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143" w:rsidRDefault="00D20143" w:rsidP="00B17EBA">
      <w:pPr>
        <w:rPr>
          <w:rFonts w:asciiTheme="minorHAnsi" w:hAnsiTheme="minorHAnsi" w:cstheme="minorHAnsi"/>
          <w:sz w:val="24"/>
        </w:rPr>
      </w:pPr>
      <w:bookmarkStart w:id="0" w:name="_GoBack"/>
      <w:bookmarkEnd w:id="0"/>
    </w:p>
    <w:p w:rsidR="00493726" w:rsidRPr="0058267C" w:rsidRDefault="00493726" w:rsidP="00493726">
      <w:pPr>
        <w:pStyle w:val="Overskrift1"/>
        <w:rPr>
          <w:rFonts w:asciiTheme="minorHAnsi" w:hAnsiTheme="minorHAnsi"/>
          <w:lang w:val="nn-NO"/>
        </w:rPr>
      </w:pPr>
      <w:r w:rsidRPr="0058267C">
        <w:rPr>
          <w:rFonts w:asciiTheme="minorHAnsi" w:hAnsiTheme="minorHAnsi"/>
          <w:lang w:val="nn-NO"/>
        </w:rPr>
        <w:t xml:space="preserve">Lokal læreplan for </w:t>
      </w:r>
      <w:r w:rsidR="00E7766D" w:rsidRPr="0058267C">
        <w:rPr>
          <w:rFonts w:asciiTheme="minorHAnsi" w:hAnsiTheme="minorHAnsi"/>
        </w:rPr>
        <w:t>slagverk</w:t>
      </w:r>
      <w:r w:rsidRPr="0058267C">
        <w:rPr>
          <w:rFonts w:asciiTheme="minorHAnsi" w:hAnsiTheme="minorHAnsi"/>
          <w:lang w:val="nn-NO"/>
        </w:rPr>
        <w:t xml:space="preserve"> -  fordypningstilbud</w:t>
      </w:r>
      <w:r w:rsidR="0058267C" w:rsidRPr="0058267C">
        <w:rPr>
          <w:rFonts w:asciiTheme="minorHAnsi" w:hAnsiTheme="minorHAnsi"/>
          <w:lang w:val="nn-NO"/>
        </w:rPr>
        <w:t>et</w:t>
      </w:r>
    </w:p>
    <w:p w:rsidR="00493726" w:rsidRPr="0058267C" w:rsidRDefault="00493726" w:rsidP="00493726">
      <w:pPr>
        <w:pStyle w:val="Overskrift2"/>
        <w:rPr>
          <w:rFonts w:asciiTheme="minorHAnsi" w:hAnsiTheme="minorHAnsi"/>
        </w:rPr>
      </w:pPr>
      <w:r w:rsidRPr="0058267C">
        <w:rPr>
          <w:rFonts w:asciiTheme="minorHAnsi" w:hAnsiTheme="minorHAnsi"/>
        </w:rPr>
        <w:t xml:space="preserve">Læringsmål for faget </w:t>
      </w:r>
    </w:p>
    <w:p w:rsidR="00493726" w:rsidRPr="0058267C" w:rsidRDefault="00493726" w:rsidP="00493726">
      <w:pPr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 xml:space="preserve">Mål for undervisningen i de ulike fagfeltene er beskrevet i rammeplan for kulturskolen "Mangfold og Fordypning" som du finner her: </w:t>
      </w:r>
      <w:hyperlink r:id="rId9" w:history="1">
        <w:r w:rsidRPr="0058267C">
          <w:rPr>
            <w:rStyle w:val="Hyperkobling"/>
            <w:rFonts w:asciiTheme="minorHAnsi" w:hAnsiTheme="minorHAnsi"/>
            <w:sz w:val="22"/>
          </w:rPr>
          <w:t>http://kulturskoleradet.no/rammeplanseksjonen</w:t>
        </w:r>
      </w:hyperlink>
      <w:r w:rsidRPr="0058267C">
        <w:rPr>
          <w:rFonts w:asciiTheme="minorHAnsi" w:hAnsiTheme="minorHAnsi"/>
          <w:sz w:val="22"/>
        </w:rPr>
        <w:t xml:space="preserve"> </w:t>
      </w:r>
    </w:p>
    <w:p w:rsidR="00493726" w:rsidRPr="0058267C" w:rsidRDefault="00493726" w:rsidP="00493726">
      <w:pPr>
        <w:rPr>
          <w:rFonts w:asciiTheme="minorHAnsi" w:hAnsiTheme="minorHAnsi"/>
        </w:rPr>
      </w:pPr>
    </w:p>
    <w:p w:rsidR="00493726" w:rsidRPr="0058267C" w:rsidRDefault="00493726" w:rsidP="00493726">
      <w:pPr>
        <w:rPr>
          <w:rFonts w:asciiTheme="minorHAnsi" w:hAnsiTheme="minorHAnsi"/>
          <w:b/>
          <w:sz w:val="24"/>
          <w:szCs w:val="24"/>
          <w:u w:val="single"/>
        </w:rPr>
      </w:pPr>
      <w:r w:rsidRPr="0058267C">
        <w:rPr>
          <w:rFonts w:asciiTheme="minorHAnsi" w:hAnsiTheme="minorHAnsi"/>
          <w:b/>
          <w:sz w:val="24"/>
          <w:szCs w:val="24"/>
          <w:u w:val="single"/>
        </w:rPr>
        <w:t>Overordnet mål for eleven:</w:t>
      </w:r>
    </w:p>
    <w:p w:rsidR="00493726" w:rsidRPr="0058267C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58267C">
        <w:rPr>
          <w:rFonts w:asciiTheme="minorHAnsi" w:hAnsiTheme="minorHAnsi"/>
          <w:b/>
          <w:sz w:val="24"/>
          <w:szCs w:val="24"/>
        </w:rPr>
        <w:t>Oppnå gode ferdigheter på instrumentet sitt</w:t>
      </w:r>
    </w:p>
    <w:p w:rsidR="00493726" w:rsidRPr="0058267C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58267C">
        <w:rPr>
          <w:rFonts w:asciiTheme="minorHAnsi" w:hAnsiTheme="minorHAnsi"/>
          <w:b/>
          <w:sz w:val="24"/>
          <w:szCs w:val="24"/>
        </w:rPr>
        <w:t>Oppleve mestringsglede</w:t>
      </w:r>
    </w:p>
    <w:p w:rsidR="00493726" w:rsidRPr="0058267C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58267C">
        <w:rPr>
          <w:rFonts w:asciiTheme="minorHAnsi" w:hAnsiTheme="minorHAnsi"/>
          <w:b/>
          <w:sz w:val="24"/>
          <w:szCs w:val="24"/>
        </w:rPr>
        <w:t>Utvikle seg til selvstendig utøver som har glede av musikk hele livet gjennom</w:t>
      </w:r>
    </w:p>
    <w:p w:rsidR="00493726" w:rsidRPr="0058267C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58267C">
        <w:rPr>
          <w:rFonts w:asciiTheme="minorHAnsi" w:hAnsiTheme="minorHAnsi"/>
          <w:b/>
          <w:sz w:val="24"/>
          <w:szCs w:val="24"/>
        </w:rPr>
        <w:t>Bli aktiv lytter med et nært forhold til musikk</w:t>
      </w:r>
    </w:p>
    <w:p w:rsidR="00493726" w:rsidRPr="0058267C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58267C">
        <w:rPr>
          <w:rFonts w:asciiTheme="minorHAnsi" w:hAnsiTheme="minorHAnsi"/>
          <w:b/>
          <w:sz w:val="24"/>
          <w:szCs w:val="24"/>
        </w:rPr>
        <w:t>Utvikle evne til samspill og samarbeid</w:t>
      </w:r>
    </w:p>
    <w:p w:rsidR="00493726" w:rsidRPr="0058267C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58267C">
        <w:rPr>
          <w:rFonts w:asciiTheme="minorHAnsi" w:hAnsiTheme="minorHAnsi"/>
          <w:b/>
          <w:sz w:val="24"/>
          <w:szCs w:val="24"/>
        </w:rPr>
        <w:t>Få mulighet til fordypning som kan danne grunnlag for videregående og høyere utdanning</w:t>
      </w:r>
    </w:p>
    <w:p w:rsidR="00493726" w:rsidRPr="0058267C" w:rsidRDefault="00493726" w:rsidP="00493726">
      <w:pPr>
        <w:pStyle w:val="Listeavsnitt"/>
        <w:numPr>
          <w:ilvl w:val="0"/>
          <w:numId w:val="21"/>
        </w:numPr>
        <w:spacing w:after="160" w:line="256" w:lineRule="auto"/>
        <w:contextualSpacing/>
        <w:rPr>
          <w:rFonts w:asciiTheme="minorHAnsi" w:hAnsiTheme="minorHAnsi"/>
          <w:b/>
          <w:sz w:val="24"/>
          <w:szCs w:val="24"/>
        </w:rPr>
      </w:pPr>
      <w:r w:rsidRPr="0058267C">
        <w:rPr>
          <w:rFonts w:asciiTheme="minorHAnsi" w:hAnsiTheme="minorHAnsi"/>
          <w:b/>
          <w:sz w:val="24"/>
          <w:szCs w:val="24"/>
        </w:rPr>
        <w:t>Bli ressursperson som bidrar til et levende kulturliv</w:t>
      </w:r>
    </w:p>
    <w:p w:rsidR="00493726" w:rsidRPr="0058267C" w:rsidRDefault="00493726" w:rsidP="00493726">
      <w:pPr>
        <w:pStyle w:val="Overskrift2"/>
        <w:rPr>
          <w:rFonts w:asciiTheme="minorHAnsi" w:hAnsiTheme="minorHAnsi"/>
        </w:rPr>
      </w:pPr>
      <w:r w:rsidRPr="0058267C">
        <w:rPr>
          <w:rFonts w:asciiTheme="minorHAnsi" w:hAnsiTheme="minorHAnsi"/>
        </w:rPr>
        <w:t>Om fordypningstilbudet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Har etablert gode øvings- og innstuderingsstrategier og reflekterer over egen utvikling på instrumentet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Instrumentaltekniske ferdigheter på høyt nivå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 xml:space="preserve">Kan innstudere og fremføre musikk med integritet og personlig uttrykk 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Har stort og variert repertoar på sitt instrument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Har godt utviklet gehør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Knytter teorikunnskaper til det utøvende arbeidet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Anvender god musikkfaglig terminologi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 xml:space="preserve">Omfattende </w:t>
      </w:r>
      <w:r w:rsidRPr="0058267C">
        <w:rPr>
          <w:rFonts w:asciiTheme="minorHAnsi" w:hAnsiTheme="minorHAnsi"/>
          <w:i/>
          <w:sz w:val="22"/>
        </w:rPr>
        <w:t>konsert</w:t>
      </w:r>
      <w:r w:rsidRPr="0058267C">
        <w:rPr>
          <w:rFonts w:asciiTheme="minorHAnsi" w:hAnsiTheme="minorHAnsi"/>
          <w:sz w:val="22"/>
        </w:rPr>
        <w:t>-trening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Bred erfaring med ensemblespill og konsertproduksjoner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Mestrer relevante komposisjonsprinsipper</w:t>
      </w:r>
    </w:p>
    <w:p w:rsidR="00493726" w:rsidRPr="0058267C" w:rsidRDefault="00493726" w:rsidP="0058267C">
      <w:pPr>
        <w:pStyle w:val="Listeavsnitt"/>
        <w:numPr>
          <w:ilvl w:val="0"/>
          <w:numId w:val="22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Anvender ulike oppvarmings- avspennings- og konsentrasjonsteknikker</w:t>
      </w:r>
    </w:p>
    <w:p w:rsidR="00493726" w:rsidRDefault="00493726" w:rsidP="0058267C">
      <w:pPr>
        <w:pStyle w:val="Listeavsnitt"/>
        <w:numPr>
          <w:ilvl w:val="0"/>
          <w:numId w:val="22"/>
        </w:numPr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Reflekterer over egen utvikling på instrumentet</w:t>
      </w:r>
    </w:p>
    <w:p w:rsidR="0058267C" w:rsidRPr="0058267C" w:rsidRDefault="0058267C" w:rsidP="0058267C">
      <w:pPr>
        <w:pStyle w:val="Listeavsnitt"/>
        <w:ind w:left="720"/>
        <w:rPr>
          <w:rFonts w:asciiTheme="minorHAnsi" w:hAnsiTheme="minorHAnsi"/>
          <w:sz w:val="10"/>
          <w:szCs w:val="10"/>
        </w:rPr>
      </w:pPr>
    </w:p>
    <w:p w:rsidR="00493726" w:rsidRPr="0058267C" w:rsidRDefault="00493726" w:rsidP="00493726">
      <w:pPr>
        <w:pStyle w:val="Overskrift2"/>
        <w:rPr>
          <w:rFonts w:asciiTheme="minorHAnsi" w:hAnsiTheme="minorHAnsi"/>
        </w:rPr>
      </w:pPr>
      <w:r w:rsidRPr="0058267C">
        <w:rPr>
          <w:rFonts w:asciiTheme="minorHAnsi" w:hAnsiTheme="minorHAnsi"/>
        </w:rPr>
        <w:t xml:space="preserve">Spesielt for </w:t>
      </w:r>
      <w:r w:rsidR="00BF5606" w:rsidRPr="0058267C">
        <w:rPr>
          <w:rFonts w:asciiTheme="minorHAnsi" w:hAnsiTheme="minorHAnsi"/>
        </w:rPr>
        <w:t>slagverk</w:t>
      </w:r>
    </w:p>
    <w:p w:rsidR="00106391" w:rsidRPr="0058267C" w:rsidRDefault="00106391" w:rsidP="0058267C">
      <w:pPr>
        <w:ind w:left="360"/>
        <w:contextualSpacing/>
        <w:rPr>
          <w:rFonts w:asciiTheme="minorHAnsi" w:hAnsiTheme="minorHAnsi"/>
          <w:b/>
          <w:sz w:val="22"/>
        </w:rPr>
      </w:pPr>
      <w:r w:rsidRPr="0058267C">
        <w:rPr>
          <w:rFonts w:asciiTheme="minorHAnsi" w:hAnsiTheme="minorHAnsi"/>
          <w:b/>
          <w:sz w:val="22"/>
        </w:rPr>
        <w:t>Teknikk og skarptromme/lilletromme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 xml:space="preserve">grep, håndstilling og teknikk utvikles videre og skal opp på et høyt nivå-  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 xml:space="preserve">mestre sentrale  teknikker som for eksempel  enkeltslag, dobbeltslag, paradidler, virvler og ruffer. </w:t>
      </w:r>
    </w:p>
    <w:p w:rsidR="0058267C" w:rsidRPr="0058267C" w:rsidRDefault="0058267C" w:rsidP="0058267C">
      <w:pPr>
        <w:pStyle w:val="Listeavsnitt"/>
        <w:ind w:left="720"/>
        <w:contextualSpacing/>
        <w:rPr>
          <w:rFonts w:asciiTheme="minorHAnsi" w:hAnsiTheme="minorHAnsi"/>
          <w:sz w:val="10"/>
          <w:szCs w:val="10"/>
        </w:rPr>
      </w:pPr>
    </w:p>
    <w:p w:rsidR="00106391" w:rsidRPr="0058267C" w:rsidRDefault="00106391" w:rsidP="0058267C">
      <w:pPr>
        <w:ind w:left="360"/>
        <w:contextualSpacing/>
        <w:rPr>
          <w:rFonts w:asciiTheme="minorHAnsi" w:hAnsiTheme="minorHAnsi"/>
          <w:b/>
          <w:sz w:val="22"/>
        </w:rPr>
      </w:pPr>
      <w:r w:rsidRPr="0058267C">
        <w:rPr>
          <w:rFonts w:asciiTheme="minorHAnsi" w:hAnsiTheme="minorHAnsi"/>
          <w:b/>
          <w:sz w:val="22"/>
        </w:rPr>
        <w:t>Trommesett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spille etter noter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komponere og notere groover og brekk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spille i mange ulike tempi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spille i mange ulike taktarter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improvisere soloer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transkribere trommesettdelen fra ulike musikkeksempler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kjenne til og kunne beskrive ulike sjangere og deres særtrekk på instrumentet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spille mange ulike sjangere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improvisere med og uten pul</w:t>
      </w:r>
      <w:r w:rsidR="0058267C">
        <w:rPr>
          <w:rFonts w:asciiTheme="minorHAnsi" w:hAnsiTheme="minorHAnsi"/>
          <w:sz w:val="22"/>
        </w:rPr>
        <w:t>s</w:t>
      </w:r>
    </w:p>
    <w:p w:rsidR="0058267C" w:rsidRPr="0058267C" w:rsidRDefault="0058267C" w:rsidP="0058267C">
      <w:pPr>
        <w:pStyle w:val="Listeavsnitt"/>
        <w:ind w:left="720"/>
        <w:contextualSpacing/>
        <w:rPr>
          <w:rFonts w:asciiTheme="minorHAnsi" w:hAnsiTheme="minorHAnsi"/>
          <w:sz w:val="10"/>
          <w:szCs w:val="10"/>
        </w:rPr>
      </w:pPr>
    </w:p>
    <w:p w:rsidR="0058267C" w:rsidRDefault="0058267C" w:rsidP="00106391">
      <w:pPr>
        <w:spacing w:after="160" w:line="259" w:lineRule="auto"/>
        <w:ind w:left="360"/>
        <w:contextualSpacing/>
        <w:rPr>
          <w:rFonts w:asciiTheme="minorHAnsi" w:hAnsiTheme="minorHAnsi"/>
          <w:b/>
          <w:sz w:val="22"/>
        </w:rPr>
      </w:pPr>
    </w:p>
    <w:p w:rsidR="00106391" w:rsidRPr="0058267C" w:rsidRDefault="00106391" w:rsidP="0058267C">
      <w:pPr>
        <w:ind w:left="360"/>
        <w:contextualSpacing/>
        <w:rPr>
          <w:rFonts w:asciiTheme="minorHAnsi" w:hAnsiTheme="minorHAnsi"/>
          <w:b/>
          <w:sz w:val="22"/>
        </w:rPr>
      </w:pPr>
      <w:r w:rsidRPr="0058267C">
        <w:rPr>
          <w:rFonts w:asciiTheme="minorHAnsi" w:hAnsiTheme="minorHAnsi"/>
          <w:b/>
          <w:sz w:val="22"/>
        </w:rPr>
        <w:lastRenderedPageBreak/>
        <w:t>Melodisk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spille etter noter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komponere og notere egne melodier og stykker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identifisere ulike tonearter</w:t>
      </w:r>
    </w:p>
    <w:p w:rsidR="00106391" w:rsidRPr="0058267C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spille med fire køller</w:t>
      </w:r>
    </w:p>
    <w:p w:rsidR="00106391" w:rsidRDefault="00106391" w:rsidP="0058267C">
      <w:pPr>
        <w:pStyle w:val="Listeavsnitt"/>
        <w:numPr>
          <w:ilvl w:val="0"/>
          <w:numId w:val="19"/>
        </w:numPr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improvisere over en akkordrekke</w:t>
      </w:r>
    </w:p>
    <w:p w:rsidR="0058267C" w:rsidRPr="0058267C" w:rsidRDefault="0058267C" w:rsidP="0058267C">
      <w:pPr>
        <w:pStyle w:val="Listeavsnitt"/>
        <w:ind w:left="720"/>
        <w:contextualSpacing/>
        <w:rPr>
          <w:rFonts w:asciiTheme="minorHAnsi" w:hAnsiTheme="minorHAnsi"/>
          <w:sz w:val="10"/>
          <w:szCs w:val="10"/>
        </w:rPr>
      </w:pPr>
    </w:p>
    <w:p w:rsidR="00A1715A" w:rsidRPr="0058267C" w:rsidRDefault="00A1715A" w:rsidP="00A1715A">
      <w:pPr>
        <w:pStyle w:val="Overskrift2"/>
        <w:rPr>
          <w:rFonts w:asciiTheme="minorHAnsi" w:hAnsiTheme="minorHAnsi"/>
        </w:rPr>
      </w:pPr>
      <w:r w:rsidRPr="0058267C">
        <w:rPr>
          <w:rFonts w:asciiTheme="minorHAnsi" w:hAnsiTheme="minorHAnsi"/>
        </w:rPr>
        <w:t>Hvordan jobber vi for å oppnå målene</w:t>
      </w:r>
    </w:p>
    <w:p w:rsidR="00F03DF6" w:rsidRPr="0058267C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Variert undervisning. Individuelle timer med samspill i ulike ensembler som supplement</w:t>
      </w:r>
    </w:p>
    <w:p w:rsidR="00F03DF6" w:rsidRPr="0058267C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 xml:space="preserve">Deltakelse på ulike konserter og prosjekter, solistoppgaver og spilleoppdrag på ulike arenaer </w:t>
      </w:r>
    </w:p>
    <w:p w:rsidR="00F03DF6" w:rsidRPr="0058267C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  <w:lang w:val="nn-NO"/>
        </w:rPr>
      </w:pPr>
      <w:r w:rsidRPr="0058267C">
        <w:rPr>
          <w:rFonts w:asciiTheme="minorHAnsi" w:hAnsiTheme="minorHAnsi"/>
          <w:sz w:val="22"/>
          <w:lang w:val="nn-NO"/>
        </w:rPr>
        <w:t>Samarbeid med andre kulturskoler i Follo og Norges Musikkhøgskole</w:t>
      </w:r>
    </w:p>
    <w:p w:rsidR="00F03DF6" w:rsidRPr="0058267C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  <w:lang w:val="nn-NO"/>
        </w:rPr>
      </w:pPr>
      <w:r w:rsidRPr="0058267C">
        <w:rPr>
          <w:rFonts w:asciiTheme="minorHAnsi" w:hAnsiTheme="minorHAnsi"/>
          <w:sz w:val="22"/>
          <w:lang w:val="nn-NO"/>
        </w:rPr>
        <w:t>Individuelle mål og utviklingsplan</w:t>
      </w:r>
    </w:p>
    <w:p w:rsidR="00F03DF6" w:rsidRPr="0058267C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Legge vekt på personlig uttrykk i innstudering av nye verk</w:t>
      </w:r>
    </w:p>
    <w:p w:rsidR="00F03DF6" w:rsidRPr="0058267C" w:rsidRDefault="00F03DF6" w:rsidP="00F03DF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Lære om og ha kjennskap til noe av standardrepertoaret</w:t>
      </w:r>
    </w:p>
    <w:p w:rsidR="008748B4" w:rsidRPr="0058267C" w:rsidRDefault="009E1ADA" w:rsidP="008748B4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Større fokus på tekniske øvelser, artikulasjon og intonasjon</w:t>
      </w:r>
    </w:p>
    <w:p w:rsidR="00493726" w:rsidRPr="0058267C" w:rsidRDefault="00493726" w:rsidP="00493726">
      <w:pPr>
        <w:pStyle w:val="Overskrift2"/>
        <w:rPr>
          <w:rFonts w:asciiTheme="minorHAnsi" w:hAnsiTheme="minorHAnsi"/>
        </w:rPr>
      </w:pPr>
      <w:r w:rsidRPr="0058267C">
        <w:rPr>
          <w:rFonts w:asciiTheme="minorHAnsi" w:hAnsiTheme="minorHAnsi"/>
        </w:rPr>
        <w:t>Forventninger til eleven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Systematisk hjemmearbeid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Bevisst bruk av varierte øvemetoder og øveteknikker</w:t>
      </w:r>
    </w:p>
    <w:p w:rsidR="00493726" w:rsidRPr="0058267C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Høye krav til egeninnsats</w:t>
      </w:r>
      <w:r w:rsidR="00493726" w:rsidRPr="0058267C">
        <w:rPr>
          <w:rFonts w:asciiTheme="minorHAnsi" w:hAnsiTheme="minorHAnsi"/>
          <w:sz w:val="22"/>
        </w:rPr>
        <w:t xml:space="preserve"> – målrettet og jevnlig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Bevisst refleksjon rundt egen utvikling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Aktivt til stede på alle timer og øvinger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Deltar på regionale prosjekter og kulturskolens egne arrangementer</w:t>
      </w:r>
    </w:p>
    <w:p w:rsidR="001A383F" w:rsidRPr="0058267C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Har ferdig konsertrepertoar til enhver tid</w:t>
      </w:r>
    </w:p>
    <w:p w:rsidR="007876CA" w:rsidRPr="0058267C" w:rsidRDefault="007876CA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Er et forbilde for medelever</w:t>
      </w:r>
    </w:p>
    <w:p w:rsidR="001A383F" w:rsidRPr="0058267C" w:rsidRDefault="001A383F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Er forberedt til opptaksprøve på et høyere nivå der det er aktuelt</w:t>
      </w:r>
    </w:p>
    <w:p w:rsidR="00493726" w:rsidRPr="0058267C" w:rsidRDefault="00493726" w:rsidP="00493726">
      <w:pPr>
        <w:pStyle w:val="Overskrift2"/>
        <w:rPr>
          <w:rFonts w:asciiTheme="minorHAnsi" w:hAnsiTheme="minorHAnsi"/>
        </w:rPr>
      </w:pPr>
      <w:r w:rsidRPr="0058267C">
        <w:rPr>
          <w:rFonts w:asciiTheme="minorHAnsi" w:hAnsiTheme="minorHAnsi"/>
        </w:rPr>
        <w:t>Forventninger til læreren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Godt forberedt til alle timer og øvelser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Gir riktige utfordringer og utvikler individuell utviklingsplan i samarbeid med eleven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Gir råd om refleksjon rundt egen øving og utvikling, øvemetoder og ulike øveteknikker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 xml:space="preserve">Sørger for at elevene vet </w:t>
      </w:r>
      <w:r w:rsidR="00EB5DF5" w:rsidRPr="0058267C">
        <w:rPr>
          <w:rFonts w:asciiTheme="minorHAnsi" w:hAnsiTheme="minorHAnsi"/>
          <w:sz w:val="22"/>
        </w:rPr>
        <w:t>målene sine –</w:t>
      </w:r>
      <w:r w:rsidRPr="0058267C">
        <w:rPr>
          <w:rFonts w:asciiTheme="minorHAnsi" w:hAnsiTheme="minorHAnsi"/>
          <w:sz w:val="22"/>
        </w:rPr>
        <w:t xml:space="preserve"> arbeider aktivt med å nå de – og vet når de er nådd</w:t>
      </w:r>
    </w:p>
    <w:p w:rsidR="0037016C" w:rsidRPr="0058267C" w:rsidRDefault="0037016C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Er et forbilde for eleven</w:t>
      </w:r>
    </w:p>
    <w:p w:rsidR="00493726" w:rsidRPr="0058267C" w:rsidRDefault="00493726" w:rsidP="00493726">
      <w:pPr>
        <w:pStyle w:val="Overskrift2"/>
        <w:rPr>
          <w:rFonts w:asciiTheme="minorHAnsi" w:hAnsiTheme="minorHAnsi"/>
        </w:rPr>
      </w:pPr>
      <w:r w:rsidRPr="0058267C">
        <w:rPr>
          <w:rFonts w:asciiTheme="minorHAnsi" w:hAnsiTheme="minorHAnsi"/>
        </w:rPr>
        <w:t>Vurdering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Klare mål og evaluering underveis</w:t>
      </w:r>
    </w:p>
    <w:p w:rsidR="00493726" w:rsidRPr="0058267C" w:rsidRDefault="00493726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Godt samarbeid elev-foresatt-lærer</w:t>
      </w:r>
    </w:p>
    <w:p w:rsidR="00B457E9" w:rsidRPr="0058267C" w:rsidRDefault="00B457E9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Vurdering for læring</w:t>
      </w:r>
    </w:p>
    <w:p w:rsidR="00AB7E18" w:rsidRPr="0058267C" w:rsidRDefault="00AB7E18" w:rsidP="00493726">
      <w:pPr>
        <w:pStyle w:val="Listeavsnitt"/>
        <w:numPr>
          <w:ilvl w:val="0"/>
          <w:numId w:val="19"/>
        </w:numPr>
        <w:spacing w:after="160" w:line="259" w:lineRule="auto"/>
        <w:contextualSpacing/>
        <w:rPr>
          <w:rFonts w:asciiTheme="minorHAnsi" w:hAnsiTheme="minorHAnsi"/>
          <w:sz w:val="22"/>
        </w:rPr>
      </w:pPr>
      <w:r w:rsidRPr="0058267C">
        <w:rPr>
          <w:rFonts w:asciiTheme="minorHAnsi" w:hAnsiTheme="minorHAnsi"/>
          <w:sz w:val="22"/>
        </w:rPr>
        <w:t>Tilbakemeldinger fra andre lærere i Folloregionen og/eller NMH</w:t>
      </w:r>
    </w:p>
    <w:p w:rsidR="00D20143" w:rsidRDefault="00D20143" w:rsidP="00B17EBA">
      <w:pPr>
        <w:rPr>
          <w:rFonts w:asciiTheme="minorHAnsi" w:hAnsiTheme="minorHAnsi" w:cstheme="minorHAnsi"/>
          <w:sz w:val="24"/>
        </w:rPr>
      </w:pPr>
    </w:p>
    <w:p w:rsidR="009F31CE" w:rsidRPr="008879D1" w:rsidRDefault="009F31CE" w:rsidP="009F31CE">
      <w:pPr>
        <w:jc w:val="center"/>
        <w:rPr>
          <w:sz w:val="24"/>
        </w:rPr>
      </w:pPr>
    </w:p>
    <w:sectPr w:rsidR="009F31CE" w:rsidRPr="008879D1" w:rsidSect="009A36AC">
      <w:footerReference w:type="default" r:id="rId10"/>
      <w:headerReference w:type="first" r:id="rId11"/>
      <w:pgSz w:w="11906" w:h="16838" w:code="9"/>
      <w:pgMar w:top="1418" w:right="1418" w:bottom="851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24F" w:rsidRDefault="00C8224F">
      <w:r>
        <w:separator/>
      </w:r>
    </w:p>
  </w:endnote>
  <w:endnote w:type="continuationSeparator" w:id="0">
    <w:p w:rsidR="00C8224F" w:rsidRDefault="00C82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etaPlusMedium-Italic">
    <w:altName w:val="Times New Roman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327729"/>
      <w:docPartObj>
        <w:docPartGallery w:val="Page Numbers (Bottom of Page)"/>
        <w:docPartUnique/>
      </w:docPartObj>
    </w:sdtPr>
    <w:sdtEndPr/>
    <w:sdtContent>
      <w:p w:rsidR="00272F33" w:rsidRDefault="00272F3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245">
          <w:rPr>
            <w:noProof/>
          </w:rPr>
          <w:t>2</w:t>
        </w:r>
        <w:r>
          <w:fldChar w:fldCharType="end"/>
        </w:r>
      </w:p>
    </w:sdtContent>
  </w:sdt>
  <w:p w:rsidR="00272F33" w:rsidRDefault="00272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24F" w:rsidRDefault="00C8224F">
      <w:r>
        <w:separator/>
      </w:r>
    </w:p>
  </w:footnote>
  <w:footnote w:type="continuationSeparator" w:id="0">
    <w:p w:rsidR="00C8224F" w:rsidRDefault="00C82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36AC" w:rsidRDefault="00D149AF" w:rsidP="009A36AC">
    <w:pPr>
      <w:jc w:val="center"/>
    </w:pPr>
    <w:r>
      <w:rPr>
        <w:noProof/>
        <w:color w:val="000000"/>
        <w:sz w:val="24"/>
      </w:rPr>
      <w:drawing>
        <wp:inline distT="0" distB="0" distL="0" distR="0">
          <wp:extent cx="400050" cy="504825"/>
          <wp:effectExtent l="0" t="0" r="0" b="0"/>
          <wp:docPr id="13" name="Bilde 13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Våpenskjol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00050" cy="495300"/>
          <wp:effectExtent l="0" t="0" r="0" b="0"/>
          <wp:docPr id="14" name="Bilde 14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åpenskjol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5" name="Bilde 15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Våpenskjold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6" name="Bilde 16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Våpenskjold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</w:r>
    <w:r w:rsidR="009A36AC">
      <w:rPr>
        <w:color w:val="000000"/>
        <w:sz w:val="24"/>
      </w:rPr>
      <w:tab/>
    </w:r>
    <w:r>
      <w:rPr>
        <w:noProof/>
        <w:color w:val="000000"/>
        <w:sz w:val="24"/>
      </w:rPr>
      <w:drawing>
        <wp:inline distT="0" distB="0" distL="0" distR="0">
          <wp:extent cx="419100" cy="504825"/>
          <wp:effectExtent l="0" t="0" r="0" b="0"/>
          <wp:docPr id="17" name="Bilde 17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Våpenskjold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rPr>
        <w:color w:val="000000"/>
        <w:sz w:val="24"/>
      </w:rPr>
      <w:tab/>
      <w:t xml:space="preserve">          </w:t>
    </w:r>
    <w:r w:rsidR="009A36AC">
      <w:t xml:space="preserve"> </w:t>
    </w:r>
    <w:r>
      <w:rPr>
        <w:noProof/>
      </w:rPr>
      <w:drawing>
        <wp:inline distT="0" distB="0" distL="0" distR="0">
          <wp:extent cx="409575" cy="504825"/>
          <wp:effectExtent l="0" t="0" r="0" b="0"/>
          <wp:docPr id="18" name="Bilde 18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Våpenskjold"/>
                  <pic:cNvPicPr>
                    <a:picLocks noChangeAspect="1" noChangeArrowheads="1"/>
                  </pic:cNvPicPr>
                </pic:nvPicPr>
                <pic:blipFill>
                  <a:blip r:embed="rId11" r:link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A36AC">
      <w:tab/>
    </w:r>
    <w:r w:rsidR="00C35B7D">
      <w:t xml:space="preserve">           </w:t>
    </w:r>
    <w:r w:rsidR="00C35B7D">
      <w:rPr>
        <w:noProof/>
      </w:rPr>
      <w:drawing>
        <wp:inline distT="0" distB="0" distL="0" distR="0">
          <wp:extent cx="419100" cy="504825"/>
          <wp:effectExtent l="0" t="0" r="0" b="9525"/>
          <wp:docPr id="1" name="Bilde 1" descr="Våpenskjo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åpenskjold"/>
                  <pic:cNvPicPr>
                    <a:picLocks noChangeAspect="1" noChangeArrowheads="1"/>
                  </pic:cNvPicPr>
                </pic:nvPicPr>
                <pic:blipFill>
                  <a:blip r:embed="rId13" r:link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36AC" w:rsidRDefault="004C2BF4" w:rsidP="009A36AC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ascii="Comic Sans MS" w:hAnsi="Comic Sans MS"/>
        <w:b/>
        <w:sz w:val="28"/>
      </w:rPr>
    </w:pPr>
    <w:r>
      <w:rPr>
        <w:rFonts w:ascii="Comic Sans MS" w:hAnsi="Comic Sans MS"/>
        <w:b/>
        <w:sz w:val="28"/>
      </w:rPr>
      <w:t>KULTURSKOLENE I FOLLO</w:t>
    </w:r>
  </w:p>
  <w:p w:rsidR="009A36AC" w:rsidRDefault="009A36AC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1CE"/>
    <w:multiLevelType w:val="hybridMultilevel"/>
    <w:tmpl w:val="F4AADE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C3D8D"/>
    <w:multiLevelType w:val="hybridMultilevel"/>
    <w:tmpl w:val="281AB23E"/>
    <w:lvl w:ilvl="0" w:tplc="BDA4C58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C287BF7"/>
    <w:multiLevelType w:val="hybridMultilevel"/>
    <w:tmpl w:val="2DCA11A2"/>
    <w:lvl w:ilvl="0" w:tplc="1FD2452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BB52D5"/>
    <w:multiLevelType w:val="hybridMultilevel"/>
    <w:tmpl w:val="E99E0D94"/>
    <w:lvl w:ilvl="0" w:tplc="58924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705EA1"/>
    <w:multiLevelType w:val="hybridMultilevel"/>
    <w:tmpl w:val="F0FCAE52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F190A"/>
    <w:multiLevelType w:val="hybridMultilevel"/>
    <w:tmpl w:val="5C26B7F0"/>
    <w:lvl w:ilvl="0" w:tplc="6BAAE316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5662FC"/>
    <w:multiLevelType w:val="hybridMultilevel"/>
    <w:tmpl w:val="1E3AD73C"/>
    <w:lvl w:ilvl="0" w:tplc="5CACB7A0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2F075C70"/>
    <w:multiLevelType w:val="hybridMultilevel"/>
    <w:tmpl w:val="611CCCBC"/>
    <w:lvl w:ilvl="0" w:tplc="3D24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9F72BE"/>
    <w:multiLevelType w:val="hybridMultilevel"/>
    <w:tmpl w:val="58867CD4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67C653E"/>
    <w:multiLevelType w:val="hybridMultilevel"/>
    <w:tmpl w:val="E1004AA0"/>
    <w:lvl w:ilvl="0" w:tplc="A86EF73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0DD1B08"/>
    <w:multiLevelType w:val="hybridMultilevel"/>
    <w:tmpl w:val="0E924B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B5F0B"/>
    <w:multiLevelType w:val="hybridMultilevel"/>
    <w:tmpl w:val="D1568292"/>
    <w:lvl w:ilvl="0" w:tplc="892E3EDC"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4EA023D7"/>
    <w:multiLevelType w:val="hybridMultilevel"/>
    <w:tmpl w:val="D1704AEA"/>
    <w:lvl w:ilvl="0" w:tplc="A7E47AE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104936"/>
    <w:multiLevelType w:val="hybridMultilevel"/>
    <w:tmpl w:val="BC6ABC8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6D43E0"/>
    <w:multiLevelType w:val="hybridMultilevel"/>
    <w:tmpl w:val="70503B1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B6567"/>
    <w:multiLevelType w:val="hybridMultilevel"/>
    <w:tmpl w:val="50FC3A4A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9544162"/>
    <w:multiLevelType w:val="hybridMultilevel"/>
    <w:tmpl w:val="862A8DCA"/>
    <w:lvl w:ilvl="0" w:tplc="70BC4F2A"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17">
    <w:nsid w:val="5FBB5E0A"/>
    <w:multiLevelType w:val="hybridMultilevel"/>
    <w:tmpl w:val="7E76FCA2"/>
    <w:lvl w:ilvl="0" w:tplc="041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614D75"/>
    <w:multiLevelType w:val="hybridMultilevel"/>
    <w:tmpl w:val="946C6A9C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8956474"/>
    <w:multiLevelType w:val="hybridMultilevel"/>
    <w:tmpl w:val="DA12831A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4B5AD1"/>
    <w:multiLevelType w:val="hybridMultilevel"/>
    <w:tmpl w:val="83700890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587A73"/>
    <w:multiLevelType w:val="hybridMultilevel"/>
    <w:tmpl w:val="C5D8A564"/>
    <w:lvl w:ilvl="0" w:tplc="041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4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C22F2A"/>
    <w:multiLevelType w:val="hybridMultilevel"/>
    <w:tmpl w:val="0D28F76C"/>
    <w:lvl w:ilvl="0" w:tplc="1FD24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C7499A"/>
    <w:multiLevelType w:val="hybridMultilevel"/>
    <w:tmpl w:val="2C728AB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65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MetaPlusMedium-Italic" w:eastAsia="Times New Roman" w:hAnsi="MetaPlusMedium-Italic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6543E97"/>
    <w:multiLevelType w:val="hybridMultilevel"/>
    <w:tmpl w:val="E564E0F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MetaPlusMedium-Italic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MetaPlusMedium-Italic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MetaPlusMedium-Italic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6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7"/>
  </w:num>
  <w:num w:numId="12">
    <w:abstractNumId w:val="19"/>
  </w:num>
  <w:num w:numId="13">
    <w:abstractNumId w:val="21"/>
  </w:num>
  <w:num w:numId="14">
    <w:abstractNumId w:val="15"/>
  </w:num>
  <w:num w:numId="15">
    <w:abstractNumId w:val="8"/>
  </w:num>
  <w:num w:numId="16">
    <w:abstractNumId w:val="13"/>
  </w:num>
  <w:num w:numId="17">
    <w:abstractNumId w:val="18"/>
  </w:num>
  <w:num w:numId="18">
    <w:abstractNumId w:val="5"/>
  </w:num>
  <w:num w:numId="19">
    <w:abstractNumId w:val="22"/>
  </w:num>
  <w:num w:numId="20">
    <w:abstractNumId w:val="3"/>
  </w:num>
  <w:num w:numId="21">
    <w:abstractNumId w:val="6"/>
  </w:num>
  <w:num w:numId="22">
    <w:abstractNumId w:val="10"/>
  </w:num>
  <w:num w:numId="23">
    <w:abstractNumId w:val="0"/>
  </w:num>
  <w:num w:numId="24">
    <w:abstractNumId w:val="20"/>
  </w:num>
  <w:num w:numId="25">
    <w:abstractNumId w:val="2"/>
  </w:num>
  <w:num w:numId="26">
    <w:abstractNumId w:val="1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2E"/>
    <w:rsid w:val="00004F59"/>
    <w:rsid w:val="00014347"/>
    <w:rsid w:val="00020963"/>
    <w:rsid w:val="00021107"/>
    <w:rsid w:val="00021220"/>
    <w:rsid w:val="00035C6D"/>
    <w:rsid w:val="00042DAC"/>
    <w:rsid w:val="00053C60"/>
    <w:rsid w:val="0005443B"/>
    <w:rsid w:val="00054E66"/>
    <w:rsid w:val="00090262"/>
    <w:rsid w:val="00092342"/>
    <w:rsid w:val="00094F0E"/>
    <w:rsid w:val="000A33CA"/>
    <w:rsid w:val="000C1DA8"/>
    <w:rsid w:val="000C40EF"/>
    <w:rsid w:val="000C5179"/>
    <w:rsid w:val="000D4303"/>
    <w:rsid w:val="000D5E22"/>
    <w:rsid w:val="000E1705"/>
    <w:rsid w:val="000E19D0"/>
    <w:rsid w:val="000F1809"/>
    <w:rsid w:val="000F5F96"/>
    <w:rsid w:val="00106391"/>
    <w:rsid w:val="00107CD4"/>
    <w:rsid w:val="001141D8"/>
    <w:rsid w:val="001155A0"/>
    <w:rsid w:val="001246DD"/>
    <w:rsid w:val="00142F81"/>
    <w:rsid w:val="00143528"/>
    <w:rsid w:val="00144CC2"/>
    <w:rsid w:val="001454C3"/>
    <w:rsid w:val="00147624"/>
    <w:rsid w:val="00160307"/>
    <w:rsid w:val="00181BC0"/>
    <w:rsid w:val="001842A4"/>
    <w:rsid w:val="00184726"/>
    <w:rsid w:val="0018724D"/>
    <w:rsid w:val="0019278F"/>
    <w:rsid w:val="00194AEF"/>
    <w:rsid w:val="001A383F"/>
    <w:rsid w:val="001A42D1"/>
    <w:rsid w:val="001A45B6"/>
    <w:rsid w:val="001A56A0"/>
    <w:rsid w:val="001B374E"/>
    <w:rsid w:val="001B67AD"/>
    <w:rsid w:val="001B6867"/>
    <w:rsid w:val="001B7492"/>
    <w:rsid w:val="001C7B3F"/>
    <w:rsid w:val="001D19CB"/>
    <w:rsid w:val="001E1D93"/>
    <w:rsid w:val="001E63C2"/>
    <w:rsid w:val="001E6A58"/>
    <w:rsid w:val="001F0E72"/>
    <w:rsid w:val="001F6D55"/>
    <w:rsid w:val="002012DD"/>
    <w:rsid w:val="002056A6"/>
    <w:rsid w:val="0020589D"/>
    <w:rsid w:val="00214147"/>
    <w:rsid w:val="00232493"/>
    <w:rsid w:val="00235BFE"/>
    <w:rsid w:val="00236731"/>
    <w:rsid w:val="002509A3"/>
    <w:rsid w:val="00255208"/>
    <w:rsid w:val="00261BF8"/>
    <w:rsid w:val="002632D3"/>
    <w:rsid w:val="00270161"/>
    <w:rsid w:val="00272F33"/>
    <w:rsid w:val="0027610D"/>
    <w:rsid w:val="00281648"/>
    <w:rsid w:val="00282355"/>
    <w:rsid w:val="00283154"/>
    <w:rsid w:val="002B4EE3"/>
    <w:rsid w:val="002B76EC"/>
    <w:rsid w:val="002C2A70"/>
    <w:rsid w:val="002C5544"/>
    <w:rsid w:val="002D0837"/>
    <w:rsid w:val="002D23B1"/>
    <w:rsid w:val="002D71BB"/>
    <w:rsid w:val="002D76B2"/>
    <w:rsid w:val="002F1192"/>
    <w:rsid w:val="002F7531"/>
    <w:rsid w:val="00301836"/>
    <w:rsid w:val="00304301"/>
    <w:rsid w:val="00310052"/>
    <w:rsid w:val="00310BCA"/>
    <w:rsid w:val="0031721F"/>
    <w:rsid w:val="00334D99"/>
    <w:rsid w:val="00346C13"/>
    <w:rsid w:val="00353C2F"/>
    <w:rsid w:val="003565A0"/>
    <w:rsid w:val="0037016C"/>
    <w:rsid w:val="00384481"/>
    <w:rsid w:val="00387C02"/>
    <w:rsid w:val="003A7593"/>
    <w:rsid w:val="003B4C4D"/>
    <w:rsid w:val="003B6BD5"/>
    <w:rsid w:val="003D3A0D"/>
    <w:rsid w:val="003E03DE"/>
    <w:rsid w:val="003E2D8F"/>
    <w:rsid w:val="003E46B6"/>
    <w:rsid w:val="003E7958"/>
    <w:rsid w:val="003F2686"/>
    <w:rsid w:val="003F7074"/>
    <w:rsid w:val="0040176C"/>
    <w:rsid w:val="0040642E"/>
    <w:rsid w:val="00433C3E"/>
    <w:rsid w:val="00445B94"/>
    <w:rsid w:val="0045364A"/>
    <w:rsid w:val="00454781"/>
    <w:rsid w:val="00456AE1"/>
    <w:rsid w:val="00457596"/>
    <w:rsid w:val="00467806"/>
    <w:rsid w:val="0047465E"/>
    <w:rsid w:val="004771FB"/>
    <w:rsid w:val="00482FF8"/>
    <w:rsid w:val="0048375E"/>
    <w:rsid w:val="00484A01"/>
    <w:rsid w:val="00493726"/>
    <w:rsid w:val="004A7294"/>
    <w:rsid w:val="004C0A29"/>
    <w:rsid w:val="004C2BF4"/>
    <w:rsid w:val="004C7712"/>
    <w:rsid w:val="004E01D8"/>
    <w:rsid w:val="004E1B8E"/>
    <w:rsid w:val="004F6460"/>
    <w:rsid w:val="00502835"/>
    <w:rsid w:val="00503C33"/>
    <w:rsid w:val="00503EDE"/>
    <w:rsid w:val="0050767D"/>
    <w:rsid w:val="00516ADB"/>
    <w:rsid w:val="005222F8"/>
    <w:rsid w:val="00522AB4"/>
    <w:rsid w:val="0055490F"/>
    <w:rsid w:val="005613F9"/>
    <w:rsid w:val="00563C74"/>
    <w:rsid w:val="0057098B"/>
    <w:rsid w:val="0058267C"/>
    <w:rsid w:val="005903A0"/>
    <w:rsid w:val="005A2EC7"/>
    <w:rsid w:val="005A6B8A"/>
    <w:rsid w:val="005C3DB7"/>
    <w:rsid w:val="005D0835"/>
    <w:rsid w:val="005D6F5E"/>
    <w:rsid w:val="005F16DC"/>
    <w:rsid w:val="005F516D"/>
    <w:rsid w:val="005F7704"/>
    <w:rsid w:val="00626447"/>
    <w:rsid w:val="0063791B"/>
    <w:rsid w:val="00642851"/>
    <w:rsid w:val="006454FA"/>
    <w:rsid w:val="0065016C"/>
    <w:rsid w:val="006524ED"/>
    <w:rsid w:val="0068559F"/>
    <w:rsid w:val="006933A3"/>
    <w:rsid w:val="006A0683"/>
    <w:rsid w:val="006A129B"/>
    <w:rsid w:val="006A509E"/>
    <w:rsid w:val="006B534D"/>
    <w:rsid w:val="006B7DDA"/>
    <w:rsid w:val="006C008F"/>
    <w:rsid w:val="006C6E6F"/>
    <w:rsid w:val="006D6129"/>
    <w:rsid w:val="006E129F"/>
    <w:rsid w:val="006F19E0"/>
    <w:rsid w:val="006F254D"/>
    <w:rsid w:val="00702325"/>
    <w:rsid w:val="00723C1E"/>
    <w:rsid w:val="007457A2"/>
    <w:rsid w:val="00745AF7"/>
    <w:rsid w:val="00751E0F"/>
    <w:rsid w:val="00753245"/>
    <w:rsid w:val="00765A5A"/>
    <w:rsid w:val="00773834"/>
    <w:rsid w:val="00775DA1"/>
    <w:rsid w:val="00777DAF"/>
    <w:rsid w:val="00782D9E"/>
    <w:rsid w:val="007851D9"/>
    <w:rsid w:val="007876CA"/>
    <w:rsid w:val="007A4AE7"/>
    <w:rsid w:val="007A4EBC"/>
    <w:rsid w:val="007A5A85"/>
    <w:rsid w:val="007B623A"/>
    <w:rsid w:val="007C34F5"/>
    <w:rsid w:val="007C3AF0"/>
    <w:rsid w:val="007C6A61"/>
    <w:rsid w:val="007D1DD9"/>
    <w:rsid w:val="007D7471"/>
    <w:rsid w:val="007D7AD5"/>
    <w:rsid w:val="007E3CB0"/>
    <w:rsid w:val="007F270C"/>
    <w:rsid w:val="00801FF8"/>
    <w:rsid w:val="00810A02"/>
    <w:rsid w:val="00817C3A"/>
    <w:rsid w:val="00826CEB"/>
    <w:rsid w:val="00832A06"/>
    <w:rsid w:val="00833954"/>
    <w:rsid w:val="00835293"/>
    <w:rsid w:val="008356CB"/>
    <w:rsid w:val="00842541"/>
    <w:rsid w:val="008643EE"/>
    <w:rsid w:val="00872A30"/>
    <w:rsid w:val="008748B4"/>
    <w:rsid w:val="0088159A"/>
    <w:rsid w:val="008879D1"/>
    <w:rsid w:val="00893657"/>
    <w:rsid w:val="00896500"/>
    <w:rsid w:val="008A3B15"/>
    <w:rsid w:val="008B3AE6"/>
    <w:rsid w:val="008C06A6"/>
    <w:rsid w:val="008C1012"/>
    <w:rsid w:val="008C5695"/>
    <w:rsid w:val="008D096B"/>
    <w:rsid w:val="008F33AC"/>
    <w:rsid w:val="00932449"/>
    <w:rsid w:val="00935B0C"/>
    <w:rsid w:val="0094015D"/>
    <w:rsid w:val="0094194F"/>
    <w:rsid w:val="00970803"/>
    <w:rsid w:val="00970812"/>
    <w:rsid w:val="00971708"/>
    <w:rsid w:val="00981B32"/>
    <w:rsid w:val="0098310A"/>
    <w:rsid w:val="00990F06"/>
    <w:rsid w:val="0099107D"/>
    <w:rsid w:val="00994E42"/>
    <w:rsid w:val="009A23E7"/>
    <w:rsid w:val="009A2C82"/>
    <w:rsid w:val="009A36AC"/>
    <w:rsid w:val="009A724E"/>
    <w:rsid w:val="009A7C4F"/>
    <w:rsid w:val="009B1986"/>
    <w:rsid w:val="009C52EC"/>
    <w:rsid w:val="009D16A7"/>
    <w:rsid w:val="009E1ADA"/>
    <w:rsid w:val="009E2271"/>
    <w:rsid w:val="009E44B4"/>
    <w:rsid w:val="009F31CE"/>
    <w:rsid w:val="009F3BB1"/>
    <w:rsid w:val="009F4740"/>
    <w:rsid w:val="009F54E8"/>
    <w:rsid w:val="009F592D"/>
    <w:rsid w:val="00A073CF"/>
    <w:rsid w:val="00A13FE3"/>
    <w:rsid w:val="00A1715A"/>
    <w:rsid w:val="00A23CCC"/>
    <w:rsid w:val="00A33838"/>
    <w:rsid w:val="00A35CBD"/>
    <w:rsid w:val="00A4184C"/>
    <w:rsid w:val="00A42A21"/>
    <w:rsid w:val="00A6057D"/>
    <w:rsid w:val="00A641C6"/>
    <w:rsid w:val="00A80B57"/>
    <w:rsid w:val="00A90AC3"/>
    <w:rsid w:val="00A92764"/>
    <w:rsid w:val="00A96727"/>
    <w:rsid w:val="00AB29FC"/>
    <w:rsid w:val="00AB76B3"/>
    <w:rsid w:val="00AB7E18"/>
    <w:rsid w:val="00AC2E62"/>
    <w:rsid w:val="00AC5BD1"/>
    <w:rsid w:val="00AE177C"/>
    <w:rsid w:val="00AE3269"/>
    <w:rsid w:val="00AE3E34"/>
    <w:rsid w:val="00B05ACB"/>
    <w:rsid w:val="00B10EB7"/>
    <w:rsid w:val="00B1392E"/>
    <w:rsid w:val="00B17EBA"/>
    <w:rsid w:val="00B30301"/>
    <w:rsid w:val="00B34EE4"/>
    <w:rsid w:val="00B40C6B"/>
    <w:rsid w:val="00B457E9"/>
    <w:rsid w:val="00B47491"/>
    <w:rsid w:val="00B571C9"/>
    <w:rsid w:val="00B6031A"/>
    <w:rsid w:val="00B62620"/>
    <w:rsid w:val="00B648B1"/>
    <w:rsid w:val="00B672D1"/>
    <w:rsid w:val="00B77EF4"/>
    <w:rsid w:val="00B834F6"/>
    <w:rsid w:val="00BA6A5F"/>
    <w:rsid w:val="00BB5E30"/>
    <w:rsid w:val="00BC69E1"/>
    <w:rsid w:val="00BD3501"/>
    <w:rsid w:val="00BD3BBA"/>
    <w:rsid w:val="00BD4580"/>
    <w:rsid w:val="00BD4C45"/>
    <w:rsid w:val="00BE457A"/>
    <w:rsid w:val="00BE687E"/>
    <w:rsid w:val="00BF15E8"/>
    <w:rsid w:val="00BF17B8"/>
    <w:rsid w:val="00BF3458"/>
    <w:rsid w:val="00BF3677"/>
    <w:rsid w:val="00BF49C0"/>
    <w:rsid w:val="00BF5606"/>
    <w:rsid w:val="00C23471"/>
    <w:rsid w:val="00C264AC"/>
    <w:rsid w:val="00C35B7D"/>
    <w:rsid w:val="00C400F9"/>
    <w:rsid w:val="00C4762B"/>
    <w:rsid w:val="00C47ED8"/>
    <w:rsid w:val="00C51785"/>
    <w:rsid w:val="00C5500B"/>
    <w:rsid w:val="00C57ECD"/>
    <w:rsid w:val="00C737F6"/>
    <w:rsid w:val="00C8224F"/>
    <w:rsid w:val="00C846C2"/>
    <w:rsid w:val="00C85B2C"/>
    <w:rsid w:val="00C91C07"/>
    <w:rsid w:val="00C92F9B"/>
    <w:rsid w:val="00C947AC"/>
    <w:rsid w:val="00CA0639"/>
    <w:rsid w:val="00CA5226"/>
    <w:rsid w:val="00CC4B7C"/>
    <w:rsid w:val="00CC7703"/>
    <w:rsid w:val="00CD7505"/>
    <w:rsid w:val="00CE17ED"/>
    <w:rsid w:val="00CE5CAD"/>
    <w:rsid w:val="00CF1A3A"/>
    <w:rsid w:val="00D05AEC"/>
    <w:rsid w:val="00D07D6E"/>
    <w:rsid w:val="00D11B8D"/>
    <w:rsid w:val="00D149AF"/>
    <w:rsid w:val="00D14C7D"/>
    <w:rsid w:val="00D20143"/>
    <w:rsid w:val="00D27FAB"/>
    <w:rsid w:val="00D42A00"/>
    <w:rsid w:val="00D575BB"/>
    <w:rsid w:val="00D57BA1"/>
    <w:rsid w:val="00D63F79"/>
    <w:rsid w:val="00D75625"/>
    <w:rsid w:val="00D76232"/>
    <w:rsid w:val="00D77051"/>
    <w:rsid w:val="00D8055A"/>
    <w:rsid w:val="00D833D0"/>
    <w:rsid w:val="00D90F2C"/>
    <w:rsid w:val="00DA3FB5"/>
    <w:rsid w:val="00DA4E98"/>
    <w:rsid w:val="00DC0D16"/>
    <w:rsid w:val="00DC4790"/>
    <w:rsid w:val="00DD0431"/>
    <w:rsid w:val="00DD2BAE"/>
    <w:rsid w:val="00DE36D7"/>
    <w:rsid w:val="00DE5937"/>
    <w:rsid w:val="00DF5AEE"/>
    <w:rsid w:val="00E30B2D"/>
    <w:rsid w:val="00E32ACF"/>
    <w:rsid w:val="00E354A8"/>
    <w:rsid w:val="00E37FD6"/>
    <w:rsid w:val="00E46740"/>
    <w:rsid w:val="00E619BB"/>
    <w:rsid w:val="00E7102E"/>
    <w:rsid w:val="00E7766D"/>
    <w:rsid w:val="00E813BA"/>
    <w:rsid w:val="00E81EDD"/>
    <w:rsid w:val="00E823EB"/>
    <w:rsid w:val="00E8246E"/>
    <w:rsid w:val="00E85024"/>
    <w:rsid w:val="00E86174"/>
    <w:rsid w:val="00E964A8"/>
    <w:rsid w:val="00E979F4"/>
    <w:rsid w:val="00EB01F3"/>
    <w:rsid w:val="00EB5DF5"/>
    <w:rsid w:val="00EC5462"/>
    <w:rsid w:val="00EC63BD"/>
    <w:rsid w:val="00ED370A"/>
    <w:rsid w:val="00ED500C"/>
    <w:rsid w:val="00ED7046"/>
    <w:rsid w:val="00EE188A"/>
    <w:rsid w:val="00EE3BF9"/>
    <w:rsid w:val="00EF1081"/>
    <w:rsid w:val="00EF1F94"/>
    <w:rsid w:val="00EF31C1"/>
    <w:rsid w:val="00F0101D"/>
    <w:rsid w:val="00F03DF6"/>
    <w:rsid w:val="00F129B4"/>
    <w:rsid w:val="00F16BFF"/>
    <w:rsid w:val="00F27915"/>
    <w:rsid w:val="00F332F7"/>
    <w:rsid w:val="00F36D0B"/>
    <w:rsid w:val="00F372BE"/>
    <w:rsid w:val="00F37705"/>
    <w:rsid w:val="00F426C2"/>
    <w:rsid w:val="00F456F3"/>
    <w:rsid w:val="00F50C4A"/>
    <w:rsid w:val="00F56766"/>
    <w:rsid w:val="00F61DF9"/>
    <w:rsid w:val="00F77821"/>
    <w:rsid w:val="00F86F7A"/>
    <w:rsid w:val="00F87021"/>
    <w:rsid w:val="00FA33A4"/>
    <w:rsid w:val="00FA6133"/>
    <w:rsid w:val="00FA68D7"/>
    <w:rsid w:val="00FA7445"/>
    <w:rsid w:val="00FB144B"/>
    <w:rsid w:val="00FB588F"/>
    <w:rsid w:val="00FB6045"/>
    <w:rsid w:val="00FB6A35"/>
    <w:rsid w:val="00FC17D0"/>
    <w:rsid w:val="00FD2D7F"/>
    <w:rsid w:val="00FD5713"/>
    <w:rsid w:val="00FE2907"/>
    <w:rsid w:val="00FF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6AC"/>
  </w:style>
  <w:style w:type="paragraph" w:styleId="Overskrift1">
    <w:name w:val="heading 1"/>
    <w:basedOn w:val="Normal"/>
    <w:next w:val="Normal"/>
    <w:qFormat/>
    <w:rsid w:val="00B1392E"/>
    <w:pPr>
      <w:keepNext/>
      <w:outlineLvl w:val="0"/>
    </w:pPr>
    <w:rPr>
      <w:rFonts w:ascii="Arial" w:hAnsi="Arial"/>
      <w:b/>
      <w:sz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937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B1392E"/>
    <w:rPr>
      <w:rFonts w:ascii="Calibri" w:eastAsia="Calibri" w:hAnsi="Calibri"/>
      <w:sz w:val="22"/>
    </w:rPr>
  </w:style>
  <w:style w:type="paragraph" w:styleId="Brdtekst">
    <w:name w:val="Body Text"/>
    <w:basedOn w:val="Normal"/>
    <w:rsid w:val="00B1392E"/>
    <w:rPr>
      <w:rFonts w:ascii="Arial" w:hAnsi="Arial"/>
      <w:sz w:val="24"/>
    </w:rPr>
  </w:style>
  <w:style w:type="character" w:styleId="Hyperkobling">
    <w:name w:val="Hyperlink"/>
    <w:rsid w:val="00A80B57"/>
    <w:rPr>
      <w:color w:val="0000FF"/>
      <w:u w:val="single"/>
    </w:rPr>
  </w:style>
  <w:style w:type="paragraph" w:customStyle="1" w:styleId="msolistparagraph0">
    <w:name w:val="msolistparagraph"/>
    <w:basedOn w:val="Normal"/>
    <w:rsid w:val="0047465E"/>
    <w:pPr>
      <w:ind w:left="720"/>
    </w:pPr>
    <w:rPr>
      <w:rFonts w:ascii="Calibri" w:eastAsia="Calibri" w:hAnsi="Calibri"/>
      <w:sz w:val="22"/>
      <w:szCs w:val="22"/>
    </w:rPr>
  </w:style>
  <w:style w:type="paragraph" w:styleId="Topptekst">
    <w:name w:val="header"/>
    <w:basedOn w:val="Normal"/>
    <w:rsid w:val="007A4AE7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4AE7"/>
    <w:pPr>
      <w:tabs>
        <w:tab w:val="center" w:pos="4536"/>
        <w:tab w:val="right" w:pos="9072"/>
      </w:tabs>
    </w:pPr>
  </w:style>
  <w:style w:type="paragraph" w:styleId="Listeavsnitt">
    <w:name w:val="List Paragraph"/>
    <w:basedOn w:val="Normal"/>
    <w:uiPriority w:val="34"/>
    <w:qFormat/>
    <w:rsid w:val="00B648B1"/>
    <w:pPr>
      <w:ind w:left="708"/>
    </w:pPr>
  </w:style>
  <w:style w:type="paragraph" w:styleId="Bobletekst">
    <w:name w:val="Balloon Text"/>
    <w:basedOn w:val="Normal"/>
    <w:link w:val="BobletekstTegn"/>
    <w:rsid w:val="00D149A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D149AF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272F33"/>
  </w:style>
  <w:style w:type="character" w:customStyle="1" w:styleId="Overskrift2Tegn">
    <w:name w:val="Overskrift 2 Tegn"/>
    <w:basedOn w:val="Standardskriftforavsnitt"/>
    <w:link w:val="Overskrift2"/>
    <w:uiPriority w:val="9"/>
    <w:rsid w:val="0049372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kulturskoleradet.no/rammeplanseksjonen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http://home.nvg.org/~oddso/nlv/0211.gif" TargetMode="External"/><Relationship Id="rId13" Type="http://schemas.openxmlformats.org/officeDocument/2006/relationships/image" Target="media/image7.gif"/><Relationship Id="rId3" Type="http://schemas.openxmlformats.org/officeDocument/2006/relationships/image" Target="media/image2.gif"/><Relationship Id="rId7" Type="http://schemas.openxmlformats.org/officeDocument/2006/relationships/image" Target="media/image4.gif"/><Relationship Id="rId12" Type="http://schemas.openxmlformats.org/officeDocument/2006/relationships/image" Target="http://home.nvg.org/~oddso/nlv/0216.gif" TargetMode="External"/><Relationship Id="rId2" Type="http://schemas.openxmlformats.org/officeDocument/2006/relationships/image" Target="http://home.nvg.org/~oddso/nlv/0217.gif" TargetMode="External"/><Relationship Id="rId1" Type="http://schemas.openxmlformats.org/officeDocument/2006/relationships/image" Target="media/image1.gif"/><Relationship Id="rId6" Type="http://schemas.openxmlformats.org/officeDocument/2006/relationships/image" Target="http://home.nvg.org/~oddso/nlv/0214.gif" TargetMode="External"/><Relationship Id="rId11" Type="http://schemas.openxmlformats.org/officeDocument/2006/relationships/image" Target="media/image6.gif"/><Relationship Id="rId5" Type="http://schemas.openxmlformats.org/officeDocument/2006/relationships/image" Target="media/image3.gif"/><Relationship Id="rId10" Type="http://schemas.openxmlformats.org/officeDocument/2006/relationships/image" Target="http://home.nvg.org/~oddso/nlv/0215.gif" TargetMode="External"/><Relationship Id="rId4" Type="http://schemas.openxmlformats.org/officeDocument/2006/relationships/image" Target="http://home.nvg.org/~oddso/nlv/0213.gif" TargetMode="External"/><Relationship Id="rId9" Type="http://schemas.openxmlformats.org/officeDocument/2006/relationships/image" Target="media/image5.gif"/><Relationship Id="rId14" Type="http://schemas.openxmlformats.org/officeDocument/2006/relationships/image" Target="http://home.nvg.org/~oddso/nlv/0229.gi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45EDE-C0AC-4D38-A6B5-1E4D34EAB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88ADFB3C</Template>
  <TotalTime>4</TotalTime>
  <Pages>2</Pages>
  <Words>526</Words>
  <Characters>3023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Møtereferat 01</vt:lpstr>
    </vt:vector>
  </TitlesOfParts>
  <Company>.</Company>
  <LinksUpToDate>false</LinksUpToDate>
  <CharactersWithSpaces>3542</CharactersWithSpaces>
  <SharedDoc>false</SharedDoc>
  <HLinks>
    <vt:vector size="36" baseType="variant">
      <vt:variant>
        <vt:i4>4128869</vt:i4>
      </vt:variant>
      <vt:variant>
        <vt:i4>6219</vt:i4>
      </vt:variant>
      <vt:variant>
        <vt:i4>1025</vt:i4>
      </vt:variant>
      <vt:variant>
        <vt:i4>1</vt:i4>
      </vt:variant>
      <vt:variant>
        <vt:lpwstr>http://home.nvg.org/~oddso/nlv/0217.gif</vt:lpwstr>
      </vt:variant>
      <vt:variant>
        <vt:lpwstr/>
      </vt:variant>
      <vt:variant>
        <vt:i4>4128865</vt:i4>
      </vt:variant>
      <vt:variant>
        <vt:i4>6302</vt:i4>
      </vt:variant>
      <vt:variant>
        <vt:i4>1026</vt:i4>
      </vt:variant>
      <vt:variant>
        <vt:i4>1</vt:i4>
      </vt:variant>
      <vt:variant>
        <vt:lpwstr>http://home.nvg.org/~oddso/nlv/0213.gif</vt:lpwstr>
      </vt:variant>
      <vt:variant>
        <vt:lpwstr/>
      </vt:variant>
      <vt:variant>
        <vt:i4>4128870</vt:i4>
      </vt:variant>
      <vt:variant>
        <vt:i4>6385</vt:i4>
      </vt:variant>
      <vt:variant>
        <vt:i4>1027</vt:i4>
      </vt:variant>
      <vt:variant>
        <vt:i4>1</vt:i4>
      </vt:variant>
      <vt:variant>
        <vt:lpwstr>http://home.nvg.org/~oddso/nlv/0214.gif</vt:lpwstr>
      </vt:variant>
      <vt:variant>
        <vt:lpwstr/>
      </vt:variant>
      <vt:variant>
        <vt:i4>4128867</vt:i4>
      </vt:variant>
      <vt:variant>
        <vt:i4>6468</vt:i4>
      </vt:variant>
      <vt:variant>
        <vt:i4>1028</vt:i4>
      </vt:variant>
      <vt:variant>
        <vt:i4>1</vt:i4>
      </vt:variant>
      <vt:variant>
        <vt:lpwstr>http://home.nvg.org/~oddso/nlv/0211.gif</vt:lpwstr>
      </vt:variant>
      <vt:variant>
        <vt:lpwstr/>
      </vt:variant>
      <vt:variant>
        <vt:i4>4128871</vt:i4>
      </vt:variant>
      <vt:variant>
        <vt:i4>6551</vt:i4>
      </vt:variant>
      <vt:variant>
        <vt:i4>1029</vt:i4>
      </vt:variant>
      <vt:variant>
        <vt:i4>1</vt:i4>
      </vt:variant>
      <vt:variant>
        <vt:lpwstr>http://home.nvg.org/~oddso/nlv/0215.gif</vt:lpwstr>
      </vt:variant>
      <vt:variant>
        <vt:lpwstr/>
      </vt:variant>
      <vt:variant>
        <vt:i4>4128868</vt:i4>
      </vt:variant>
      <vt:variant>
        <vt:i4>6644</vt:i4>
      </vt:variant>
      <vt:variant>
        <vt:i4>1030</vt:i4>
      </vt:variant>
      <vt:variant>
        <vt:i4>1</vt:i4>
      </vt:variant>
      <vt:variant>
        <vt:lpwstr>http://home.nvg.org/~oddso/nlv/0216.gif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Møtereferat 01</dc:title>
  <dc:creator>eivmoe01</dc:creator>
  <cp:lastModifiedBy>Caroline Ruyter</cp:lastModifiedBy>
  <cp:revision>2</cp:revision>
  <cp:lastPrinted>2010-10-04T07:18:00Z</cp:lastPrinted>
  <dcterms:created xsi:type="dcterms:W3CDTF">2018-01-04T09:34:00Z</dcterms:created>
  <dcterms:modified xsi:type="dcterms:W3CDTF">2018-01-04T09:34:00Z</dcterms:modified>
</cp:coreProperties>
</file>