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2246A0">
      <w:pPr>
        <w:rPr>
          <w:sz w:val="16"/>
          <w:szCs w:val="16"/>
        </w:rPr>
      </w:pPr>
    </w:p>
    <w:p w:rsidR="007300AF" w:rsidRDefault="007300AF" w:rsidP="007300AF">
      <w:pPr>
        <w:pStyle w:val="Overskrift1"/>
      </w:pPr>
      <w:r>
        <w:lastRenderedPageBreak/>
        <w:t xml:space="preserve">Regional læreplan for </w:t>
      </w:r>
      <w:proofErr w:type="spellStart"/>
      <w:r>
        <w:t>saxofon</w:t>
      </w:r>
      <w:proofErr w:type="spellEnd"/>
      <w:r>
        <w:t xml:space="preserve"> – kjernetilbud </w:t>
      </w:r>
    </w:p>
    <w:p w:rsidR="007300AF" w:rsidRDefault="007300AF" w:rsidP="007300AF">
      <w:pPr>
        <w:pStyle w:val="Overskrift2"/>
      </w:pPr>
      <w:r>
        <w:t xml:space="preserve">Spesielt for </w:t>
      </w:r>
      <w:proofErr w:type="spellStart"/>
      <w:r>
        <w:t>saxofon</w:t>
      </w:r>
      <w:proofErr w:type="spellEnd"/>
      <w:r>
        <w:t xml:space="preserve"> </w:t>
      </w:r>
    </w:p>
    <w:p w:rsidR="007300AF" w:rsidRDefault="007300AF" w:rsidP="007300AF">
      <w:pPr>
        <w:pStyle w:val="Listeavsnitt"/>
        <w:numPr>
          <w:ilvl w:val="0"/>
          <w:numId w:val="8"/>
        </w:numPr>
      </w:pPr>
      <w:r>
        <w:t>Opplæring i behandling/vedlikehold av instrumentet</w:t>
      </w:r>
    </w:p>
    <w:p w:rsidR="007300AF" w:rsidRDefault="007300AF" w:rsidP="007300AF">
      <w:pPr>
        <w:pStyle w:val="Listeavsnitt"/>
        <w:numPr>
          <w:ilvl w:val="0"/>
          <w:numId w:val="8"/>
        </w:numPr>
      </w:pPr>
      <w:r>
        <w:t xml:space="preserve">Lære om artikulering, pust, </w:t>
      </w:r>
      <w:proofErr w:type="spellStart"/>
      <w:r>
        <w:t>luftbruk</w:t>
      </w:r>
      <w:proofErr w:type="spellEnd"/>
      <w:r>
        <w:t xml:space="preserve"> og blåseteknikk</w:t>
      </w:r>
    </w:p>
    <w:p w:rsidR="007300AF" w:rsidRDefault="007300AF" w:rsidP="007300AF">
      <w:pPr>
        <w:pStyle w:val="Listeavsnitt"/>
        <w:numPr>
          <w:ilvl w:val="0"/>
          <w:numId w:val="8"/>
        </w:numPr>
      </w:pPr>
      <w:r>
        <w:t>Utvikle klangforståelse gjennom aktiv refleksjon og bevisstgjøring/lytting rundt eget spill</w:t>
      </w:r>
    </w:p>
    <w:p w:rsidR="007300AF" w:rsidRDefault="007300AF" w:rsidP="007300AF">
      <w:pPr>
        <w:pStyle w:val="Listeavsnitt"/>
        <w:numPr>
          <w:ilvl w:val="0"/>
          <w:numId w:val="8"/>
        </w:numPr>
      </w:pPr>
      <w:r>
        <w:t xml:space="preserve">Tekniske og ergonomiske øvelser </w:t>
      </w:r>
    </w:p>
    <w:p w:rsidR="00004945" w:rsidRDefault="00004945" w:rsidP="007300AF">
      <w:pPr>
        <w:pStyle w:val="Listeavsnitt"/>
        <w:numPr>
          <w:ilvl w:val="0"/>
          <w:numId w:val="8"/>
        </w:numPr>
      </w:pPr>
      <w:r>
        <w:t xml:space="preserve">Kjennskap til ulike typer </w:t>
      </w:r>
      <w:proofErr w:type="spellStart"/>
      <w:r>
        <w:t>saxofoner</w:t>
      </w:r>
      <w:proofErr w:type="spellEnd"/>
    </w:p>
    <w:p w:rsidR="007300AF" w:rsidRPr="009F2B80" w:rsidRDefault="007300AF" w:rsidP="007300AF">
      <w:pPr>
        <w:pStyle w:val="Overskrift2"/>
      </w:pPr>
      <w:r>
        <w:t>Hvordan jobber vi for å oppnå målene</w:t>
      </w:r>
    </w:p>
    <w:p w:rsidR="007300AF" w:rsidRPr="00D32DFD" w:rsidRDefault="007300AF" w:rsidP="007300AF">
      <w:pPr>
        <w:pStyle w:val="Listeavsnitt"/>
        <w:numPr>
          <w:ilvl w:val="0"/>
          <w:numId w:val="7"/>
        </w:numPr>
      </w:pPr>
      <w:r>
        <w:t>Undervisning både individuelt og i grupper. Sam</w:t>
      </w:r>
      <w:r w:rsidR="00004945">
        <w:t>s</w:t>
      </w:r>
      <w:r>
        <w:t>pill i ulike ensembler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proofErr w:type="spellStart"/>
      <w:r>
        <w:t>Imitering</w:t>
      </w:r>
      <w:proofErr w:type="spellEnd"/>
      <w:r>
        <w:t xml:space="preserve"> av melodier, rytmer, skalaer, treklanger og intervaller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Genrebredde – få kjennskap til og beherske </w:t>
      </w:r>
      <w:proofErr w:type="gramStart"/>
      <w:r>
        <w:t>flere genre</w:t>
      </w:r>
      <w:proofErr w:type="gramEnd"/>
      <w:r>
        <w:t xml:space="preserve"> og ulike stilarter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Samarbeid med andre kulturskoler i Follo, for eksempel workshop innenfor komposisjon, improvisasjon, og det å lage musikkvideo/musikkinnspillinger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God kommunikasjon med foresatte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Konserter/framføringer i trygge rammer og på ulike arenaer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  <w:bookmarkStart w:id="0" w:name="_GoBack"/>
      <w:bookmarkEnd w:id="0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A0" w:rsidRDefault="002246A0" w:rsidP="00B23A85">
      <w:pPr>
        <w:spacing w:after="0" w:line="240" w:lineRule="auto"/>
      </w:pPr>
      <w:r>
        <w:separator/>
      </w:r>
    </w:p>
  </w:endnote>
  <w:endnote w:type="continuationSeparator" w:id="0">
    <w:p w:rsidR="002246A0" w:rsidRDefault="002246A0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A0" w:rsidRDefault="002246A0" w:rsidP="00B23A85">
      <w:pPr>
        <w:spacing w:after="0" w:line="240" w:lineRule="auto"/>
      </w:pPr>
      <w:r>
        <w:separator/>
      </w:r>
    </w:p>
  </w:footnote>
  <w:footnote w:type="continuationSeparator" w:id="0">
    <w:p w:rsidR="002246A0" w:rsidRDefault="002246A0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2246A0"/>
    <w:rsid w:val="00591112"/>
    <w:rsid w:val="007300AF"/>
    <w:rsid w:val="00AC107A"/>
    <w:rsid w:val="00B23A85"/>
    <w:rsid w:val="00BB7D39"/>
    <w:rsid w:val="00E240D2"/>
    <w:rsid w:val="00EE5B8F"/>
    <w:rsid w:val="00EF5D8A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4</cp:revision>
  <dcterms:created xsi:type="dcterms:W3CDTF">2017-07-03T09:34:00Z</dcterms:created>
  <dcterms:modified xsi:type="dcterms:W3CDTF">2017-07-03T09:40:00Z</dcterms:modified>
</cp:coreProperties>
</file>