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24" w:rsidRDefault="00547E24" w:rsidP="00547E24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547E24" w:rsidRDefault="00547E24" w:rsidP="00547E2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47E24" w:rsidRDefault="00547E24" w:rsidP="00547E2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>
            <wp:extent cx="1657350" cy="19335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24" w:rsidRDefault="00547E24" w:rsidP="00547E2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47E24" w:rsidRDefault="00547E24" w:rsidP="00547E2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47E24" w:rsidRPr="00547E24" w:rsidRDefault="00547E24" w:rsidP="00547E24">
      <w:pPr>
        <w:jc w:val="center"/>
        <w:rPr>
          <w:b/>
          <w:sz w:val="52"/>
          <w:szCs w:val="52"/>
        </w:rPr>
      </w:pPr>
      <w:r w:rsidRPr="00547E24">
        <w:rPr>
          <w:b/>
          <w:sz w:val="52"/>
          <w:szCs w:val="52"/>
        </w:rPr>
        <w:t>FORSKRIFT OM GEBYRER FOR SAKSBEHANDLING OG KONTROLL/TILSYN AV MINDRE AVLØPSANLEGG</w:t>
      </w:r>
      <w:r w:rsidR="002707CF">
        <w:rPr>
          <w:b/>
          <w:sz w:val="52"/>
          <w:szCs w:val="52"/>
        </w:rPr>
        <w:t xml:space="preserve"> I                  ÅS KOMMUNE</w:t>
      </w:r>
    </w:p>
    <w:p w:rsidR="00547E24" w:rsidRPr="00BE37CA" w:rsidRDefault="00547E24" w:rsidP="00547E24">
      <w:pPr>
        <w:rPr>
          <w:rFonts w:ascii="Arial" w:hAnsi="Arial" w:cs="Arial"/>
          <w:b/>
          <w:bCs/>
          <w:sz w:val="44"/>
          <w:szCs w:val="44"/>
        </w:rPr>
      </w:pPr>
    </w:p>
    <w:p w:rsidR="00547E24" w:rsidRPr="0082175C" w:rsidRDefault="00547E24" w:rsidP="00547E24">
      <w:pPr>
        <w:rPr>
          <w:rFonts w:ascii="Arial" w:hAnsi="Arial" w:cs="Arial"/>
          <w:b/>
          <w:bCs/>
          <w:sz w:val="24"/>
          <w:szCs w:val="24"/>
        </w:rPr>
      </w:pPr>
    </w:p>
    <w:p w:rsidR="00547E24" w:rsidRPr="00547E24" w:rsidRDefault="00547E24" w:rsidP="00547E24">
      <w:pPr>
        <w:jc w:val="center"/>
        <w:rPr>
          <w:rFonts w:ascii="Arial" w:hAnsi="Arial" w:cs="Arial"/>
          <w:b/>
          <w:sz w:val="32"/>
          <w:szCs w:val="32"/>
        </w:rPr>
      </w:pPr>
      <w:r w:rsidRPr="00BE37CA">
        <w:rPr>
          <w:rFonts w:ascii="Arial" w:hAnsi="Arial" w:cs="Arial"/>
          <w:b/>
          <w:bCs/>
          <w:sz w:val="32"/>
          <w:szCs w:val="32"/>
        </w:rPr>
        <w:t xml:space="preserve">Fastsatt av kommunestyret i Ås </w:t>
      </w:r>
      <w:r w:rsidR="00CB40E9">
        <w:rPr>
          <w:rFonts w:ascii="Arial" w:hAnsi="Arial" w:cs="Arial"/>
          <w:b/>
          <w:bCs/>
          <w:sz w:val="32"/>
          <w:szCs w:val="32"/>
        </w:rPr>
        <w:t>10</w:t>
      </w:r>
      <w:r w:rsidRPr="00BE37CA">
        <w:rPr>
          <w:rFonts w:ascii="Arial" w:hAnsi="Arial" w:cs="Arial"/>
          <w:b/>
          <w:bCs/>
          <w:sz w:val="32"/>
          <w:szCs w:val="32"/>
        </w:rPr>
        <w:t>.</w:t>
      </w:r>
      <w:r w:rsidR="00CB40E9">
        <w:rPr>
          <w:rFonts w:ascii="Arial" w:hAnsi="Arial" w:cs="Arial"/>
          <w:b/>
          <w:bCs/>
          <w:sz w:val="32"/>
          <w:szCs w:val="32"/>
        </w:rPr>
        <w:t>10.</w:t>
      </w:r>
      <w:r w:rsidRPr="00BE37CA">
        <w:rPr>
          <w:rFonts w:ascii="Arial" w:hAnsi="Arial" w:cs="Arial"/>
          <w:b/>
          <w:bCs/>
          <w:sz w:val="32"/>
          <w:szCs w:val="32"/>
        </w:rPr>
        <w:t>201</w:t>
      </w:r>
      <w:r>
        <w:rPr>
          <w:rFonts w:ascii="Arial" w:hAnsi="Arial" w:cs="Arial"/>
          <w:b/>
          <w:bCs/>
          <w:sz w:val="32"/>
          <w:szCs w:val="32"/>
        </w:rPr>
        <w:t xml:space="preserve">2 med hjemmel i </w:t>
      </w:r>
      <w:r w:rsidRPr="00547E24">
        <w:rPr>
          <w:rFonts w:ascii="Arial" w:hAnsi="Arial" w:cs="Arial"/>
          <w:b/>
          <w:sz w:val="32"/>
          <w:szCs w:val="32"/>
        </w:rPr>
        <w:t xml:space="preserve">Forurensningsloven § 52a og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547E24">
        <w:rPr>
          <w:rFonts w:ascii="Arial" w:hAnsi="Arial" w:cs="Arial"/>
          <w:b/>
          <w:sz w:val="32"/>
          <w:szCs w:val="32"/>
        </w:rPr>
        <w:t>Forurensningsforskriften § 11-4.</w:t>
      </w:r>
    </w:p>
    <w:p w:rsidR="00547E24" w:rsidRPr="00BE37CA" w:rsidRDefault="00547E24" w:rsidP="00547E2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7E24" w:rsidRPr="00BE37CA" w:rsidRDefault="00547E24" w:rsidP="00547E2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7E24" w:rsidRPr="00BE37CA" w:rsidRDefault="00547E24" w:rsidP="00547E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37CA">
        <w:rPr>
          <w:rFonts w:ascii="Arial" w:hAnsi="Arial" w:cs="Arial"/>
          <w:b/>
          <w:bCs/>
          <w:sz w:val="32"/>
          <w:szCs w:val="32"/>
        </w:rPr>
        <w:t xml:space="preserve">Denne </w:t>
      </w:r>
      <w:proofErr w:type="spellStart"/>
      <w:r w:rsidRPr="00BE37CA">
        <w:rPr>
          <w:rFonts w:ascii="Arial" w:hAnsi="Arial" w:cs="Arial"/>
          <w:b/>
          <w:bCs/>
          <w:sz w:val="32"/>
          <w:szCs w:val="32"/>
        </w:rPr>
        <w:t>forskriften</w:t>
      </w:r>
      <w:proofErr w:type="spellEnd"/>
      <w:r w:rsidRPr="00BE37CA">
        <w:rPr>
          <w:rFonts w:ascii="Arial" w:hAnsi="Arial" w:cs="Arial"/>
          <w:b/>
          <w:bCs/>
          <w:sz w:val="32"/>
          <w:szCs w:val="32"/>
        </w:rPr>
        <w:t xml:space="preserve"> er utarbeidet av kommunalteknisk avdeling og trer i kraft 1. januar 201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BE37CA">
        <w:rPr>
          <w:rFonts w:ascii="Arial" w:hAnsi="Arial" w:cs="Arial"/>
          <w:b/>
          <w:bCs/>
          <w:sz w:val="32"/>
          <w:szCs w:val="32"/>
        </w:rPr>
        <w:t>.</w:t>
      </w: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1 Formål</w:t>
      </w:r>
    </w:p>
    <w:p w:rsidR="00114067" w:rsidRDefault="006F1E7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Forskriften</w:t>
      </w:r>
      <w:proofErr w:type="spellEnd"/>
      <w:r>
        <w:rPr>
          <w:rFonts w:ascii="Arial" w:hAnsi="Arial" w:cs="Arial"/>
          <w:sz w:val="24"/>
          <w:szCs w:val="24"/>
        </w:rPr>
        <w:t xml:space="preserve"> gir grunnlag for og bestemmelser om innbetaling og innkreving av gebyr for</w:t>
      </w:r>
      <w:r w:rsidR="00114067">
        <w:rPr>
          <w:rFonts w:ascii="Arial" w:hAnsi="Arial" w:cs="Arial"/>
          <w:sz w:val="24"/>
          <w:szCs w:val="24"/>
        </w:rPr>
        <w:t>:</w:t>
      </w:r>
    </w:p>
    <w:p w:rsidR="00114067" w:rsidRDefault="006F1E7B" w:rsidP="0011406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4067">
        <w:rPr>
          <w:rFonts w:ascii="Arial" w:hAnsi="Arial" w:cs="Arial"/>
          <w:sz w:val="24"/>
          <w:szCs w:val="24"/>
        </w:rPr>
        <w:t>behandling av søknad om utslippstillatelse</w:t>
      </w:r>
    </w:p>
    <w:p w:rsidR="00114067" w:rsidRDefault="006F1E7B" w:rsidP="0011406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4067">
        <w:rPr>
          <w:rFonts w:ascii="Arial" w:hAnsi="Arial" w:cs="Arial"/>
          <w:sz w:val="24"/>
          <w:szCs w:val="24"/>
        </w:rPr>
        <w:t>søknad om endring/</w:t>
      </w:r>
      <w:r w:rsidR="00114067">
        <w:rPr>
          <w:rFonts w:ascii="Arial" w:hAnsi="Arial" w:cs="Arial"/>
          <w:sz w:val="24"/>
          <w:szCs w:val="24"/>
        </w:rPr>
        <w:t>omgjøring av utslippstillatelse</w:t>
      </w:r>
    </w:p>
    <w:p w:rsidR="00114067" w:rsidRDefault="006F1E7B" w:rsidP="0011406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4067">
        <w:rPr>
          <w:rFonts w:ascii="Arial" w:hAnsi="Arial" w:cs="Arial"/>
          <w:sz w:val="24"/>
          <w:szCs w:val="24"/>
        </w:rPr>
        <w:t xml:space="preserve">gebyr for kontroll/tilsyn av mindre avløpsanlegg </w:t>
      </w:r>
    </w:p>
    <w:p w:rsidR="006F1E7B" w:rsidRPr="00114067" w:rsidRDefault="006F1E7B" w:rsidP="00114067">
      <w:pPr>
        <w:rPr>
          <w:rFonts w:ascii="Arial" w:hAnsi="Arial" w:cs="Arial"/>
          <w:sz w:val="24"/>
          <w:szCs w:val="24"/>
        </w:rPr>
      </w:pPr>
      <w:r w:rsidRPr="00114067">
        <w:rPr>
          <w:rFonts w:ascii="Arial" w:hAnsi="Arial" w:cs="Arial"/>
          <w:sz w:val="24"/>
          <w:szCs w:val="24"/>
        </w:rPr>
        <w:t xml:space="preserve">Gebyrene skal </w:t>
      </w:r>
      <w:r w:rsidR="00CB40E9">
        <w:rPr>
          <w:rFonts w:ascii="Arial" w:hAnsi="Arial" w:cs="Arial"/>
          <w:sz w:val="24"/>
          <w:szCs w:val="24"/>
        </w:rPr>
        <w:t xml:space="preserve">gi kommunen </w:t>
      </w:r>
      <w:r w:rsidRPr="00114067">
        <w:rPr>
          <w:rFonts w:ascii="Arial" w:hAnsi="Arial" w:cs="Arial"/>
          <w:sz w:val="24"/>
          <w:szCs w:val="24"/>
        </w:rPr>
        <w:t>dek</w:t>
      </w:r>
      <w:r w:rsidR="00CB40E9">
        <w:rPr>
          <w:rFonts w:ascii="Arial" w:hAnsi="Arial" w:cs="Arial"/>
          <w:sz w:val="24"/>
          <w:szCs w:val="24"/>
        </w:rPr>
        <w:t>ning for sine</w:t>
      </w:r>
      <w:r w:rsidRPr="00114067">
        <w:rPr>
          <w:rFonts w:ascii="Arial" w:hAnsi="Arial" w:cs="Arial"/>
          <w:sz w:val="24"/>
          <w:szCs w:val="24"/>
        </w:rPr>
        <w:t xml:space="preserve"> kostnader.</w:t>
      </w:r>
      <w:r w:rsidR="00CB40E9">
        <w:rPr>
          <w:rFonts w:ascii="Arial" w:hAnsi="Arial" w:cs="Arial"/>
          <w:sz w:val="24"/>
          <w:szCs w:val="24"/>
        </w:rPr>
        <w:t xml:space="preserve"> </w:t>
      </w:r>
    </w:p>
    <w:p w:rsidR="006F1E7B" w:rsidRDefault="006F1E7B">
      <w:pPr>
        <w:rPr>
          <w:rFonts w:ascii="Arial" w:hAnsi="Arial" w:cs="Arial"/>
          <w:b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 Virkeområde</w:t>
      </w:r>
    </w:p>
    <w:p w:rsidR="006F1E7B" w:rsidRPr="006F1E7B" w:rsidRDefault="006F1E7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Forskriften</w:t>
      </w:r>
      <w:proofErr w:type="spellEnd"/>
      <w:r>
        <w:rPr>
          <w:rFonts w:ascii="Arial" w:hAnsi="Arial" w:cs="Arial"/>
          <w:sz w:val="24"/>
          <w:szCs w:val="24"/>
        </w:rPr>
        <w:t xml:space="preserve"> gjelder gebyrer for saksbehandling og kontroll/tilsyn av utslipp fra bolig- fritids- og annen bebyggelse med innlagt vann når utslippet knyttes til mindre avløpsanlegg; </w:t>
      </w:r>
      <w:proofErr w:type="spellStart"/>
      <w:r>
        <w:rPr>
          <w:rFonts w:ascii="Arial" w:hAnsi="Arial" w:cs="Arial"/>
          <w:sz w:val="24"/>
          <w:szCs w:val="24"/>
        </w:rPr>
        <w:t>dvs</w:t>
      </w:r>
      <w:proofErr w:type="spellEnd"/>
      <w:r>
        <w:rPr>
          <w:rFonts w:ascii="Arial" w:hAnsi="Arial" w:cs="Arial"/>
          <w:sz w:val="24"/>
          <w:szCs w:val="24"/>
        </w:rPr>
        <w:t xml:space="preserve"> anlegg for inntil </w:t>
      </w:r>
      <w:r w:rsidR="001058A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00</w:t>
      </w:r>
      <w:r w:rsidR="00446154">
        <w:rPr>
          <w:rFonts w:ascii="Arial" w:hAnsi="Arial" w:cs="Arial"/>
          <w:sz w:val="24"/>
          <w:szCs w:val="24"/>
        </w:rPr>
        <w:t>0 person</w:t>
      </w:r>
      <w:r w:rsidR="00CB40E9">
        <w:rPr>
          <w:rFonts w:ascii="Arial" w:hAnsi="Arial" w:cs="Arial"/>
          <w:sz w:val="24"/>
          <w:szCs w:val="24"/>
        </w:rPr>
        <w:t>ekvivalenter</w:t>
      </w:r>
      <w:r w:rsidR="00446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46154">
        <w:rPr>
          <w:rFonts w:ascii="Arial" w:hAnsi="Arial" w:cs="Arial"/>
          <w:sz w:val="24"/>
          <w:szCs w:val="24"/>
        </w:rPr>
        <w:t xml:space="preserve">anlegg som omfattes av Forurensningsforskriften </w:t>
      </w:r>
      <w:proofErr w:type="spellStart"/>
      <w:r w:rsidR="00446154">
        <w:rPr>
          <w:rFonts w:ascii="Arial" w:hAnsi="Arial" w:cs="Arial"/>
          <w:sz w:val="24"/>
          <w:szCs w:val="24"/>
        </w:rPr>
        <w:t>kap</w:t>
      </w:r>
      <w:proofErr w:type="spellEnd"/>
      <w:r w:rsidR="00446154">
        <w:rPr>
          <w:rFonts w:ascii="Arial" w:hAnsi="Arial" w:cs="Arial"/>
          <w:sz w:val="24"/>
          <w:szCs w:val="24"/>
        </w:rPr>
        <w:t>. 12 og 13</w:t>
      </w:r>
      <w:r>
        <w:rPr>
          <w:rFonts w:ascii="Arial" w:hAnsi="Arial" w:cs="Arial"/>
          <w:sz w:val="24"/>
          <w:szCs w:val="24"/>
        </w:rPr>
        <w:t>).</w:t>
      </w:r>
    </w:p>
    <w:p w:rsidR="006F1E7B" w:rsidRDefault="006F1E7B">
      <w:pPr>
        <w:rPr>
          <w:rFonts w:ascii="Arial" w:hAnsi="Arial" w:cs="Arial"/>
          <w:b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1A51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 Definisjoner</w:t>
      </w:r>
    </w:p>
    <w:p w:rsidR="006F1E7B" w:rsidRPr="00BD7F1E" w:rsidRDefault="006F1E7B">
      <w:pPr>
        <w:rPr>
          <w:rFonts w:ascii="Arial" w:hAnsi="Arial" w:cs="Arial"/>
          <w:i/>
          <w:sz w:val="24"/>
          <w:szCs w:val="24"/>
          <w:u w:val="single"/>
        </w:rPr>
      </w:pPr>
      <w:r w:rsidRPr="00BD7F1E">
        <w:rPr>
          <w:rFonts w:ascii="Arial" w:hAnsi="Arial" w:cs="Arial"/>
          <w:i/>
          <w:sz w:val="24"/>
          <w:szCs w:val="24"/>
          <w:u w:val="single"/>
        </w:rPr>
        <w:t>Gebyrpliktig:</w:t>
      </w:r>
    </w:p>
    <w:p w:rsidR="006F1E7B" w:rsidRDefault="006F1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Eier av mindre avløpsanlegg er pliktig for betaling av saksbehandlingsgebyr ved søknad om utslippstillatelse</w:t>
      </w:r>
      <w:r w:rsidR="001A51E1">
        <w:rPr>
          <w:rFonts w:ascii="Arial" w:hAnsi="Arial" w:cs="Arial"/>
          <w:sz w:val="24"/>
          <w:szCs w:val="24"/>
        </w:rPr>
        <w:t xml:space="preserve"> og</w:t>
      </w:r>
      <w:r>
        <w:rPr>
          <w:rFonts w:ascii="Arial" w:hAnsi="Arial" w:cs="Arial"/>
          <w:sz w:val="24"/>
          <w:szCs w:val="24"/>
        </w:rPr>
        <w:t xml:space="preserve"> søknad om endring/omgjøring av utslippstillatelse, </w:t>
      </w:r>
      <w:r w:rsidR="001A51E1">
        <w:rPr>
          <w:rFonts w:ascii="Arial" w:hAnsi="Arial" w:cs="Arial"/>
          <w:sz w:val="24"/>
          <w:szCs w:val="24"/>
        </w:rPr>
        <w:t>etter f</w:t>
      </w:r>
      <w:r>
        <w:rPr>
          <w:rFonts w:ascii="Arial" w:hAnsi="Arial" w:cs="Arial"/>
          <w:sz w:val="24"/>
          <w:szCs w:val="24"/>
        </w:rPr>
        <w:t>o</w:t>
      </w:r>
      <w:r w:rsidR="001A51E1">
        <w:rPr>
          <w:rFonts w:ascii="Arial" w:hAnsi="Arial" w:cs="Arial"/>
          <w:sz w:val="24"/>
          <w:szCs w:val="24"/>
        </w:rPr>
        <w:t>rurensnings</w:t>
      </w:r>
      <w:r>
        <w:rPr>
          <w:rFonts w:ascii="Arial" w:hAnsi="Arial" w:cs="Arial"/>
          <w:sz w:val="24"/>
          <w:szCs w:val="24"/>
        </w:rPr>
        <w:t>forskriften.</w:t>
      </w:r>
    </w:p>
    <w:p w:rsidR="006F1E7B" w:rsidRDefault="006F1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Eier av mindre avløpsanlegg er pliktig for betaling av kontroll-/tilsynsgebyr.</w:t>
      </w:r>
    </w:p>
    <w:p w:rsidR="006F1E7B" w:rsidRPr="00BD7F1E" w:rsidRDefault="006F1E7B">
      <w:pPr>
        <w:rPr>
          <w:rFonts w:ascii="Arial" w:hAnsi="Arial" w:cs="Arial"/>
          <w:i/>
          <w:sz w:val="24"/>
          <w:szCs w:val="24"/>
          <w:u w:val="single"/>
        </w:rPr>
      </w:pPr>
      <w:r w:rsidRPr="00BD7F1E">
        <w:rPr>
          <w:rFonts w:ascii="Arial" w:hAnsi="Arial" w:cs="Arial"/>
          <w:i/>
          <w:sz w:val="24"/>
          <w:szCs w:val="24"/>
          <w:u w:val="single"/>
        </w:rPr>
        <w:t>Gebyrregulativ:</w:t>
      </w:r>
    </w:p>
    <w:p w:rsidR="006F1E7B" w:rsidRDefault="00F06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Betegnelsen for gjeldende prisoversikt for gebyrer. Gebyrregulativet justeres årlig etter kommunestyrets vedtak.</w:t>
      </w:r>
    </w:p>
    <w:p w:rsidR="00F06490" w:rsidRPr="00BD7F1E" w:rsidRDefault="00F06490">
      <w:pPr>
        <w:rPr>
          <w:rFonts w:ascii="Arial" w:hAnsi="Arial" w:cs="Arial"/>
          <w:i/>
          <w:sz w:val="24"/>
          <w:szCs w:val="24"/>
          <w:u w:val="single"/>
        </w:rPr>
      </w:pPr>
      <w:r w:rsidRPr="00BD7F1E">
        <w:rPr>
          <w:rFonts w:ascii="Arial" w:hAnsi="Arial" w:cs="Arial"/>
          <w:i/>
          <w:sz w:val="24"/>
          <w:szCs w:val="24"/>
          <w:u w:val="single"/>
        </w:rPr>
        <w:t>Mindre avløpsanlegg:</w:t>
      </w:r>
    </w:p>
    <w:p w:rsidR="00F06490" w:rsidRDefault="00F06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Anlegg beregnet for mottak av avløpsvann fra bolig-, fritids- og annen bebyggelse med innlagt vann med inntil </w:t>
      </w:r>
      <w:r w:rsidR="00CB40E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000 </w:t>
      </w:r>
      <w:proofErr w:type="spellStart"/>
      <w:r w:rsidR="00CB40E9"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6490" w:rsidRPr="00BD7F1E" w:rsidRDefault="00F06490">
      <w:pPr>
        <w:rPr>
          <w:rFonts w:ascii="Arial" w:hAnsi="Arial" w:cs="Arial"/>
          <w:i/>
          <w:sz w:val="24"/>
          <w:szCs w:val="24"/>
          <w:u w:val="single"/>
        </w:rPr>
      </w:pPr>
      <w:r w:rsidRPr="00BD7F1E">
        <w:rPr>
          <w:rFonts w:ascii="Arial" w:hAnsi="Arial" w:cs="Arial"/>
          <w:i/>
          <w:sz w:val="24"/>
          <w:szCs w:val="24"/>
          <w:u w:val="single"/>
        </w:rPr>
        <w:t>Avløpsvann:</w:t>
      </w:r>
    </w:p>
    <w:p w:rsidR="00F06490" w:rsidRDefault="009E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Avløp fra vannklosett, kjøkken, bad/dusj, vaskerom og lignende.</w:t>
      </w:r>
    </w:p>
    <w:p w:rsidR="009E2AEE" w:rsidRPr="00BD7F1E" w:rsidRDefault="009E2AEE">
      <w:pPr>
        <w:rPr>
          <w:rFonts w:ascii="Arial" w:hAnsi="Arial" w:cs="Arial"/>
          <w:i/>
          <w:sz w:val="24"/>
          <w:szCs w:val="24"/>
          <w:u w:val="single"/>
        </w:rPr>
      </w:pPr>
      <w:r w:rsidRPr="00BD7F1E">
        <w:rPr>
          <w:rFonts w:ascii="Arial" w:hAnsi="Arial" w:cs="Arial"/>
          <w:i/>
          <w:sz w:val="24"/>
          <w:szCs w:val="24"/>
          <w:u w:val="single"/>
        </w:rPr>
        <w:t>Persone</w:t>
      </w:r>
      <w:r w:rsidR="00CB40E9">
        <w:rPr>
          <w:rFonts w:ascii="Arial" w:hAnsi="Arial" w:cs="Arial"/>
          <w:i/>
          <w:sz w:val="24"/>
          <w:szCs w:val="24"/>
          <w:u w:val="single"/>
        </w:rPr>
        <w:t>kvivale</w:t>
      </w:r>
      <w:r w:rsidRPr="00BD7F1E">
        <w:rPr>
          <w:rFonts w:ascii="Arial" w:hAnsi="Arial" w:cs="Arial"/>
          <w:i/>
          <w:sz w:val="24"/>
          <w:szCs w:val="24"/>
          <w:u w:val="single"/>
        </w:rPr>
        <w:t>nt</w:t>
      </w:r>
      <w:r w:rsidR="00CB40E9">
        <w:rPr>
          <w:rFonts w:ascii="Arial" w:hAnsi="Arial" w:cs="Arial"/>
          <w:i/>
          <w:sz w:val="24"/>
          <w:szCs w:val="24"/>
          <w:u w:val="single"/>
        </w:rPr>
        <w:t>er</w:t>
      </w:r>
      <w:r w:rsidRPr="00BD7F1E">
        <w:rPr>
          <w:rFonts w:ascii="Arial" w:hAnsi="Arial" w:cs="Arial"/>
          <w:i/>
          <w:sz w:val="24"/>
          <w:szCs w:val="24"/>
          <w:u w:val="single"/>
        </w:rPr>
        <w:t xml:space="preserve"> (</w:t>
      </w:r>
      <w:proofErr w:type="spellStart"/>
      <w:r w:rsidR="00CB40E9">
        <w:rPr>
          <w:rFonts w:ascii="Arial" w:hAnsi="Arial" w:cs="Arial"/>
          <w:i/>
          <w:sz w:val="24"/>
          <w:szCs w:val="24"/>
          <w:u w:val="single"/>
        </w:rPr>
        <w:t>pe</w:t>
      </w:r>
      <w:proofErr w:type="spellEnd"/>
      <w:r w:rsidRPr="00BD7F1E">
        <w:rPr>
          <w:rFonts w:ascii="Arial" w:hAnsi="Arial" w:cs="Arial"/>
          <w:i/>
          <w:sz w:val="24"/>
          <w:szCs w:val="24"/>
          <w:u w:val="single"/>
        </w:rPr>
        <w:t>):</w:t>
      </w:r>
    </w:p>
    <w:p w:rsidR="009E2AEE" w:rsidRDefault="009E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</w:t>
      </w:r>
      <w:proofErr w:type="spellStart"/>
      <w:r w:rsidR="00CB40E9"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menes den mengde organisk stoff som brytes ned biologisk med et biokjemisk oksygenforbruk på fem døgn (BOF5) på 60 gram oksygen per døgn.</w:t>
      </w: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4 Saksbehandlingsgebyr</w:t>
      </w:r>
    </w:p>
    <w:p w:rsidR="006F1E7B" w:rsidRDefault="009E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skal betales engangsgebyr for saksbehandling ved søknad om utslippstillatelse</w:t>
      </w:r>
      <w:r w:rsidR="00FA0873">
        <w:rPr>
          <w:rFonts w:ascii="Arial" w:hAnsi="Arial" w:cs="Arial"/>
          <w:sz w:val="24"/>
          <w:szCs w:val="24"/>
        </w:rPr>
        <w:t xml:space="preserve"> og ved</w:t>
      </w:r>
      <w:r>
        <w:rPr>
          <w:rFonts w:ascii="Arial" w:hAnsi="Arial" w:cs="Arial"/>
          <w:sz w:val="24"/>
          <w:szCs w:val="24"/>
        </w:rPr>
        <w:t xml:space="preserve"> søknad om endring/omgjøring av utslippstillatelse.</w:t>
      </w:r>
    </w:p>
    <w:p w:rsidR="009E2AEE" w:rsidRDefault="009E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Gebyrene gjelder både ved oppføring av ny bebyggelse og for eksisterende bebyggelse.</w:t>
      </w:r>
    </w:p>
    <w:p w:rsidR="009E2AEE" w:rsidRPr="009E2AEE" w:rsidRDefault="009E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Søkeren er pliktig til å fremlegge nødvendig dokumentasjon til søknaden og dekke utgiftene til denne.</w:t>
      </w:r>
    </w:p>
    <w:p w:rsidR="006F1E7B" w:rsidRDefault="006F1E7B">
      <w:pPr>
        <w:rPr>
          <w:rFonts w:ascii="Arial" w:hAnsi="Arial" w:cs="Arial"/>
          <w:b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 Kontroll- og tilsynsgebyr</w:t>
      </w:r>
    </w:p>
    <w:p w:rsidR="006F1E7B" w:rsidRDefault="00473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Kommunen kan kreve årlig kontroll- og tilsynsgebyr for eiendommer med </w:t>
      </w:r>
      <w:r w:rsidR="003D2957">
        <w:rPr>
          <w:rFonts w:ascii="Arial" w:hAnsi="Arial" w:cs="Arial"/>
          <w:sz w:val="24"/>
          <w:szCs w:val="24"/>
        </w:rPr>
        <w:t>avløps</w:t>
      </w:r>
      <w:r>
        <w:rPr>
          <w:rFonts w:ascii="Arial" w:hAnsi="Arial" w:cs="Arial"/>
          <w:sz w:val="24"/>
          <w:szCs w:val="24"/>
        </w:rPr>
        <w:t xml:space="preserve">anlegg som omfattes av </w:t>
      </w:r>
      <w:r w:rsidR="00FA0873">
        <w:rPr>
          <w:rFonts w:ascii="Arial" w:hAnsi="Arial" w:cs="Arial"/>
          <w:sz w:val="24"/>
          <w:szCs w:val="24"/>
        </w:rPr>
        <w:t>Forurensnings</w:t>
      </w:r>
      <w:r>
        <w:rPr>
          <w:rFonts w:ascii="Arial" w:hAnsi="Arial" w:cs="Arial"/>
          <w:sz w:val="24"/>
          <w:szCs w:val="24"/>
        </w:rPr>
        <w:t>forskrift</w:t>
      </w:r>
      <w:r w:rsidR="00FA0873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FA0873">
        <w:rPr>
          <w:rFonts w:ascii="Arial" w:hAnsi="Arial" w:cs="Arial"/>
          <w:sz w:val="24"/>
          <w:szCs w:val="24"/>
        </w:rPr>
        <w:t>kap</w:t>
      </w:r>
      <w:proofErr w:type="spellEnd"/>
      <w:r w:rsidR="00FA0873">
        <w:rPr>
          <w:rFonts w:ascii="Arial" w:hAnsi="Arial" w:cs="Arial"/>
          <w:sz w:val="24"/>
          <w:szCs w:val="24"/>
        </w:rPr>
        <w:t>. 12</w:t>
      </w:r>
      <w:r w:rsidR="001A51E1">
        <w:rPr>
          <w:rFonts w:ascii="Arial" w:hAnsi="Arial" w:cs="Arial"/>
          <w:sz w:val="24"/>
          <w:szCs w:val="24"/>
        </w:rPr>
        <w:t xml:space="preserve"> og 13</w:t>
      </w:r>
      <w:r>
        <w:rPr>
          <w:rFonts w:ascii="Arial" w:hAnsi="Arial" w:cs="Arial"/>
          <w:sz w:val="24"/>
          <w:szCs w:val="24"/>
        </w:rPr>
        <w:t>.</w:t>
      </w:r>
      <w:r w:rsidR="00FA0873">
        <w:rPr>
          <w:rFonts w:ascii="Arial" w:hAnsi="Arial" w:cs="Arial"/>
          <w:sz w:val="24"/>
          <w:szCs w:val="24"/>
        </w:rPr>
        <w:t xml:space="preserve"> </w:t>
      </w:r>
    </w:p>
    <w:p w:rsidR="00061C5E" w:rsidRDefault="00061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Årsgebyr for kontroll og tilsy</w:t>
      </w:r>
      <w:r w:rsidR="001058A1">
        <w:rPr>
          <w:rFonts w:ascii="Arial" w:hAnsi="Arial" w:cs="Arial"/>
          <w:sz w:val="24"/>
          <w:szCs w:val="24"/>
        </w:rPr>
        <w:t>n faktureres fra samme tidspunkt som søknad om utslippstillatelse er godkjent. D</w:t>
      </w:r>
      <w:r>
        <w:rPr>
          <w:rFonts w:ascii="Arial" w:hAnsi="Arial" w:cs="Arial"/>
          <w:sz w:val="24"/>
          <w:szCs w:val="24"/>
        </w:rPr>
        <w:t>et</w:t>
      </w:r>
      <w:r w:rsidR="001058A1">
        <w:rPr>
          <w:rFonts w:ascii="Arial" w:hAnsi="Arial" w:cs="Arial"/>
          <w:sz w:val="24"/>
          <w:szCs w:val="24"/>
        </w:rPr>
        <w:t xml:space="preserve"> kan søkes om u</w:t>
      </w:r>
      <w:r>
        <w:rPr>
          <w:rFonts w:ascii="Arial" w:hAnsi="Arial" w:cs="Arial"/>
          <w:sz w:val="24"/>
          <w:szCs w:val="24"/>
        </w:rPr>
        <w:t>ts</w:t>
      </w:r>
      <w:r w:rsidR="001058A1">
        <w:rPr>
          <w:rFonts w:ascii="Arial" w:hAnsi="Arial" w:cs="Arial"/>
          <w:sz w:val="24"/>
          <w:szCs w:val="24"/>
        </w:rPr>
        <w:t xml:space="preserve">ettelse av betalingsstart ved vesentlig forsinket </w:t>
      </w:r>
      <w:proofErr w:type="spellStart"/>
      <w:r w:rsidR="001058A1">
        <w:rPr>
          <w:rFonts w:ascii="Arial" w:hAnsi="Arial" w:cs="Arial"/>
          <w:sz w:val="24"/>
          <w:szCs w:val="24"/>
        </w:rPr>
        <w:t>idriftssettelse</w:t>
      </w:r>
      <w:proofErr w:type="spellEnd"/>
      <w:r w:rsidR="001058A1">
        <w:rPr>
          <w:rFonts w:ascii="Arial" w:hAnsi="Arial" w:cs="Arial"/>
          <w:sz w:val="24"/>
          <w:szCs w:val="24"/>
        </w:rPr>
        <w:t xml:space="preserve">. </w:t>
      </w:r>
    </w:p>
    <w:p w:rsidR="00446154" w:rsidRDefault="00446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kan søkes om fritak for anlegg som midlertidig ikke er i drift.</w:t>
      </w:r>
    </w:p>
    <w:p w:rsidR="00FA0873" w:rsidRDefault="00FA0873">
      <w:pPr>
        <w:rPr>
          <w:rFonts w:ascii="Arial" w:hAnsi="Arial" w:cs="Arial"/>
          <w:b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 Betaling av gebyrer</w:t>
      </w:r>
    </w:p>
    <w:p w:rsidR="006F1E7B" w:rsidRDefault="00473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Gebyrpliktig står ansvarlig for betaling av gebyrene.</w:t>
      </w:r>
    </w:p>
    <w:p w:rsidR="00473A7E" w:rsidRDefault="00473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Kommunen sender faktura for saksbehandling når utslippstillatelse foreligger. Fakturaen forfaller til betaling etter 30 dager.</w:t>
      </w:r>
    </w:p>
    <w:p w:rsidR="006F1E7B" w:rsidRDefault="00473A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Årsgebyret for kontroll</w:t>
      </w:r>
      <w:r w:rsidR="00FA08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og tilsyn </w:t>
      </w:r>
      <w:r w:rsidR="003D2957">
        <w:rPr>
          <w:rFonts w:ascii="Arial" w:hAnsi="Arial" w:cs="Arial"/>
          <w:sz w:val="24"/>
          <w:szCs w:val="24"/>
        </w:rPr>
        <w:t>faktureres sammen med øvrige kommunale årsgebyrer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47E24" w:rsidRDefault="00547E24">
      <w:pPr>
        <w:rPr>
          <w:rFonts w:ascii="Arial" w:hAnsi="Arial" w:cs="Arial"/>
          <w:b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 Innkreving av gebyrer</w:t>
      </w:r>
    </w:p>
    <w:p w:rsidR="006F1E7B" w:rsidRPr="00473A7E" w:rsidRDefault="00473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Gebyr er tvangsgrunnlag for utlegg med hjemmel i forurensningsloven § 52 a; </w:t>
      </w:r>
      <w:proofErr w:type="spellStart"/>
      <w:r>
        <w:rPr>
          <w:rFonts w:ascii="Arial" w:hAnsi="Arial" w:cs="Arial"/>
          <w:sz w:val="24"/>
          <w:szCs w:val="24"/>
        </w:rPr>
        <w:t>jfr</w:t>
      </w:r>
      <w:proofErr w:type="spellEnd"/>
      <w:r>
        <w:rPr>
          <w:rFonts w:ascii="Arial" w:hAnsi="Arial" w:cs="Arial"/>
          <w:sz w:val="24"/>
          <w:szCs w:val="24"/>
        </w:rPr>
        <w:t xml:space="preserve"> tvangsfullbyrdelseslovens kapitel 7.</w:t>
      </w:r>
    </w:p>
    <w:p w:rsidR="006F1E7B" w:rsidRDefault="006F1E7B">
      <w:pPr>
        <w:rPr>
          <w:rFonts w:ascii="Arial" w:hAnsi="Arial" w:cs="Arial"/>
          <w:b/>
          <w:sz w:val="24"/>
          <w:szCs w:val="24"/>
        </w:rPr>
      </w:pPr>
    </w:p>
    <w:p w:rsidR="00547E24" w:rsidRDefault="00547E24">
      <w:pPr>
        <w:rPr>
          <w:rFonts w:ascii="Arial" w:hAnsi="Arial" w:cs="Arial"/>
          <w:b/>
          <w:sz w:val="24"/>
          <w:szCs w:val="24"/>
        </w:rPr>
      </w:pPr>
    </w:p>
    <w:p w:rsidR="00547E24" w:rsidRDefault="00547E24">
      <w:pPr>
        <w:rPr>
          <w:rFonts w:ascii="Arial" w:hAnsi="Arial" w:cs="Arial"/>
          <w:b/>
          <w:sz w:val="24"/>
          <w:szCs w:val="24"/>
        </w:rPr>
      </w:pPr>
    </w:p>
    <w:p w:rsidR="00547E24" w:rsidRDefault="00547E24">
      <w:pPr>
        <w:rPr>
          <w:rFonts w:ascii="Arial" w:hAnsi="Arial" w:cs="Arial"/>
          <w:b/>
          <w:sz w:val="24"/>
          <w:szCs w:val="24"/>
        </w:rPr>
      </w:pPr>
    </w:p>
    <w:p w:rsidR="00BE30A1" w:rsidRDefault="00BE30A1">
      <w:pPr>
        <w:rPr>
          <w:rFonts w:ascii="Arial" w:hAnsi="Arial" w:cs="Arial"/>
          <w:b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8 Klage</w:t>
      </w:r>
    </w:p>
    <w:p w:rsidR="00CD76FD" w:rsidRDefault="00CD76FD" w:rsidP="00CD76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Når det fattes enkeltvedtak etter denne </w:t>
      </w:r>
      <w:proofErr w:type="spellStart"/>
      <w:r>
        <w:rPr>
          <w:rFonts w:ascii="Helvetica" w:hAnsi="Helvetica" w:cs="Helvetica"/>
          <w:sz w:val="24"/>
          <w:szCs w:val="24"/>
        </w:rPr>
        <w:t>forskriften</w:t>
      </w:r>
      <w:proofErr w:type="spellEnd"/>
      <w:r>
        <w:rPr>
          <w:rFonts w:ascii="Helvetica" w:hAnsi="Helvetica" w:cs="Helvetica"/>
          <w:sz w:val="24"/>
          <w:szCs w:val="24"/>
        </w:rPr>
        <w:t xml:space="preserve"> skal den/de vedtaket gjelder informeres om den klageadgang som er bestemt i Forvaltningsloven. Klagen sendes til den instansen som har fattet vedtaket.</w:t>
      </w:r>
    </w:p>
    <w:p w:rsidR="00CD76FD" w:rsidRDefault="00CD76FD" w:rsidP="00CD76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73A7E" w:rsidRDefault="00CD76FD" w:rsidP="00CD76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Vedtak om gebyrenes størrelse, som fremkommer av gebyrregulativet, regnes som forskrift, jfr. forvaltningslovens § 2 første ledd c). Dette er ikke et enkeltvedtak og kan derfor ikke påklages.</w:t>
      </w:r>
    </w:p>
    <w:p w:rsidR="00CD76FD" w:rsidRDefault="00CD76FD" w:rsidP="00CD76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92CBB" w:rsidRDefault="00592CBB" w:rsidP="00CD76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D76FD" w:rsidRPr="00CD76FD" w:rsidRDefault="00CD76FD" w:rsidP="00CD76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F1E7B" w:rsidRDefault="006F1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 Ikrafttredelse</w:t>
      </w:r>
      <w:r w:rsidR="00FA0873">
        <w:rPr>
          <w:rFonts w:ascii="Arial" w:hAnsi="Arial" w:cs="Arial"/>
          <w:b/>
          <w:sz w:val="24"/>
          <w:szCs w:val="24"/>
        </w:rPr>
        <w:t xml:space="preserve"> og myndighet</w:t>
      </w:r>
    </w:p>
    <w:p w:rsidR="006F1E7B" w:rsidRDefault="006F1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Denne </w:t>
      </w:r>
      <w:proofErr w:type="spellStart"/>
      <w:r>
        <w:rPr>
          <w:rFonts w:ascii="Arial" w:hAnsi="Arial" w:cs="Arial"/>
          <w:sz w:val="24"/>
          <w:szCs w:val="24"/>
        </w:rPr>
        <w:t>forskriften</w:t>
      </w:r>
      <w:proofErr w:type="spellEnd"/>
      <w:r>
        <w:rPr>
          <w:rFonts w:ascii="Arial" w:hAnsi="Arial" w:cs="Arial"/>
          <w:sz w:val="24"/>
          <w:szCs w:val="24"/>
        </w:rPr>
        <w:t xml:space="preserve"> trer i kraft den 01.01.20</w:t>
      </w:r>
      <w:r w:rsidR="002D0A56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A0873" w:rsidRPr="006F1E7B" w:rsidRDefault="00FA0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Denne </w:t>
      </w:r>
      <w:proofErr w:type="spellStart"/>
      <w:r>
        <w:rPr>
          <w:rFonts w:ascii="Arial" w:hAnsi="Arial" w:cs="Arial"/>
          <w:sz w:val="24"/>
          <w:szCs w:val="24"/>
        </w:rPr>
        <w:t>forskriften</w:t>
      </w:r>
      <w:proofErr w:type="spellEnd"/>
      <w:r>
        <w:rPr>
          <w:rFonts w:ascii="Arial" w:hAnsi="Arial" w:cs="Arial"/>
          <w:sz w:val="24"/>
          <w:szCs w:val="24"/>
        </w:rPr>
        <w:t xml:space="preserve"> forvaltes av kommunalteknisk avdeling.</w:t>
      </w:r>
    </w:p>
    <w:sectPr w:rsidR="00FA0873" w:rsidRPr="006F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FDA"/>
    <w:multiLevelType w:val="hybridMultilevel"/>
    <w:tmpl w:val="7E86642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7B"/>
    <w:rsid w:val="00061C5E"/>
    <w:rsid w:val="001058A1"/>
    <w:rsid w:val="00114067"/>
    <w:rsid w:val="001A51E1"/>
    <w:rsid w:val="001D601D"/>
    <w:rsid w:val="002707CF"/>
    <w:rsid w:val="002D0A56"/>
    <w:rsid w:val="003D2957"/>
    <w:rsid w:val="00425796"/>
    <w:rsid w:val="00446154"/>
    <w:rsid w:val="00473A7E"/>
    <w:rsid w:val="00547E24"/>
    <w:rsid w:val="00592CBB"/>
    <w:rsid w:val="006F1E7B"/>
    <w:rsid w:val="007566DF"/>
    <w:rsid w:val="008A0B1F"/>
    <w:rsid w:val="009B5C89"/>
    <w:rsid w:val="009E2AEE"/>
    <w:rsid w:val="00B93914"/>
    <w:rsid w:val="00BD7F1E"/>
    <w:rsid w:val="00BE30A1"/>
    <w:rsid w:val="00C55448"/>
    <w:rsid w:val="00CB40E9"/>
    <w:rsid w:val="00CD76FD"/>
    <w:rsid w:val="00CF2378"/>
    <w:rsid w:val="00E81C73"/>
    <w:rsid w:val="00EB6074"/>
    <w:rsid w:val="00F06490"/>
    <w:rsid w:val="00F20871"/>
    <w:rsid w:val="00F71E8C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71D80-9328-473C-83D5-5531B77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406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4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101">
              <w:marLeft w:val="30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09">
                      <w:marLeft w:val="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515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Lillann Skuterud Hansen</dc:creator>
  <cp:keywords/>
  <dc:description/>
  <cp:lastModifiedBy>Skarheim Kari</cp:lastModifiedBy>
  <cp:revision>2</cp:revision>
  <cp:lastPrinted>2012-09-03T07:39:00Z</cp:lastPrinted>
  <dcterms:created xsi:type="dcterms:W3CDTF">2020-11-30T13:16:00Z</dcterms:created>
  <dcterms:modified xsi:type="dcterms:W3CDTF">2020-11-30T13:16:00Z</dcterms:modified>
</cp:coreProperties>
</file>