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7977" w14:textId="77777777" w:rsidR="006A3E76" w:rsidRDefault="006A3E76" w:rsidP="00903CD8">
      <w:pPr>
        <w:rPr>
          <w:rStyle w:val="normaltextrun"/>
          <w:rFonts w:ascii="Verdana" w:hAnsi="Verdana" w:cs="Calibri"/>
          <w:b/>
          <w:bCs/>
        </w:rPr>
      </w:pPr>
    </w:p>
    <w:p w14:paraId="274DE61D" w14:textId="71F4216E" w:rsidR="00903CD8" w:rsidRPr="00FC682E" w:rsidRDefault="00903CD8" w:rsidP="00903CD8">
      <w:pPr>
        <w:rPr>
          <w:rFonts w:ascii="Verdana" w:hAnsi="Verdana"/>
          <w:sz w:val="24"/>
          <w:szCs w:val="24"/>
        </w:rPr>
      </w:pPr>
      <w:r w:rsidRPr="00FC682E">
        <w:rPr>
          <w:rStyle w:val="normaltextrun"/>
          <w:rFonts w:ascii="Verdana" w:hAnsi="Verdana" w:cs="Calibri"/>
          <w:b/>
          <w:bCs/>
          <w:sz w:val="24"/>
          <w:szCs w:val="24"/>
        </w:rPr>
        <w:t>Prosess</w:t>
      </w:r>
      <w:r w:rsidR="006A3E76" w:rsidRPr="00FC682E">
        <w:rPr>
          <w:rStyle w:val="normaltextrun"/>
          <w:rFonts w:ascii="Verdana" w:hAnsi="Verdana" w:cs="Calibri"/>
          <w:b/>
          <w:bCs/>
          <w:sz w:val="24"/>
          <w:szCs w:val="24"/>
        </w:rPr>
        <w:t>-</w:t>
      </w:r>
      <w:r w:rsidRPr="00FC682E">
        <w:rPr>
          <w:rStyle w:val="normaltextrun"/>
          <w:rFonts w:ascii="Verdana" w:hAnsi="Verdana" w:cs="Calibri"/>
          <w:b/>
          <w:bCs/>
          <w:sz w:val="24"/>
          <w:szCs w:val="24"/>
        </w:rPr>
        <w:t xml:space="preserve">rutine for </w:t>
      </w:r>
      <w:r w:rsidRPr="00FC682E">
        <w:rPr>
          <w:rFonts w:ascii="Verdana" w:hAnsi="Verdana"/>
          <w:b/>
          <w:bCs/>
          <w:sz w:val="24"/>
          <w:szCs w:val="24"/>
        </w:rPr>
        <w:t>sikring av at barn med nedsatt funksjonsevne</w:t>
      </w:r>
      <w:r w:rsidRPr="00FC682E">
        <w:rPr>
          <w:rStyle w:val="normaltextrun"/>
          <w:rFonts w:ascii="Verdana" w:hAnsi="Verdana" w:cs="Calibri"/>
          <w:b/>
          <w:bCs/>
          <w:sz w:val="24"/>
          <w:szCs w:val="24"/>
        </w:rPr>
        <w:t xml:space="preserve"> får individuell tilrettelegging i barnehage </w:t>
      </w:r>
    </w:p>
    <w:p w14:paraId="7281B43C" w14:textId="77777777" w:rsidR="00903CD8" w:rsidRPr="00AB10B2" w:rsidRDefault="00903CD8" w:rsidP="00903CD8">
      <w:pPr>
        <w:pStyle w:val="paragraph"/>
        <w:spacing w:before="0" w:beforeAutospacing="0" w:after="0" w:afterAutospacing="0"/>
        <w:textAlignment w:val="baseline"/>
        <w:rPr>
          <w:rStyle w:val="normaltextrun"/>
          <w:rFonts w:ascii="Verdana" w:hAnsi="Verdana" w:cs="Segoe UI"/>
          <w:sz w:val="22"/>
          <w:szCs w:val="22"/>
        </w:rPr>
      </w:pPr>
      <w:r w:rsidRPr="002C38CD">
        <w:rPr>
          <w:rStyle w:val="eop"/>
          <w:rFonts w:ascii="Verdana" w:hAnsi="Verdana" w:cs="Calibri"/>
          <w:sz w:val="22"/>
          <w:szCs w:val="22"/>
        </w:rPr>
        <w:t> </w:t>
      </w:r>
    </w:p>
    <w:p w14:paraId="74EC497F" w14:textId="77777777" w:rsidR="00903CD8" w:rsidRPr="002C38CD" w:rsidRDefault="00903CD8" w:rsidP="00903CD8">
      <w:pPr>
        <w:pStyle w:val="paragraph"/>
        <w:spacing w:before="0" w:beforeAutospacing="0" w:after="0" w:afterAutospacing="0"/>
        <w:textAlignment w:val="baseline"/>
        <w:rPr>
          <w:rFonts w:ascii="Verdana" w:hAnsi="Verdana" w:cs="Segoe UI"/>
          <w:sz w:val="22"/>
          <w:szCs w:val="22"/>
        </w:rPr>
      </w:pPr>
      <w:r w:rsidRPr="002C38CD">
        <w:rPr>
          <w:rStyle w:val="normaltextrun"/>
          <w:rFonts w:ascii="Verdana" w:hAnsi="Verdana" w:cs="Calibri"/>
          <w:b/>
          <w:bCs/>
          <w:sz w:val="22"/>
          <w:szCs w:val="22"/>
        </w:rPr>
        <w:t>Formål</w:t>
      </w:r>
      <w:r w:rsidRPr="002C38CD">
        <w:rPr>
          <w:rStyle w:val="eop"/>
          <w:rFonts w:ascii="Verdana" w:hAnsi="Verdana" w:cs="Calibri"/>
          <w:sz w:val="22"/>
          <w:szCs w:val="22"/>
        </w:rPr>
        <w:t> </w:t>
      </w:r>
    </w:p>
    <w:p w14:paraId="27CC75F7" w14:textId="60E89961" w:rsidR="00903CD8" w:rsidRPr="002C38CD" w:rsidRDefault="00903CD8" w:rsidP="00903CD8">
      <w:pPr>
        <w:pStyle w:val="paragraph"/>
        <w:spacing w:before="0" w:beforeAutospacing="0" w:after="0" w:afterAutospacing="0"/>
        <w:textAlignment w:val="baseline"/>
        <w:rPr>
          <w:rFonts w:ascii="Verdana" w:hAnsi="Verdana" w:cs="Calibri"/>
          <w:sz w:val="22"/>
          <w:szCs w:val="22"/>
        </w:rPr>
      </w:pPr>
      <w:r w:rsidRPr="002C38CD">
        <w:rPr>
          <w:rStyle w:val="normaltextrun"/>
          <w:rFonts w:ascii="Verdana" w:hAnsi="Verdana" w:cs="Calibri"/>
          <w:sz w:val="22"/>
          <w:szCs w:val="22"/>
        </w:rPr>
        <w:t xml:space="preserve">Retningslinjen beskriver kommunens </w:t>
      </w:r>
      <w:r w:rsidR="009C766E">
        <w:rPr>
          <w:rStyle w:val="normaltextrun"/>
          <w:rFonts w:ascii="Verdana" w:hAnsi="Verdana" w:cs="Calibri"/>
          <w:sz w:val="22"/>
          <w:szCs w:val="22"/>
        </w:rPr>
        <w:t>rutiner</w:t>
      </w:r>
      <w:r w:rsidR="009C766E" w:rsidRPr="002C38CD">
        <w:rPr>
          <w:rStyle w:val="normaltextrun"/>
          <w:rFonts w:ascii="Verdana" w:hAnsi="Verdana" w:cs="Calibri"/>
          <w:sz w:val="22"/>
          <w:szCs w:val="22"/>
        </w:rPr>
        <w:t xml:space="preserve"> </w:t>
      </w:r>
      <w:r w:rsidR="009C766E">
        <w:rPr>
          <w:rStyle w:val="normaltextrun"/>
          <w:rFonts w:ascii="Verdana" w:hAnsi="Verdana" w:cs="Calibri"/>
          <w:sz w:val="22"/>
          <w:szCs w:val="22"/>
        </w:rPr>
        <w:t xml:space="preserve">og </w:t>
      </w:r>
      <w:r w:rsidRPr="002C38CD">
        <w:rPr>
          <w:rStyle w:val="normaltextrun"/>
          <w:rFonts w:ascii="Verdana" w:hAnsi="Verdana" w:cs="Calibri"/>
          <w:sz w:val="22"/>
          <w:szCs w:val="22"/>
        </w:rPr>
        <w:t>ansvar</w:t>
      </w:r>
      <w:r w:rsidR="00356677">
        <w:rPr>
          <w:rStyle w:val="normaltextrun"/>
          <w:rFonts w:ascii="Verdana" w:hAnsi="Verdana" w:cs="Calibri"/>
          <w:sz w:val="22"/>
          <w:szCs w:val="22"/>
        </w:rPr>
        <w:t xml:space="preserve"> </w:t>
      </w:r>
      <w:r w:rsidRPr="002C38CD">
        <w:rPr>
          <w:rStyle w:val="normaltextrun"/>
          <w:rFonts w:ascii="Verdana" w:hAnsi="Verdana" w:cs="Calibri"/>
          <w:sz w:val="22"/>
          <w:szCs w:val="22"/>
        </w:rPr>
        <w:t xml:space="preserve">for å sikre at barn med </w:t>
      </w:r>
      <w:r w:rsidRPr="002C38CD">
        <w:rPr>
          <w:rStyle w:val="eop"/>
          <w:rFonts w:ascii="Verdana" w:hAnsi="Verdana" w:cs="Calibri"/>
          <w:sz w:val="22"/>
          <w:szCs w:val="22"/>
        </w:rPr>
        <w:t>nedsatt funksjonsevne</w:t>
      </w:r>
      <w:r w:rsidRPr="002C38CD">
        <w:rPr>
          <w:rStyle w:val="normaltextrun"/>
          <w:rFonts w:ascii="Verdana" w:hAnsi="Verdana" w:cs="Calibri"/>
          <w:sz w:val="22"/>
          <w:szCs w:val="22"/>
        </w:rPr>
        <w:t xml:space="preserve"> får rett til et egnet individuelt tilrettelagt barnehage tilbud jf. kravene i barnehagelovens § 37, saksbehandlingsreglen</w:t>
      </w:r>
      <w:r>
        <w:rPr>
          <w:rStyle w:val="normaltextrun"/>
          <w:rFonts w:ascii="Verdana" w:hAnsi="Verdana" w:cs="Calibri"/>
          <w:sz w:val="22"/>
          <w:szCs w:val="22"/>
        </w:rPr>
        <w:t>e</w:t>
      </w:r>
      <w:r w:rsidRPr="002C38CD">
        <w:rPr>
          <w:rStyle w:val="normaltextrun"/>
          <w:rFonts w:ascii="Verdana" w:hAnsi="Verdana" w:cs="Calibri"/>
          <w:sz w:val="22"/>
          <w:szCs w:val="22"/>
        </w:rPr>
        <w:t xml:space="preserve"> i forvaltningsloven og barnekonvensjonen artikkel 3</w:t>
      </w:r>
      <w:r w:rsidR="00A45587">
        <w:rPr>
          <w:rStyle w:val="normaltextrun"/>
          <w:rFonts w:ascii="Verdana" w:hAnsi="Verdana" w:cs="Calibri"/>
          <w:sz w:val="22"/>
          <w:szCs w:val="22"/>
        </w:rPr>
        <w:t>.</w:t>
      </w:r>
      <w:r w:rsidRPr="002C38CD">
        <w:rPr>
          <w:rStyle w:val="normaltextrun"/>
          <w:rFonts w:ascii="Verdana" w:hAnsi="Verdana" w:cs="Calibri"/>
          <w:sz w:val="22"/>
          <w:szCs w:val="22"/>
        </w:rPr>
        <w:t xml:space="preserve"> </w:t>
      </w:r>
    </w:p>
    <w:p w14:paraId="69D63CB3" w14:textId="77777777" w:rsidR="00903CD8" w:rsidRPr="002C38CD" w:rsidRDefault="00903CD8" w:rsidP="00903CD8">
      <w:pPr>
        <w:pStyle w:val="paragraph"/>
        <w:spacing w:before="0" w:beforeAutospacing="0" w:after="0" w:afterAutospacing="0"/>
        <w:textAlignment w:val="baseline"/>
        <w:rPr>
          <w:rFonts w:ascii="Verdana" w:hAnsi="Verdana" w:cs="Segoe UI"/>
          <w:sz w:val="22"/>
          <w:szCs w:val="22"/>
        </w:rPr>
      </w:pPr>
      <w:r w:rsidRPr="002C38CD">
        <w:rPr>
          <w:rStyle w:val="eop"/>
          <w:rFonts w:ascii="Verdana" w:hAnsi="Verdana" w:cs="Calibri"/>
          <w:sz w:val="22"/>
          <w:szCs w:val="22"/>
        </w:rPr>
        <w:t> </w:t>
      </w:r>
    </w:p>
    <w:p w14:paraId="5AE3932A" w14:textId="77777777" w:rsidR="00903CD8" w:rsidRPr="002C38CD" w:rsidRDefault="00903CD8" w:rsidP="00903CD8">
      <w:pPr>
        <w:pStyle w:val="paragraph"/>
        <w:spacing w:before="0" w:beforeAutospacing="0" w:after="0" w:afterAutospacing="0"/>
        <w:textAlignment w:val="baseline"/>
        <w:rPr>
          <w:rStyle w:val="eop"/>
          <w:rFonts w:ascii="Verdana" w:hAnsi="Verdana" w:cs="Calibri"/>
          <w:sz w:val="22"/>
          <w:szCs w:val="22"/>
        </w:rPr>
      </w:pPr>
      <w:r w:rsidRPr="002C38CD">
        <w:rPr>
          <w:rStyle w:val="normaltextrun"/>
          <w:rFonts w:ascii="Verdana" w:hAnsi="Verdana" w:cs="Calibri"/>
          <w:b/>
          <w:bCs/>
          <w:sz w:val="22"/>
          <w:szCs w:val="22"/>
        </w:rPr>
        <w:t>Anvendelsesområde </w:t>
      </w:r>
      <w:r w:rsidRPr="002C38CD">
        <w:rPr>
          <w:rStyle w:val="eop"/>
          <w:rFonts w:ascii="Verdana" w:hAnsi="Verdana" w:cs="Calibri"/>
          <w:sz w:val="22"/>
          <w:szCs w:val="22"/>
        </w:rPr>
        <w:t> </w:t>
      </w:r>
    </w:p>
    <w:p w14:paraId="6791A0ED" w14:textId="77777777" w:rsidR="00903CD8" w:rsidRPr="005956B2" w:rsidRDefault="00903CD8" w:rsidP="00903CD8">
      <w:pPr>
        <w:pStyle w:val="paragraph"/>
        <w:spacing w:before="0" w:beforeAutospacing="0" w:after="0" w:afterAutospacing="0"/>
        <w:textAlignment w:val="baseline"/>
        <w:rPr>
          <w:rStyle w:val="eop"/>
          <w:rFonts w:ascii="Verdana" w:hAnsi="Verdana" w:cs="Calibri"/>
          <w:sz w:val="22"/>
          <w:szCs w:val="22"/>
        </w:rPr>
      </w:pPr>
      <w:r w:rsidRPr="005956B2">
        <w:rPr>
          <w:rStyle w:val="eop"/>
          <w:rFonts w:ascii="Verdana" w:hAnsi="Verdana" w:cs="Calibri"/>
          <w:sz w:val="22"/>
          <w:szCs w:val="22"/>
        </w:rPr>
        <w:t>Retningslinjen skal:</w:t>
      </w:r>
    </w:p>
    <w:p w14:paraId="58D788CD" w14:textId="77777777" w:rsidR="00903CD8" w:rsidRPr="002C38CD" w:rsidRDefault="00903CD8" w:rsidP="00903CD8">
      <w:pPr>
        <w:pStyle w:val="paragraph"/>
        <w:numPr>
          <w:ilvl w:val="0"/>
          <w:numId w:val="1"/>
        </w:numPr>
        <w:spacing w:before="0" w:beforeAutospacing="0" w:after="0" w:afterAutospacing="0"/>
        <w:textAlignment w:val="baseline"/>
        <w:rPr>
          <w:rStyle w:val="eop"/>
          <w:rFonts w:ascii="Verdana" w:hAnsi="Verdana" w:cs="Segoe UI"/>
          <w:sz w:val="22"/>
          <w:szCs w:val="22"/>
        </w:rPr>
      </w:pPr>
      <w:r w:rsidRPr="002C38CD">
        <w:rPr>
          <w:rStyle w:val="eop"/>
          <w:rFonts w:ascii="Verdana" w:hAnsi="Verdana" w:cs="Calibri"/>
          <w:sz w:val="22"/>
          <w:szCs w:val="22"/>
        </w:rPr>
        <w:t xml:space="preserve">Sikre at kommunen fanger opp barn med nedsatt funksjonsevne som kan ha rett til tilrettelegging </w:t>
      </w:r>
    </w:p>
    <w:p w14:paraId="5FA7FF1B" w14:textId="77777777" w:rsidR="00903CD8" w:rsidRPr="002C38CD" w:rsidRDefault="00903CD8" w:rsidP="00903CD8">
      <w:pPr>
        <w:pStyle w:val="paragraph"/>
        <w:numPr>
          <w:ilvl w:val="0"/>
          <w:numId w:val="1"/>
        </w:numPr>
        <w:spacing w:before="0" w:beforeAutospacing="0" w:after="0" w:afterAutospacing="0"/>
        <w:textAlignment w:val="baseline"/>
        <w:rPr>
          <w:rStyle w:val="normaltextrun"/>
          <w:rFonts w:ascii="Verdana" w:hAnsi="Verdana" w:cs="Calibri"/>
          <w:sz w:val="22"/>
          <w:szCs w:val="22"/>
        </w:rPr>
      </w:pPr>
      <w:r w:rsidRPr="002C38CD">
        <w:rPr>
          <w:rStyle w:val="normaltextrun"/>
          <w:rFonts w:ascii="Verdana" w:hAnsi="Verdana" w:cs="Calibri"/>
          <w:sz w:val="22"/>
          <w:szCs w:val="22"/>
        </w:rPr>
        <w:t xml:space="preserve">Sikre at kommunen undersøker om barn med nedsatt funksjonsevne har rett på individuell tilrettelegging </w:t>
      </w:r>
    </w:p>
    <w:p w14:paraId="3E963647" w14:textId="41355C9B" w:rsidR="00DE7C55" w:rsidRDefault="00903CD8" w:rsidP="00903CD8">
      <w:pPr>
        <w:pStyle w:val="paragraph"/>
        <w:numPr>
          <w:ilvl w:val="0"/>
          <w:numId w:val="1"/>
        </w:numPr>
        <w:spacing w:before="0" w:beforeAutospacing="0" w:after="0" w:afterAutospacing="0"/>
        <w:textAlignment w:val="baseline"/>
        <w:rPr>
          <w:rStyle w:val="eop"/>
          <w:rFonts w:ascii="Verdana" w:hAnsi="Verdana" w:cs="Calibri"/>
          <w:sz w:val="22"/>
          <w:szCs w:val="22"/>
        </w:rPr>
      </w:pPr>
      <w:r w:rsidRPr="002C38CD">
        <w:rPr>
          <w:rStyle w:val="normaltextrun"/>
          <w:rFonts w:ascii="Verdana" w:hAnsi="Verdana" w:cs="Calibri"/>
          <w:sz w:val="22"/>
          <w:szCs w:val="22"/>
        </w:rPr>
        <w:t xml:space="preserve">Sikre at kommunen fatter vedtak om individuell tilrettelegging </w:t>
      </w:r>
      <w:r w:rsidRPr="002C38CD">
        <w:rPr>
          <w:rStyle w:val="eop"/>
          <w:rFonts w:ascii="Verdana" w:hAnsi="Verdana" w:cs="Calibri"/>
          <w:sz w:val="22"/>
          <w:szCs w:val="22"/>
        </w:rPr>
        <w:t>jf.</w:t>
      </w:r>
      <w:r>
        <w:rPr>
          <w:rStyle w:val="eop"/>
          <w:rFonts w:ascii="Verdana" w:hAnsi="Verdana" w:cs="Calibri"/>
          <w:sz w:val="22"/>
          <w:szCs w:val="22"/>
        </w:rPr>
        <w:t>§ 37</w:t>
      </w:r>
    </w:p>
    <w:p w14:paraId="4AF29875" w14:textId="23AD0F6C" w:rsidR="00903CD8" w:rsidRPr="002C38CD" w:rsidRDefault="0061169F" w:rsidP="00903CD8">
      <w:pPr>
        <w:pStyle w:val="paragraph"/>
        <w:numPr>
          <w:ilvl w:val="0"/>
          <w:numId w:val="1"/>
        </w:numPr>
        <w:spacing w:before="0" w:beforeAutospacing="0" w:after="0" w:afterAutospacing="0"/>
        <w:textAlignment w:val="baseline"/>
        <w:rPr>
          <w:rFonts w:ascii="Verdana" w:hAnsi="Verdana" w:cs="Calibri"/>
          <w:sz w:val="22"/>
          <w:szCs w:val="22"/>
        </w:rPr>
      </w:pPr>
      <w:r>
        <w:rPr>
          <w:rStyle w:val="eop"/>
          <w:rFonts w:ascii="Verdana" w:hAnsi="Verdana" w:cs="Calibri"/>
          <w:sz w:val="22"/>
          <w:szCs w:val="22"/>
        </w:rPr>
        <w:t xml:space="preserve">Sikre at kravet til innhold i </w:t>
      </w:r>
      <w:r w:rsidR="0006243B">
        <w:rPr>
          <w:rStyle w:val="eop"/>
          <w:rFonts w:ascii="Verdana" w:hAnsi="Verdana" w:cs="Calibri"/>
          <w:sz w:val="22"/>
          <w:szCs w:val="22"/>
        </w:rPr>
        <w:t xml:space="preserve">vedtakene er jf. </w:t>
      </w:r>
      <w:r w:rsidR="00903CD8">
        <w:rPr>
          <w:rStyle w:val="eop"/>
          <w:rFonts w:ascii="Verdana" w:hAnsi="Verdana" w:cs="Calibri"/>
          <w:sz w:val="22"/>
          <w:szCs w:val="22"/>
        </w:rPr>
        <w:t xml:space="preserve">saksbehandlingsreglene i </w:t>
      </w:r>
      <w:r w:rsidR="00903CD8" w:rsidRPr="002C38CD">
        <w:rPr>
          <w:rStyle w:val="eop"/>
          <w:rFonts w:ascii="Verdana" w:hAnsi="Verdana" w:cs="Calibri"/>
          <w:sz w:val="22"/>
          <w:szCs w:val="22"/>
        </w:rPr>
        <w:t>forvaltningsloven og barnekonvensjonens artikkel 3</w:t>
      </w:r>
    </w:p>
    <w:p w14:paraId="57CF9EB0" w14:textId="77777777" w:rsidR="00903CD8" w:rsidRPr="002C38CD" w:rsidRDefault="00903CD8" w:rsidP="00903CD8">
      <w:pPr>
        <w:pStyle w:val="paragraph"/>
        <w:spacing w:before="0" w:beforeAutospacing="0" w:after="0" w:afterAutospacing="0"/>
        <w:textAlignment w:val="baseline"/>
        <w:rPr>
          <w:rFonts w:ascii="Verdana" w:hAnsi="Verdana" w:cs="Segoe UI"/>
          <w:sz w:val="22"/>
          <w:szCs w:val="22"/>
        </w:rPr>
      </w:pPr>
      <w:r w:rsidRPr="002C38CD">
        <w:rPr>
          <w:rStyle w:val="eop"/>
          <w:rFonts w:ascii="Verdana" w:hAnsi="Verdana" w:cs="Calibri"/>
          <w:sz w:val="22"/>
          <w:szCs w:val="22"/>
        </w:rPr>
        <w:t> </w:t>
      </w:r>
    </w:p>
    <w:p w14:paraId="5307AC24" w14:textId="77777777" w:rsidR="00903CD8" w:rsidRPr="002C38CD" w:rsidRDefault="00903CD8" w:rsidP="00903CD8">
      <w:pPr>
        <w:pStyle w:val="paragraph"/>
        <w:spacing w:before="0" w:beforeAutospacing="0" w:after="0" w:afterAutospacing="0"/>
        <w:textAlignment w:val="baseline"/>
        <w:rPr>
          <w:rFonts w:ascii="Verdana" w:hAnsi="Verdana" w:cs="Segoe UI"/>
          <w:sz w:val="22"/>
          <w:szCs w:val="22"/>
        </w:rPr>
      </w:pPr>
      <w:r w:rsidRPr="002C38CD">
        <w:rPr>
          <w:rStyle w:val="normaltextrun"/>
          <w:rFonts w:ascii="Verdana" w:hAnsi="Verdana" w:cs="Calibri"/>
          <w:b/>
          <w:bCs/>
          <w:sz w:val="22"/>
          <w:szCs w:val="22"/>
        </w:rPr>
        <w:t>Ansvar</w:t>
      </w:r>
      <w:r w:rsidRPr="002C38CD">
        <w:rPr>
          <w:rStyle w:val="eop"/>
          <w:rFonts w:ascii="Verdana" w:hAnsi="Verdana" w:cs="Calibri"/>
          <w:sz w:val="22"/>
          <w:szCs w:val="22"/>
        </w:rPr>
        <w:t> </w:t>
      </w:r>
    </w:p>
    <w:p w14:paraId="6863B1A0" w14:textId="77777777" w:rsidR="00903CD8" w:rsidRPr="002C38CD" w:rsidRDefault="00903CD8" w:rsidP="008473B8">
      <w:pPr>
        <w:pStyle w:val="paragraph"/>
        <w:numPr>
          <w:ilvl w:val="0"/>
          <w:numId w:val="15"/>
        </w:numPr>
        <w:spacing w:before="0" w:beforeAutospacing="0" w:after="0" w:afterAutospacing="0"/>
        <w:textAlignment w:val="baseline"/>
        <w:rPr>
          <w:rFonts w:ascii="Verdana" w:hAnsi="Verdana" w:cs="Segoe UI"/>
          <w:sz w:val="22"/>
          <w:szCs w:val="22"/>
        </w:rPr>
      </w:pPr>
      <w:r w:rsidRPr="00DE7C55">
        <w:rPr>
          <w:rStyle w:val="normaltextrun"/>
          <w:rFonts w:ascii="Verdana" w:hAnsi="Verdana" w:cs="Calibri"/>
          <w:i/>
          <w:iCs/>
          <w:sz w:val="22"/>
          <w:szCs w:val="22"/>
        </w:rPr>
        <w:t xml:space="preserve">Kommunen </w:t>
      </w:r>
      <w:r w:rsidRPr="002C38CD">
        <w:rPr>
          <w:rStyle w:val="normaltextrun"/>
          <w:rFonts w:ascii="Verdana" w:hAnsi="Verdana" w:cs="Calibri"/>
          <w:sz w:val="22"/>
          <w:szCs w:val="22"/>
        </w:rPr>
        <w:t xml:space="preserve">er ansvarlig for å sikre at barn med nedsatt funksjonsevne </w:t>
      </w:r>
      <w:r>
        <w:rPr>
          <w:rStyle w:val="normaltextrun"/>
          <w:rFonts w:ascii="Verdana" w:hAnsi="Verdana" w:cs="Calibri"/>
          <w:sz w:val="22"/>
          <w:szCs w:val="22"/>
        </w:rPr>
        <w:t xml:space="preserve">som er bosatt i kommunen </w:t>
      </w:r>
      <w:r w:rsidRPr="002C38CD">
        <w:rPr>
          <w:rStyle w:val="normaltextrun"/>
          <w:rFonts w:ascii="Verdana" w:hAnsi="Verdana" w:cs="Calibri"/>
          <w:sz w:val="22"/>
          <w:szCs w:val="22"/>
        </w:rPr>
        <w:t>får rett til individuell tilrettelagt barnehagetilbud.</w:t>
      </w:r>
    </w:p>
    <w:p w14:paraId="53A22B14" w14:textId="0621009F" w:rsidR="00903CD8" w:rsidRPr="002C38CD" w:rsidRDefault="00903CD8" w:rsidP="008473B8">
      <w:pPr>
        <w:pStyle w:val="paragraph"/>
        <w:numPr>
          <w:ilvl w:val="0"/>
          <w:numId w:val="15"/>
        </w:numPr>
        <w:spacing w:before="0" w:beforeAutospacing="0" w:after="0" w:afterAutospacing="0"/>
        <w:textAlignment w:val="baseline"/>
        <w:rPr>
          <w:rFonts w:ascii="Verdana" w:hAnsi="Verdana" w:cs="Segoe UI"/>
          <w:sz w:val="22"/>
          <w:szCs w:val="22"/>
        </w:rPr>
      </w:pPr>
      <w:r w:rsidRPr="002C38CD">
        <w:rPr>
          <w:rStyle w:val="eop"/>
          <w:rFonts w:ascii="Verdana" w:hAnsi="Verdana" w:cs="Calibri"/>
          <w:i/>
          <w:iCs/>
          <w:sz w:val="22"/>
          <w:szCs w:val="22"/>
        </w:rPr>
        <w:t>Virksomhet barnehage,</w:t>
      </w:r>
      <w:r w:rsidRPr="002C38CD">
        <w:rPr>
          <w:rStyle w:val="eop"/>
          <w:rFonts w:ascii="Verdana" w:hAnsi="Verdana" w:cs="Calibri"/>
          <w:sz w:val="22"/>
          <w:szCs w:val="22"/>
        </w:rPr>
        <w:t xml:space="preserve"> ved koordinator for spesialpedagogisk team </w:t>
      </w:r>
      <w:r w:rsidR="00FF1E8C">
        <w:rPr>
          <w:rStyle w:val="eop"/>
          <w:rFonts w:ascii="Verdana" w:hAnsi="Verdana" w:cs="Calibri"/>
          <w:sz w:val="22"/>
          <w:szCs w:val="22"/>
        </w:rPr>
        <w:t>(</w:t>
      </w:r>
      <w:r>
        <w:rPr>
          <w:rStyle w:val="eop"/>
          <w:rFonts w:ascii="Verdana" w:hAnsi="Verdana" w:cs="Calibri"/>
          <w:sz w:val="22"/>
          <w:szCs w:val="22"/>
        </w:rPr>
        <w:t xml:space="preserve">og </w:t>
      </w:r>
      <w:r w:rsidRPr="002C38CD">
        <w:rPr>
          <w:rStyle w:val="eop"/>
          <w:rFonts w:ascii="Verdana" w:hAnsi="Verdana" w:cs="Calibri"/>
          <w:sz w:val="22"/>
          <w:szCs w:val="22"/>
        </w:rPr>
        <w:t>rådgiver</w:t>
      </w:r>
      <w:r w:rsidR="00FF1E8C">
        <w:rPr>
          <w:rStyle w:val="eop"/>
          <w:rFonts w:ascii="Verdana" w:hAnsi="Verdana" w:cs="Calibri"/>
          <w:sz w:val="22"/>
          <w:szCs w:val="22"/>
        </w:rPr>
        <w:t>)</w:t>
      </w:r>
      <w:r w:rsidRPr="002C38CD">
        <w:rPr>
          <w:rStyle w:val="eop"/>
          <w:rFonts w:ascii="Verdana" w:hAnsi="Verdana" w:cs="Calibri"/>
          <w:sz w:val="22"/>
          <w:szCs w:val="22"/>
        </w:rPr>
        <w:t xml:space="preserve"> er delegert </w:t>
      </w:r>
      <w:r>
        <w:rPr>
          <w:rStyle w:val="eop"/>
          <w:rFonts w:ascii="Verdana" w:hAnsi="Verdana" w:cs="Calibri"/>
          <w:sz w:val="22"/>
          <w:szCs w:val="22"/>
        </w:rPr>
        <w:t>myndighet til</w:t>
      </w:r>
      <w:r w:rsidRPr="002C38CD">
        <w:rPr>
          <w:rStyle w:val="eop"/>
          <w:rFonts w:ascii="Verdana" w:hAnsi="Verdana" w:cs="Calibri"/>
          <w:sz w:val="22"/>
          <w:szCs w:val="22"/>
        </w:rPr>
        <w:t xml:space="preserve"> å fatte vedtak</w:t>
      </w:r>
      <w:r>
        <w:rPr>
          <w:rStyle w:val="eop"/>
          <w:rFonts w:ascii="Verdana" w:hAnsi="Verdana" w:cs="Calibri"/>
          <w:sz w:val="22"/>
          <w:szCs w:val="22"/>
        </w:rPr>
        <w:t xml:space="preserve"> etter § 37.</w:t>
      </w:r>
    </w:p>
    <w:p w14:paraId="0F5B83F2" w14:textId="77777777" w:rsidR="00903CD8" w:rsidRPr="002C38CD" w:rsidRDefault="00903CD8" w:rsidP="00903CD8">
      <w:pPr>
        <w:pStyle w:val="paragraph"/>
        <w:spacing w:before="0" w:beforeAutospacing="0" w:after="0" w:afterAutospacing="0"/>
        <w:textAlignment w:val="baseline"/>
        <w:rPr>
          <w:rFonts w:ascii="Verdana" w:hAnsi="Verdana" w:cs="Segoe UI"/>
          <w:sz w:val="22"/>
          <w:szCs w:val="22"/>
        </w:rPr>
      </w:pPr>
      <w:r w:rsidRPr="002C38CD">
        <w:rPr>
          <w:rStyle w:val="eop"/>
          <w:rFonts w:ascii="Verdana" w:hAnsi="Verdana" w:cs="Calibri"/>
          <w:sz w:val="22"/>
          <w:szCs w:val="22"/>
        </w:rPr>
        <w:t> </w:t>
      </w:r>
    </w:p>
    <w:p w14:paraId="44E1A10C" w14:textId="77777777" w:rsidR="00903CD8" w:rsidRPr="002C38CD" w:rsidRDefault="00903CD8" w:rsidP="00903CD8">
      <w:pPr>
        <w:pStyle w:val="paragraph"/>
        <w:spacing w:before="0" w:beforeAutospacing="0" w:after="0" w:afterAutospacing="0"/>
        <w:textAlignment w:val="baseline"/>
        <w:rPr>
          <w:rStyle w:val="eop"/>
          <w:rFonts w:ascii="Verdana" w:hAnsi="Verdana" w:cs="Calibri"/>
          <w:sz w:val="22"/>
          <w:szCs w:val="22"/>
        </w:rPr>
      </w:pPr>
      <w:r w:rsidRPr="002C38CD">
        <w:rPr>
          <w:rStyle w:val="normaltextrun"/>
          <w:rFonts w:ascii="Verdana" w:hAnsi="Verdana" w:cs="Calibri"/>
          <w:b/>
          <w:bCs/>
          <w:sz w:val="22"/>
          <w:szCs w:val="22"/>
        </w:rPr>
        <w:t>Beskrivelse av gjennomføring</w:t>
      </w:r>
      <w:r w:rsidRPr="002C38CD">
        <w:rPr>
          <w:rStyle w:val="eop"/>
          <w:rFonts w:ascii="Verdana" w:hAnsi="Verdana" w:cs="Calibri"/>
          <w:sz w:val="22"/>
          <w:szCs w:val="22"/>
        </w:rPr>
        <w:t> </w:t>
      </w:r>
    </w:p>
    <w:p w14:paraId="1EEC23CD" w14:textId="414A0886" w:rsidR="00903CD8" w:rsidRPr="00DE048F" w:rsidRDefault="00903CD8" w:rsidP="00903CD8">
      <w:pPr>
        <w:pStyle w:val="paragraph"/>
        <w:spacing w:before="0" w:beforeAutospacing="0" w:after="0" w:afterAutospacing="0"/>
        <w:textAlignment w:val="baseline"/>
        <w:rPr>
          <w:rStyle w:val="eop"/>
          <w:rFonts w:ascii="Verdana" w:hAnsi="Verdana" w:cs="Calibri"/>
          <w:b/>
          <w:bCs/>
          <w:i/>
          <w:iCs/>
          <w:sz w:val="22"/>
          <w:szCs w:val="22"/>
        </w:rPr>
      </w:pPr>
      <w:r w:rsidRPr="00DE048F">
        <w:rPr>
          <w:rStyle w:val="eop"/>
          <w:rFonts w:ascii="Verdana" w:hAnsi="Verdana" w:cs="Calibri"/>
          <w:b/>
          <w:bCs/>
          <w:i/>
          <w:iCs/>
          <w:sz w:val="22"/>
          <w:szCs w:val="22"/>
        </w:rPr>
        <w:t xml:space="preserve">Fange opp om barn kan ha rett til </w:t>
      </w:r>
      <w:r w:rsidR="00027793" w:rsidRPr="00DE048F">
        <w:rPr>
          <w:rStyle w:val="eop"/>
          <w:rFonts w:ascii="Verdana" w:hAnsi="Verdana" w:cs="Calibri"/>
          <w:b/>
          <w:bCs/>
          <w:i/>
          <w:iCs/>
          <w:sz w:val="22"/>
          <w:szCs w:val="22"/>
        </w:rPr>
        <w:t xml:space="preserve">individuell </w:t>
      </w:r>
      <w:r w:rsidRPr="00DE048F">
        <w:rPr>
          <w:rStyle w:val="eop"/>
          <w:rFonts w:ascii="Verdana" w:hAnsi="Verdana" w:cs="Calibri"/>
          <w:b/>
          <w:bCs/>
          <w:i/>
          <w:iCs/>
          <w:sz w:val="22"/>
          <w:szCs w:val="22"/>
        </w:rPr>
        <w:t>tilrettelegging:</w:t>
      </w:r>
    </w:p>
    <w:p w14:paraId="64262C2A" w14:textId="105CBA49" w:rsidR="00903CD8" w:rsidRPr="002C38CD" w:rsidRDefault="00903CD8" w:rsidP="00903CD8">
      <w:pPr>
        <w:pStyle w:val="paragraph"/>
        <w:numPr>
          <w:ilvl w:val="0"/>
          <w:numId w:val="2"/>
        </w:numPr>
        <w:spacing w:before="0" w:beforeAutospacing="0" w:after="0" w:afterAutospacing="0"/>
        <w:ind w:left="360"/>
        <w:textAlignment w:val="baseline"/>
        <w:rPr>
          <w:rStyle w:val="eop"/>
          <w:rFonts w:ascii="Verdana" w:hAnsi="Verdana" w:cstheme="minorHAnsi"/>
          <w:color w:val="0A0A0A"/>
          <w:sz w:val="22"/>
          <w:szCs w:val="22"/>
          <w:shd w:val="clear" w:color="auto" w:fill="FEFEFE"/>
        </w:rPr>
      </w:pPr>
      <w:r w:rsidRPr="00B005CC">
        <w:rPr>
          <w:rStyle w:val="eop"/>
          <w:rFonts w:ascii="Verdana" w:hAnsi="Verdana" w:cs="Calibri"/>
          <w:i/>
          <w:iCs/>
          <w:sz w:val="22"/>
          <w:szCs w:val="22"/>
        </w:rPr>
        <w:t>Kommunen</w:t>
      </w:r>
      <w:r w:rsidRPr="002C38CD">
        <w:rPr>
          <w:rStyle w:val="eop"/>
          <w:rFonts w:ascii="Verdana" w:hAnsi="Verdana" w:cs="Calibri"/>
          <w:sz w:val="22"/>
          <w:szCs w:val="22"/>
        </w:rPr>
        <w:t xml:space="preserve"> gir opplysninger om barns rett til individuell tilrettelegging i barnehagen</w:t>
      </w:r>
      <w:r w:rsidRPr="0087692D">
        <w:rPr>
          <w:rStyle w:val="eop"/>
          <w:rFonts w:ascii="Verdana" w:hAnsi="Verdana" w:cs="Calibri"/>
          <w:sz w:val="22"/>
          <w:szCs w:val="22"/>
        </w:rPr>
        <w:t xml:space="preserve"> </w:t>
      </w:r>
      <w:r w:rsidRPr="002C38CD">
        <w:rPr>
          <w:rStyle w:val="eop"/>
          <w:rFonts w:ascii="Verdana" w:hAnsi="Verdana" w:cs="Calibri"/>
          <w:sz w:val="22"/>
          <w:szCs w:val="22"/>
        </w:rPr>
        <w:t>på hjemmesiden.</w:t>
      </w:r>
    </w:p>
    <w:p w14:paraId="2779260B" w14:textId="226F4C7E" w:rsidR="00903CD8" w:rsidRPr="002C38CD" w:rsidRDefault="00903CD8" w:rsidP="00903CD8">
      <w:pPr>
        <w:pStyle w:val="paragraph"/>
        <w:numPr>
          <w:ilvl w:val="0"/>
          <w:numId w:val="2"/>
        </w:numPr>
        <w:spacing w:before="0" w:beforeAutospacing="0" w:after="0" w:afterAutospacing="0"/>
        <w:ind w:left="360"/>
        <w:textAlignment w:val="baseline"/>
        <w:rPr>
          <w:rStyle w:val="eop"/>
          <w:rFonts w:ascii="Verdana" w:hAnsi="Verdana" w:cs="Calibri"/>
          <w:sz w:val="22"/>
          <w:szCs w:val="22"/>
        </w:rPr>
      </w:pPr>
      <w:r w:rsidRPr="00B005CC">
        <w:rPr>
          <w:rStyle w:val="eop"/>
          <w:rFonts w:ascii="Verdana" w:hAnsi="Verdana" w:cs="Calibri"/>
          <w:i/>
          <w:iCs/>
          <w:sz w:val="22"/>
          <w:szCs w:val="22"/>
        </w:rPr>
        <w:t>Kommunen</w:t>
      </w:r>
      <w:r w:rsidRPr="002C38CD">
        <w:rPr>
          <w:rStyle w:val="eop"/>
          <w:rFonts w:ascii="Verdana" w:hAnsi="Verdana" w:cs="Calibri"/>
          <w:sz w:val="22"/>
          <w:szCs w:val="22"/>
        </w:rPr>
        <w:t xml:space="preserve"> gir ved behov foreldre</w:t>
      </w:r>
      <w:r w:rsidR="00D20815">
        <w:rPr>
          <w:rStyle w:val="eop"/>
          <w:rFonts w:ascii="Verdana" w:hAnsi="Verdana" w:cs="Calibri"/>
          <w:sz w:val="22"/>
          <w:szCs w:val="22"/>
        </w:rPr>
        <w:t>,</w:t>
      </w:r>
      <w:r w:rsidRPr="002C38CD">
        <w:rPr>
          <w:rStyle w:val="eop"/>
          <w:rFonts w:ascii="Verdana" w:hAnsi="Verdana" w:cs="Calibri"/>
          <w:sz w:val="22"/>
          <w:szCs w:val="22"/>
        </w:rPr>
        <w:t xml:space="preserve"> opplysninger om barns rett til individuell tilrettelegging i barnehagen i forbindelse med </w:t>
      </w:r>
      <w:r>
        <w:rPr>
          <w:rStyle w:val="eop"/>
          <w:rFonts w:ascii="Verdana" w:hAnsi="Verdana" w:cs="Calibri"/>
          <w:sz w:val="22"/>
          <w:szCs w:val="22"/>
        </w:rPr>
        <w:t>barnehage</w:t>
      </w:r>
      <w:r w:rsidRPr="002C38CD">
        <w:rPr>
          <w:rStyle w:val="eop"/>
          <w:rFonts w:ascii="Verdana" w:hAnsi="Verdana" w:cs="Calibri"/>
          <w:sz w:val="22"/>
          <w:szCs w:val="22"/>
        </w:rPr>
        <w:t>opptak.</w:t>
      </w:r>
    </w:p>
    <w:p w14:paraId="6DB54537" w14:textId="39B96DD5" w:rsidR="00903CD8" w:rsidRPr="002C38CD" w:rsidRDefault="00903CD8" w:rsidP="00903CD8">
      <w:pPr>
        <w:pStyle w:val="paragraph"/>
        <w:numPr>
          <w:ilvl w:val="0"/>
          <w:numId w:val="2"/>
        </w:numPr>
        <w:spacing w:before="0" w:beforeAutospacing="0" w:after="0" w:afterAutospacing="0"/>
        <w:ind w:left="360"/>
        <w:textAlignment w:val="baseline"/>
        <w:rPr>
          <w:rStyle w:val="eop"/>
          <w:rFonts w:ascii="Verdana" w:hAnsi="Verdana" w:cs="Calibri"/>
          <w:sz w:val="22"/>
          <w:szCs w:val="22"/>
        </w:rPr>
      </w:pPr>
      <w:r w:rsidRPr="00B005CC">
        <w:rPr>
          <w:rStyle w:val="eop"/>
          <w:rFonts w:ascii="Verdana" w:hAnsi="Verdana" w:cs="Calibri"/>
          <w:i/>
          <w:iCs/>
          <w:sz w:val="22"/>
          <w:szCs w:val="22"/>
        </w:rPr>
        <w:t>Barnehagen</w:t>
      </w:r>
      <w:r w:rsidRPr="002C38CD">
        <w:rPr>
          <w:rStyle w:val="eop"/>
          <w:rFonts w:ascii="Verdana" w:hAnsi="Verdana" w:cs="Calibri"/>
          <w:sz w:val="22"/>
          <w:szCs w:val="22"/>
        </w:rPr>
        <w:t xml:space="preserve"> gir ved behov</w:t>
      </w:r>
      <w:r w:rsidR="00D20815">
        <w:rPr>
          <w:rStyle w:val="eop"/>
          <w:rFonts w:ascii="Verdana" w:hAnsi="Verdana" w:cs="Calibri"/>
          <w:sz w:val="22"/>
          <w:szCs w:val="22"/>
        </w:rPr>
        <w:t xml:space="preserve"> </w:t>
      </w:r>
      <w:r w:rsidRPr="002C38CD">
        <w:rPr>
          <w:rStyle w:val="eop"/>
          <w:rFonts w:ascii="Verdana" w:hAnsi="Verdana" w:cs="Calibri"/>
          <w:sz w:val="22"/>
          <w:szCs w:val="22"/>
        </w:rPr>
        <w:t>foreldre</w:t>
      </w:r>
      <w:r w:rsidR="00D20815">
        <w:rPr>
          <w:rStyle w:val="eop"/>
          <w:rFonts w:ascii="Verdana" w:hAnsi="Verdana" w:cs="Calibri"/>
          <w:sz w:val="22"/>
          <w:szCs w:val="22"/>
        </w:rPr>
        <w:t>,</w:t>
      </w:r>
      <w:r w:rsidRPr="002C38CD">
        <w:rPr>
          <w:rStyle w:val="eop"/>
          <w:rFonts w:ascii="Verdana" w:hAnsi="Verdana" w:cs="Calibri"/>
          <w:sz w:val="22"/>
          <w:szCs w:val="22"/>
        </w:rPr>
        <w:t xml:space="preserve"> opplysninger om barns rett til individuell tilrettelegging i barnehagen, i forbindelse med </w:t>
      </w:r>
      <w:r>
        <w:rPr>
          <w:rStyle w:val="eop"/>
          <w:rFonts w:ascii="Verdana" w:hAnsi="Verdana" w:cs="Calibri"/>
          <w:sz w:val="22"/>
          <w:szCs w:val="22"/>
        </w:rPr>
        <w:t>barnehage</w:t>
      </w:r>
      <w:r w:rsidRPr="002C38CD">
        <w:rPr>
          <w:rStyle w:val="eop"/>
          <w:rFonts w:ascii="Verdana" w:hAnsi="Verdana" w:cs="Calibri"/>
          <w:sz w:val="22"/>
          <w:szCs w:val="22"/>
        </w:rPr>
        <w:t xml:space="preserve">opptak eller </w:t>
      </w:r>
      <w:r>
        <w:rPr>
          <w:rStyle w:val="eop"/>
          <w:rFonts w:ascii="Verdana" w:hAnsi="Verdana" w:cs="Calibri"/>
          <w:sz w:val="22"/>
          <w:szCs w:val="22"/>
        </w:rPr>
        <w:t xml:space="preserve">når </w:t>
      </w:r>
      <w:r w:rsidRPr="002C38CD">
        <w:rPr>
          <w:rStyle w:val="eop"/>
          <w:rFonts w:ascii="Verdana" w:hAnsi="Verdana" w:cs="Calibri"/>
          <w:sz w:val="22"/>
          <w:szCs w:val="22"/>
        </w:rPr>
        <w:t>det viser seg at barn har/får behov etter barnehagestart.</w:t>
      </w:r>
    </w:p>
    <w:p w14:paraId="5E2D4B49" w14:textId="48E20965" w:rsidR="00903CD8" w:rsidRDefault="00903CD8" w:rsidP="00903CD8">
      <w:pPr>
        <w:pStyle w:val="paragraph"/>
        <w:numPr>
          <w:ilvl w:val="0"/>
          <w:numId w:val="2"/>
        </w:numPr>
        <w:spacing w:before="0" w:beforeAutospacing="0" w:after="0" w:afterAutospacing="0"/>
        <w:ind w:left="360"/>
        <w:textAlignment w:val="baseline"/>
        <w:rPr>
          <w:rStyle w:val="eop"/>
          <w:rFonts w:ascii="Verdana" w:hAnsi="Verdana" w:cs="Calibri"/>
          <w:sz w:val="22"/>
          <w:szCs w:val="22"/>
        </w:rPr>
      </w:pPr>
      <w:r w:rsidRPr="002C38CD">
        <w:rPr>
          <w:rStyle w:val="eop"/>
          <w:rFonts w:ascii="Verdana" w:hAnsi="Verdana" w:cs="Calibri"/>
          <w:i/>
          <w:iCs/>
          <w:sz w:val="22"/>
          <w:szCs w:val="22"/>
        </w:rPr>
        <w:t>Virksomhet barnehage</w:t>
      </w:r>
      <w:r w:rsidRPr="002C38CD">
        <w:rPr>
          <w:rStyle w:val="eop"/>
          <w:rFonts w:ascii="Verdana" w:hAnsi="Verdana" w:cs="Calibri"/>
          <w:sz w:val="22"/>
          <w:szCs w:val="22"/>
        </w:rPr>
        <w:t xml:space="preserve"> har faste møter med kommunale og private barnehager </w:t>
      </w:r>
      <w:r>
        <w:rPr>
          <w:rStyle w:val="eop"/>
          <w:rFonts w:ascii="Verdana" w:hAnsi="Verdana" w:cs="Calibri"/>
          <w:sz w:val="22"/>
          <w:szCs w:val="22"/>
        </w:rPr>
        <w:t>der</w:t>
      </w:r>
      <w:r w:rsidRPr="002C38CD">
        <w:rPr>
          <w:rStyle w:val="eop"/>
          <w:rFonts w:ascii="Verdana" w:hAnsi="Verdana" w:cs="Calibri"/>
          <w:sz w:val="22"/>
          <w:szCs w:val="22"/>
        </w:rPr>
        <w:t xml:space="preserve"> informasjon om tilrettelegging og saksbehandlingen drøftes etter behov.</w:t>
      </w:r>
    </w:p>
    <w:p w14:paraId="5AEBD444" w14:textId="08235921" w:rsidR="008610C7" w:rsidRPr="008610C7" w:rsidRDefault="008610C7" w:rsidP="00903CD8">
      <w:pPr>
        <w:pStyle w:val="paragraph"/>
        <w:numPr>
          <w:ilvl w:val="0"/>
          <w:numId w:val="2"/>
        </w:numPr>
        <w:spacing w:after="0"/>
        <w:ind w:left="360"/>
        <w:textAlignment w:val="baseline"/>
        <w:rPr>
          <w:rStyle w:val="eop"/>
          <w:rFonts w:ascii="Verdana" w:hAnsi="Verdana" w:cstheme="minorHAnsi"/>
          <w:sz w:val="22"/>
          <w:szCs w:val="22"/>
        </w:rPr>
      </w:pPr>
      <w:r w:rsidRPr="008610C7">
        <w:rPr>
          <w:rStyle w:val="eop"/>
          <w:rFonts w:ascii="Verdana" w:hAnsi="Verdana" w:cs="Calibri"/>
          <w:i/>
          <w:iCs/>
          <w:sz w:val="22"/>
          <w:szCs w:val="22"/>
        </w:rPr>
        <w:t>K</w:t>
      </w:r>
      <w:r w:rsidRPr="008610C7">
        <w:rPr>
          <w:rStyle w:val="eop"/>
          <w:rFonts w:ascii="Verdana" w:hAnsi="Verdana" w:cs="Calibri"/>
          <w:i/>
          <w:iCs/>
          <w:sz w:val="22"/>
          <w:szCs w:val="22"/>
        </w:rPr>
        <w:t xml:space="preserve">ommunen har en samhandlings modell, Bedre Tverrfaglig Innsats </w:t>
      </w:r>
      <w:r w:rsidRPr="00E65BFF">
        <w:rPr>
          <w:rStyle w:val="eop"/>
          <w:rFonts w:ascii="Verdana" w:hAnsi="Verdana" w:cs="Calibri"/>
          <w:b/>
          <w:bCs/>
          <w:i/>
          <w:iCs/>
          <w:sz w:val="22"/>
          <w:szCs w:val="22"/>
        </w:rPr>
        <w:t>(BTI)</w:t>
      </w:r>
      <w:r w:rsidRPr="00E65BFF">
        <w:rPr>
          <w:rStyle w:val="eop"/>
          <w:rFonts w:ascii="Verdana" w:hAnsi="Verdana" w:cs="Calibri"/>
          <w:b/>
          <w:bCs/>
          <w:i/>
          <w:iCs/>
          <w:sz w:val="22"/>
          <w:szCs w:val="22"/>
        </w:rPr>
        <w:t>,</w:t>
      </w:r>
      <w:r w:rsidRPr="008610C7">
        <w:rPr>
          <w:rStyle w:val="eop"/>
          <w:rFonts w:ascii="Verdana" w:hAnsi="Verdana" w:cs="Calibri"/>
          <w:sz w:val="22"/>
          <w:szCs w:val="22"/>
        </w:rPr>
        <w:t xml:space="preserve"> som steg for steg beskriver hva en barnehage skal gjøre når de er bekymret /har uro for et barn,</w:t>
      </w:r>
      <w:r>
        <w:rPr>
          <w:rStyle w:val="eop"/>
          <w:rFonts w:ascii="Verdana" w:hAnsi="Verdana" w:cs="Calibri"/>
          <w:sz w:val="22"/>
          <w:szCs w:val="22"/>
        </w:rPr>
        <w:t xml:space="preserve"> se</w:t>
      </w:r>
      <w:r w:rsidRPr="008610C7">
        <w:rPr>
          <w:rStyle w:val="eop"/>
          <w:rFonts w:ascii="Verdana" w:hAnsi="Verdana" w:cs="Calibri"/>
          <w:sz w:val="22"/>
          <w:szCs w:val="22"/>
        </w:rPr>
        <w:t> BTI- veileder for barnehage.</w:t>
      </w:r>
    </w:p>
    <w:p w14:paraId="0AAE168D" w14:textId="6373575F" w:rsidR="00903CD8" w:rsidRPr="00903CD8" w:rsidRDefault="00903CD8" w:rsidP="00903CD8">
      <w:pPr>
        <w:pStyle w:val="paragraph"/>
        <w:numPr>
          <w:ilvl w:val="0"/>
          <w:numId w:val="2"/>
        </w:numPr>
        <w:spacing w:after="0"/>
        <w:ind w:left="360"/>
        <w:textAlignment w:val="baseline"/>
        <w:rPr>
          <w:rFonts w:ascii="Verdana" w:hAnsi="Verdana" w:cstheme="minorHAnsi"/>
          <w:sz w:val="22"/>
          <w:szCs w:val="22"/>
        </w:rPr>
      </w:pPr>
      <w:r w:rsidRPr="00B005CC">
        <w:rPr>
          <w:rFonts w:ascii="Verdana" w:hAnsi="Verdana" w:cstheme="minorHAnsi"/>
          <w:i/>
          <w:iCs/>
          <w:color w:val="0A0A0A"/>
          <w:sz w:val="22"/>
          <w:szCs w:val="22"/>
          <w:shd w:val="clear" w:color="auto" w:fill="FEFEFE"/>
        </w:rPr>
        <w:t>Kommunen</w:t>
      </w:r>
      <w:r w:rsidRPr="002C38CD">
        <w:rPr>
          <w:rFonts w:ascii="Verdana" w:hAnsi="Verdana" w:cstheme="minorHAnsi"/>
          <w:color w:val="0A0A0A"/>
          <w:sz w:val="22"/>
          <w:szCs w:val="22"/>
          <w:shd w:val="clear" w:color="auto" w:fill="FEFEFE"/>
        </w:rPr>
        <w:t xml:space="preserve"> har et </w:t>
      </w:r>
      <w:r w:rsidRPr="00903CD8">
        <w:rPr>
          <w:rFonts w:ascii="Verdana" w:hAnsi="Verdana" w:cstheme="minorHAnsi"/>
          <w:i/>
          <w:iCs/>
          <w:color w:val="0A0A0A"/>
          <w:sz w:val="22"/>
          <w:szCs w:val="22"/>
          <w:shd w:val="clear" w:color="auto" w:fill="FEFEFE"/>
        </w:rPr>
        <w:t>tverrfaglig ressursteam</w:t>
      </w:r>
      <w:r w:rsidRPr="002C38CD">
        <w:rPr>
          <w:rFonts w:ascii="Verdana" w:hAnsi="Verdana" w:cstheme="minorHAnsi"/>
          <w:color w:val="0A0A0A"/>
          <w:sz w:val="22"/>
          <w:szCs w:val="22"/>
          <w:shd w:val="clear" w:color="auto" w:fill="FEFEFE"/>
        </w:rPr>
        <w:t xml:space="preserve"> for foreldre, barnehage og tverrfaglige samarbeidspartnere. I tverrfaglig ressursteam drøftes og vurderes saker med et tverrfaglig blikk. I dialog med foreldre og barnehage drøfte</w:t>
      </w:r>
      <w:r>
        <w:rPr>
          <w:rFonts w:ascii="Verdana" w:hAnsi="Verdana" w:cstheme="minorHAnsi"/>
          <w:color w:val="0A0A0A"/>
          <w:sz w:val="22"/>
          <w:szCs w:val="22"/>
          <w:shd w:val="clear" w:color="auto" w:fill="FEFEFE"/>
        </w:rPr>
        <w:t>r</w:t>
      </w:r>
      <w:r w:rsidRPr="002C38CD">
        <w:rPr>
          <w:rFonts w:ascii="Verdana" w:hAnsi="Verdana" w:cstheme="minorHAnsi"/>
          <w:color w:val="0A0A0A"/>
          <w:sz w:val="22"/>
          <w:szCs w:val="22"/>
          <w:shd w:val="clear" w:color="auto" w:fill="FEFEFE"/>
        </w:rPr>
        <w:t xml:space="preserve"> </w:t>
      </w:r>
      <w:r w:rsidRPr="009A7F08">
        <w:rPr>
          <w:rFonts w:ascii="Verdana" w:hAnsi="Verdana" w:cstheme="minorHAnsi"/>
          <w:i/>
          <w:iCs/>
          <w:color w:val="0A0A0A"/>
          <w:sz w:val="22"/>
          <w:szCs w:val="22"/>
          <w:shd w:val="clear" w:color="auto" w:fill="FEFEFE"/>
        </w:rPr>
        <w:t>tverrfaglig ressursteam</w:t>
      </w:r>
      <w:r w:rsidRPr="002C38CD">
        <w:rPr>
          <w:rFonts w:ascii="Verdana" w:hAnsi="Verdana" w:cstheme="minorHAnsi"/>
          <w:color w:val="0A0A0A"/>
          <w:sz w:val="22"/>
          <w:szCs w:val="22"/>
          <w:shd w:val="clear" w:color="auto" w:fill="FEFEFE"/>
        </w:rPr>
        <w:t xml:space="preserve"> om det bør igangsettes hjelpetiltak</w:t>
      </w:r>
      <w:r w:rsidR="00F32739">
        <w:rPr>
          <w:rFonts w:ascii="Verdana" w:hAnsi="Verdana" w:cstheme="minorHAnsi"/>
          <w:color w:val="0A0A0A"/>
          <w:sz w:val="22"/>
          <w:szCs w:val="22"/>
          <w:shd w:val="clear" w:color="auto" w:fill="FEFEFE"/>
        </w:rPr>
        <w:t xml:space="preserve"> og eventuelt hvilke</w:t>
      </w:r>
      <w:r>
        <w:rPr>
          <w:rFonts w:ascii="Verdana" w:hAnsi="Verdana" w:cstheme="minorHAnsi"/>
          <w:color w:val="0A0A0A"/>
          <w:sz w:val="22"/>
          <w:szCs w:val="22"/>
          <w:shd w:val="clear" w:color="auto" w:fill="FEFEFE"/>
        </w:rPr>
        <w:t>.</w:t>
      </w:r>
    </w:p>
    <w:p w14:paraId="20EFF304" w14:textId="42AE43CC" w:rsidR="00903CD8" w:rsidRPr="007B4899" w:rsidRDefault="00425F2E" w:rsidP="00903CD8">
      <w:pPr>
        <w:pStyle w:val="paragraph"/>
        <w:numPr>
          <w:ilvl w:val="0"/>
          <w:numId w:val="2"/>
        </w:numPr>
        <w:spacing w:after="0"/>
        <w:ind w:left="360"/>
        <w:textAlignment w:val="baseline"/>
        <w:rPr>
          <w:rStyle w:val="eop"/>
          <w:rFonts w:ascii="Verdana" w:hAnsi="Verdana" w:cstheme="minorHAnsi"/>
          <w:sz w:val="22"/>
          <w:szCs w:val="22"/>
        </w:rPr>
      </w:pPr>
      <w:r w:rsidRPr="000E5F00">
        <w:rPr>
          <w:rStyle w:val="normaltextrun"/>
          <w:rFonts w:ascii="Verdana" w:hAnsi="Verdana"/>
          <w:i/>
          <w:iCs/>
          <w:color w:val="0A0A0A"/>
          <w:sz w:val="22"/>
          <w:szCs w:val="22"/>
          <w:shd w:val="clear" w:color="auto" w:fill="FEFEFE"/>
        </w:rPr>
        <w:t>Kommunen</w:t>
      </w:r>
      <w:r>
        <w:rPr>
          <w:rStyle w:val="normaltextrun"/>
          <w:rFonts w:ascii="Verdana" w:hAnsi="Verdana"/>
          <w:color w:val="0A0A0A"/>
          <w:sz w:val="22"/>
          <w:szCs w:val="22"/>
          <w:shd w:val="clear" w:color="auto" w:fill="FEFEFE"/>
        </w:rPr>
        <w:t xml:space="preserve"> oppfordrer </w:t>
      </w:r>
      <w:r w:rsidR="002712A0">
        <w:rPr>
          <w:rStyle w:val="normaltextrun"/>
          <w:rFonts w:ascii="Verdana" w:hAnsi="Verdana"/>
          <w:color w:val="0A0A0A"/>
          <w:sz w:val="22"/>
          <w:szCs w:val="22"/>
          <w:shd w:val="clear" w:color="auto" w:fill="FEFEFE"/>
        </w:rPr>
        <w:t xml:space="preserve">barnehagen </w:t>
      </w:r>
      <w:r>
        <w:rPr>
          <w:rStyle w:val="normaltextrun"/>
          <w:rFonts w:ascii="Verdana" w:hAnsi="Verdana"/>
          <w:color w:val="0A0A0A"/>
          <w:sz w:val="22"/>
          <w:szCs w:val="22"/>
          <w:shd w:val="clear" w:color="auto" w:fill="FEFEFE"/>
        </w:rPr>
        <w:t xml:space="preserve">til </w:t>
      </w:r>
      <w:r w:rsidR="00FF1509">
        <w:rPr>
          <w:rStyle w:val="normaltextrun"/>
          <w:rFonts w:ascii="Verdana" w:hAnsi="Verdana"/>
          <w:color w:val="0A0A0A"/>
          <w:sz w:val="22"/>
          <w:szCs w:val="22"/>
          <w:shd w:val="clear" w:color="auto" w:fill="FEFEFE"/>
        </w:rPr>
        <w:t>å</w:t>
      </w:r>
      <w:r w:rsidR="00A46DB1">
        <w:rPr>
          <w:rStyle w:val="normaltextrun"/>
          <w:rFonts w:ascii="Verdana" w:hAnsi="Verdana"/>
          <w:color w:val="0A0A0A"/>
          <w:sz w:val="22"/>
          <w:szCs w:val="22"/>
          <w:shd w:val="clear" w:color="auto" w:fill="FEFEFE"/>
        </w:rPr>
        <w:t xml:space="preserve"> </w:t>
      </w:r>
      <w:r>
        <w:rPr>
          <w:rStyle w:val="normaltextrun"/>
          <w:rFonts w:ascii="Verdana" w:hAnsi="Verdana"/>
          <w:color w:val="0A0A0A"/>
          <w:sz w:val="22"/>
          <w:szCs w:val="22"/>
          <w:shd w:val="clear" w:color="auto" w:fill="FEFEFE"/>
        </w:rPr>
        <w:t>drøfte</w:t>
      </w:r>
      <w:r w:rsidR="00FF1509">
        <w:rPr>
          <w:rStyle w:val="normaltextrun"/>
          <w:rFonts w:ascii="Verdana" w:hAnsi="Verdana"/>
          <w:color w:val="0A0A0A"/>
          <w:sz w:val="22"/>
          <w:szCs w:val="22"/>
          <w:shd w:val="clear" w:color="auto" w:fill="FEFEFE"/>
        </w:rPr>
        <w:t xml:space="preserve"> saker der </w:t>
      </w:r>
      <w:r w:rsidR="002712A0">
        <w:rPr>
          <w:rStyle w:val="normaltextrun"/>
          <w:rFonts w:ascii="Verdana" w:hAnsi="Verdana"/>
          <w:color w:val="0A0A0A"/>
          <w:sz w:val="22"/>
          <w:szCs w:val="22"/>
          <w:shd w:val="clear" w:color="auto" w:fill="FEFEFE"/>
        </w:rPr>
        <w:t>man</w:t>
      </w:r>
      <w:r w:rsidR="00FF1509">
        <w:rPr>
          <w:rStyle w:val="normaltextrun"/>
          <w:rFonts w:ascii="Verdana" w:hAnsi="Verdana"/>
          <w:color w:val="0A0A0A"/>
          <w:sz w:val="22"/>
          <w:szCs w:val="22"/>
          <w:shd w:val="clear" w:color="auto" w:fill="FEFEFE"/>
        </w:rPr>
        <w:t xml:space="preserve"> er tvi</w:t>
      </w:r>
      <w:r w:rsidR="002712A0">
        <w:rPr>
          <w:rStyle w:val="normaltextrun"/>
          <w:rFonts w:ascii="Verdana" w:hAnsi="Verdana"/>
          <w:color w:val="0A0A0A"/>
          <w:sz w:val="22"/>
          <w:szCs w:val="22"/>
          <w:shd w:val="clear" w:color="auto" w:fill="FEFEFE"/>
        </w:rPr>
        <w:t xml:space="preserve">, </w:t>
      </w:r>
      <w:r>
        <w:rPr>
          <w:rStyle w:val="normaltextrun"/>
          <w:rFonts w:ascii="Verdana" w:hAnsi="Verdana"/>
          <w:color w:val="0A0A0A"/>
          <w:sz w:val="22"/>
          <w:szCs w:val="22"/>
          <w:shd w:val="clear" w:color="auto" w:fill="FEFEFE"/>
        </w:rPr>
        <w:t>i</w:t>
      </w:r>
      <w:r>
        <w:rPr>
          <w:rStyle w:val="normaltextrun"/>
          <w:rFonts w:ascii="Verdana" w:hAnsi="Verdana"/>
          <w:i/>
          <w:iCs/>
          <w:color w:val="0A0A0A"/>
          <w:sz w:val="22"/>
          <w:szCs w:val="22"/>
          <w:shd w:val="clear" w:color="auto" w:fill="FEFEFE"/>
        </w:rPr>
        <w:t xml:space="preserve"> tverrfaglig ressursteam </w:t>
      </w:r>
      <w:r w:rsidRPr="007B4899">
        <w:rPr>
          <w:rStyle w:val="normaltextrun"/>
          <w:rFonts w:ascii="Verdana" w:hAnsi="Verdana"/>
          <w:color w:val="0A0A0A"/>
          <w:sz w:val="22"/>
          <w:szCs w:val="22"/>
          <w:shd w:val="clear" w:color="auto" w:fill="FEFEFE"/>
        </w:rPr>
        <w:t xml:space="preserve">før </w:t>
      </w:r>
      <w:r w:rsidR="00FF1509" w:rsidRPr="007B4899">
        <w:rPr>
          <w:rStyle w:val="normaltextrun"/>
          <w:rFonts w:ascii="Verdana" w:hAnsi="Verdana"/>
          <w:color w:val="0A0A0A"/>
          <w:sz w:val="22"/>
          <w:szCs w:val="22"/>
          <w:shd w:val="clear" w:color="auto" w:fill="FEFEFE"/>
        </w:rPr>
        <w:t>det sendes søknad om individuell tilrettelegging</w:t>
      </w:r>
      <w:r w:rsidR="002712A0">
        <w:rPr>
          <w:rStyle w:val="normaltextrun"/>
          <w:rFonts w:ascii="Verdana" w:hAnsi="Verdana"/>
          <w:color w:val="0A0A0A"/>
          <w:sz w:val="22"/>
          <w:szCs w:val="22"/>
          <w:shd w:val="clear" w:color="auto" w:fill="FEFEFE"/>
        </w:rPr>
        <w:t>.</w:t>
      </w:r>
    </w:p>
    <w:p w14:paraId="53A3C955" w14:textId="77777777" w:rsidR="00903CD8" w:rsidRPr="002C38CD" w:rsidRDefault="00903CD8" w:rsidP="00903CD8">
      <w:pPr>
        <w:pStyle w:val="paragraph"/>
        <w:numPr>
          <w:ilvl w:val="0"/>
          <w:numId w:val="2"/>
        </w:numPr>
        <w:spacing w:after="0"/>
        <w:ind w:left="360"/>
        <w:textAlignment w:val="baseline"/>
        <w:rPr>
          <w:rStyle w:val="eop"/>
          <w:rFonts w:ascii="Verdana" w:hAnsi="Verdana" w:cs="Calibri"/>
          <w:sz w:val="22"/>
          <w:szCs w:val="22"/>
        </w:rPr>
      </w:pPr>
      <w:r w:rsidRPr="002C38CD">
        <w:rPr>
          <w:rStyle w:val="eop"/>
          <w:rFonts w:ascii="Verdana" w:hAnsi="Verdana" w:cs="Calibri"/>
          <w:sz w:val="22"/>
          <w:szCs w:val="22"/>
        </w:rPr>
        <w:lastRenderedPageBreak/>
        <w:t xml:space="preserve">Dersom foreldrene eller barnehagen mener barnet trenger hjelp, sender foreldrene i samarbeid med barnehagen søknad om individuell tilrettelegging til kommunen. </w:t>
      </w:r>
    </w:p>
    <w:p w14:paraId="4D6F9EDD" w14:textId="57819511" w:rsidR="00903CD8" w:rsidRDefault="00903CD8" w:rsidP="00903CD8">
      <w:pPr>
        <w:pStyle w:val="paragraph"/>
        <w:numPr>
          <w:ilvl w:val="0"/>
          <w:numId w:val="2"/>
        </w:numPr>
        <w:spacing w:after="0"/>
        <w:ind w:left="360"/>
        <w:textAlignment w:val="baseline"/>
        <w:rPr>
          <w:rStyle w:val="eop"/>
          <w:rFonts w:ascii="Verdana" w:hAnsi="Verdana" w:cs="Calibri"/>
          <w:sz w:val="22"/>
          <w:szCs w:val="22"/>
        </w:rPr>
      </w:pPr>
      <w:r w:rsidRPr="002C38CD">
        <w:rPr>
          <w:rStyle w:val="eop"/>
          <w:rFonts w:ascii="Verdana" w:hAnsi="Verdana" w:cs="Calibri"/>
          <w:sz w:val="22"/>
          <w:szCs w:val="22"/>
        </w:rPr>
        <w:t xml:space="preserve">Søknadskjema </w:t>
      </w:r>
      <w:r w:rsidR="00C6368A">
        <w:rPr>
          <w:rStyle w:val="eop"/>
          <w:rFonts w:ascii="Verdana" w:hAnsi="Verdana" w:cs="Calibri"/>
          <w:sz w:val="22"/>
          <w:szCs w:val="22"/>
        </w:rPr>
        <w:t xml:space="preserve">om individuell tilrettelegging </w:t>
      </w:r>
      <w:r w:rsidRPr="002C38CD">
        <w:rPr>
          <w:rStyle w:val="eop"/>
          <w:rFonts w:ascii="Verdana" w:hAnsi="Verdana" w:cs="Calibri"/>
          <w:sz w:val="22"/>
          <w:szCs w:val="22"/>
        </w:rPr>
        <w:t>finnes sammen med informasjon</w:t>
      </w:r>
      <w:r>
        <w:rPr>
          <w:rStyle w:val="eop"/>
          <w:rFonts w:ascii="Verdana" w:hAnsi="Verdana" w:cs="Calibri"/>
          <w:sz w:val="22"/>
          <w:szCs w:val="22"/>
        </w:rPr>
        <w:t>en</w:t>
      </w:r>
      <w:r w:rsidRPr="002C38CD">
        <w:rPr>
          <w:rStyle w:val="eop"/>
          <w:rFonts w:ascii="Verdana" w:hAnsi="Verdana" w:cs="Calibri"/>
          <w:sz w:val="22"/>
          <w:szCs w:val="22"/>
        </w:rPr>
        <w:t xml:space="preserve"> på kommunens hjemmeside.</w:t>
      </w:r>
    </w:p>
    <w:p w14:paraId="4E2E6E15" w14:textId="755C419C" w:rsidR="00903CD8" w:rsidRPr="002C38CD" w:rsidRDefault="00C6368A" w:rsidP="00903CD8">
      <w:pPr>
        <w:pStyle w:val="paragraph"/>
        <w:numPr>
          <w:ilvl w:val="0"/>
          <w:numId w:val="2"/>
        </w:numPr>
        <w:spacing w:after="0"/>
        <w:ind w:left="360"/>
        <w:textAlignment w:val="baseline"/>
        <w:rPr>
          <w:rStyle w:val="eop"/>
          <w:rFonts w:ascii="Verdana" w:hAnsi="Verdana" w:cs="Calibri"/>
          <w:sz w:val="22"/>
          <w:szCs w:val="22"/>
        </w:rPr>
      </w:pPr>
      <w:r>
        <w:rPr>
          <w:rStyle w:val="eop"/>
          <w:rFonts w:ascii="Verdana" w:hAnsi="Verdana" w:cs="Calibri"/>
          <w:sz w:val="22"/>
          <w:szCs w:val="22"/>
        </w:rPr>
        <w:t>Foreldrene</w:t>
      </w:r>
      <w:r w:rsidR="00903CD8">
        <w:rPr>
          <w:rStyle w:val="eop"/>
          <w:rFonts w:ascii="Verdana" w:hAnsi="Verdana" w:cs="Calibri"/>
          <w:sz w:val="22"/>
          <w:szCs w:val="22"/>
        </w:rPr>
        <w:t xml:space="preserve"> kan søkes hele året, søknader behandles fortløpende</w:t>
      </w:r>
      <w:r w:rsidR="007369D2">
        <w:rPr>
          <w:rStyle w:val="eop"/>
          <w:rFonts w:ascii="Verdana" w:hAnsi="Verdana" w:cs="Calibri"/>
          <w:sz w:val="22"/>
          <w:szCs w:val="22"/>
        </w:rPr>
        <w:t>.</w:t>
      </w:r>
    </w:p>
    <w:p w14:paraId="664207C0" w14:textId="77777777" w:rsidR="00903CD8" w:rsidRPr="00DE048F" w:rsidRDefault="00903CD8" w:rsidP="00903CD8">
      <w:pPr>
        <w:pStyle w:val="paragraph"/>
        <w:spacing w:before="0" w:beforeAutospacing="0" w:after="0" w:afterAutospacing="0"/>
        <w:textAlignment w:val="baseline"/>
        <w:rPr>
          <w:rStyle w:val="eop"/>
          <w:rFonts w:ascii="Verdana" w:hAnsi="Verdana" w:cs="Calibri"/>
          <w:b/>
          <w:bCs/>
          <w:i/>
          <w:iCs/>
          <w:sz w:val="22"/>
          <w:szCs w:val="22"/>
        </w:rPr>
      </w:pPr>
      <w:r w:rsidRPr="00DE048F">
        <w:rPr>
          <w:rStyle w:val="eop"/>
          <w:rFonts w:ascii="Verdana" w:hAnsi="Verdana" w:cs="Calibri"/>
          <w:b/>
          <w:bCs/>
          <w:i/>
          <w:iCs/>
          <w:sz w:val="22"/>
          <w:szCs w:val="22"/>
        </w:rPr>
        <w:t>Undersøke om barn med nedsatt funksjonsevne har rett på individuell tilrettelegging og opplyse saken tilstrekkelig:</w:t>
      </w:r>
    </w:p>
    <w:p w14:paraId="0E302EB7" w14:textId="77777777" w:rsidR="00903CD8" w:rsidRPr="002C38CD" w:rsidRDefault="00903CD8" w:rsidP="00903CD8">
      <w:pPr>
        <w:pStyle w:val="paragraph"/>
        <w:numPr>
          <w:ilvl w:val="0"/>
          <w:numId w:val="5"/>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I kommunens søknadskjema skal foreldre/barnehagen:</w:t>
      </w:r>
    </w:p>
    <w:p w14:paraId="697CCD6A" w14:textId="77777777" w:rsidR="00903CD8" w:rsidRPr="002C38CD" w:rsidRDefault="00903CD8" w:rsidP="00903CD8">
      <w:pPr>
        <w:pStyle w:val="paragraph"/>
        <w:numPr>
          <w:ilvl w:val="0"/>
          <w:numId w:val="4"/>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Gi faktaopplysninger om barnet, foreldre og barnehagen</w:t>
      </w:r>
    </w:p>
    <w:p w14:paraId="73E1386B" w14:textId="77777777" w:rsidR="00903CD8" w:rsidRPr="002C38CD" w:rsidRDefault="00903CD8" w:rsidP="00903CD8">
      <w:pPr>
        <w:pStyle w:val="paragraph"/>
        <w:numPr>
          <w:ilvl w:val="0"/>
          <w:numId w:val="4"/>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Beskrive barnets avdeling, antall barn, barnas alder, antall ansatte, ansatte kompetanse</w:t>
      </w:r>
    </w:p>
    <w:p w14:paraId="223E43B4" w14:textId="77777777" w:rsidR="00903CD8" w:rsidRPr="002C38CD" w:rsidRDefault="00903CD8" w:rsidP="00903CD8">
      <w:pPr>
        <w:pStyle w:val="paragraph"/>
        <w:numPr>
          <w:ilvl w:val="0"/>
          <w:numId w:val="4"/>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Beskrive det fysiske miljøet i barnehagen</w:t>
      </w:r>
    </w:p>
    <w:p w14:paraId="49B81A58" w14:textId="77777777" w:rsidR="00903CD8" w:rsidRPr="002C38CD" w:rsidRDefault="00903CD8" w:rsidP="00903CD8">
      <w:pPr>
        <w:pStyle w:val="paragraph"/>
        <w:numPr>
          <w:ilvl w:val="0"/>
          <w:numId w:val="4"/>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Beskrive barnehagens kompetanse til å tilrettelegge for barnet</w:t>
      </w:r>
    </w:p>
    <w:p w14:paraId="36D78686" w14:textId="381963B1" w:rsidR="00903CD8" w:rsidRPr="005D554A" w:rsidRDefault="00903CD8" w:rsidP="00903CD8">
      <w:pPr>
        <w:pStyle w:val="paragraph"/>
        <w:numPr>
          <w:ilvl w:val="0"/>
          <w:numId w:val="4"/>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Beskrive</w:t>
      </w:r>
      <w:r w:rsidR="00E6732C">
        <w:rPr>
          <w:rStyle w:val="eop"/>
          <w:rFonts w:ascii="Verdana" w:hAnsi="Verdana" w:cs="Calibri"/>
          <w:sz w:val="22"/>
          <w:szCs w:val="22"/>
        </w:rPr>
        <w:t xml:space="preserve"> hvordan </w:t>
      </w:r>
      <w:r>
        <w:rPr>
          <w:rStyle w:val="eop"/>
          <w:rFonts w:ascii="Verdana" w:hAnsi="Verdana" w:cs="Calibri"/>
          <w:sz w:val="22"/>
          <w:szCs w:val="22"/>
        </w:rPr>
        <w:t>barnehage</w:t>
      </w:r>
      <w:r w:rsidR="001D7F37">
        <w:rPr>
          <w:rStyle w:val="eop"/>
          <w:rFonts w:ascii="Verdana" w:hAnsi="Verdana" w:cs="Calibri"/>
          <w:sz w:val="22"/>
          <w:szCs w:val="22"/>
        </w:rPr>
        <w:t>n</w:t>
      </w:r>
      <w:r>
        <w:rPr>
          <w:rStyle w:val="eop"/>
          <w:rFonts w:ascii="Verdana" w:hAnsi="Verdana" w:cs="Calibri"/>
          <w:sz w:val="22"/>
          <w:szCs w:val="22"/>
        </w:rPr>
        <w:t xml:space="preserve"> </w:t>
      </w:r>
      <w:r w:rsidRPr="002C38CD">
        <w:rPr>
          <w:rStyle w:val="eop"/>
          <w:rFonts w:ascii="Verdana" w:hAnsi="Verdana" w:cs="Calibri"/>
          <w:sz w:val="22"/>
          <w:szCs w:val="22"/>
        </w:rPr>
        <w:t>tilrettelegg</w:t>
      </w:r>
      <w:r w:rsidR="001D7F37">
        <w:rPr>
          <w:rStyle w:val="eop"/>
          <w:rFonts w:ascii="Verdana" w:hAnsi="Verdana" w:cs="Calibri"/>
          <w:sz w:val="22"/>
          <w:szCs w:val="22"/>
        </w:rPr>
        <w:t>er</w:t>
      </w:r>
      <w:r w:rsidRPr="002C38CD">
        <w:rPr>
          <w:rStyle w:val="eop"/>
          <w:rFonts w:ascii="Verdana" w:hAnsi="Verdana" w:cs="Calibri"/>
          <w:sz w:val="22"/>
          <w:szCs w:val="22"/>
        </w:rPr>
        <w:t xml:space="preserve"> for barnet i det ordinære tilbudet jf. barnehagelovens</w:t>
      </w:r>
      <w:r>
        <w:rPr>
          <w:rStyle w:val="eop"/>
          <w:rFonts w:ascii="Verdana" w:hAnsi="Verdana" w:cs="Calibri"/>
          <w:sz w:val="22"/>
          <w:szCs w:val="22"/>
        </w:rPr>
        <w:t xml:space="preserve"> </w:t>
      </w:r>
      <w:r w:rsidRPr="005D554A">
        <w:rPr>
          <w:rStyle w:val="eop"/>
          <w:rFonts w:ascii="Verdana" w:hAnsi="Verdana" w:cs="Calibri"/>
          <w:sz w:val="22"/>
          <w:szCs w:val="22"/>
        </w:rPr>
        <w:t>§ 2 og rammeplanens kapittel 7.</w:t>
      </w:r>
    </w:p>
    <w:p w14:paraId="05509362" w14:textId="77777777" w:rsidR="00903CD8" w:rsidRPr="002C38CD" w:rsidRDefault="00903CD8" w:rsidP="00903CD8">
      <w:pPr>
        <w:pStyle w:val="paragraph"/>
        <w:numPr>
          <w:ilvl w:val="0"/>
          <w:numId w:val="4"/>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Beskrive barnets behov for individuell tilrettelegging utover barnehagens plikt til tilrettelegging jf.  barnehagelovens § 2 og rammeplanens kapittel 7.</w:t>
      </w:r>
    </w:p>
    <w:p w14:paraId="7F32BBC3" w14:textId="77777777" w:rsidR="00903CD8" w:rsidRPr="002C38CD" w:rsidRDefault="00903CD8" w:rsidP="00903CD8">
      <w:pPr>
        <w:pStyle w:val="paragraph"/>
        <w:numPr>
          <w:ilvl w:val="0"/>
          <w:numId w:val="4"/>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Informere om barnets behov for tiltak har vært drøftet i tverrfaglig ressursteam</w:t>
      </w:r>
    </w:p>
    <w:p w14:paraId="585A2BA3" w14:textId="77777777" w:rsidR="00903CD8" w:rsidRPr="002C38CD" w:rsidRDefault="00903CD8" w:rsidP="00903CD8">
      <w:pPr>
        <w:pStyle w:val="paragraph"/>
        <w:numPr>
          <w:ilvl w:val="0"/>
          <w:numId w:val="4"/>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Informere om barnet mottar hjelp fra andre instanser, eventuelt hv</w:t>
      </w:r>
      <w:r>
        <w:rPr>
          <w:rStyle w:val="eop"/>
          <w:rFonts w:ascii="Verdana" w:hAnsi="Verdana" w:cs="Calibri"/>
          <w:sz w:val="22"/>
          <w:szCs w:val="22"/>
        </w:rPr>
        <w:t>ilke</w:t>
      </w:r>
    </w:p>
    <w:p w14:paraId="1648F98A" w14:textId="77777777" w:rsidR="00903CD8" w:rsidRDefault="00903CD8" w:rsidP="00903CD8">
      <w:pPr>
        <w:pStyle w:val="paragraph"/>
        <w:numPr>
          <w:ilvl w:val="0"/>
          <w:numId w:val="4"/>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Gi eventuell samtykke til at saksbehandler innhenter informasjon fra andre</w:t>
      </w:r>
      <w:r>
        <w:rPr>
          <w:rStyle w:val="eop"/>
          <w:rFonts w:ascii="Verdana" w:hAnsi="Verdana" w:cs="Calibri"/>
          <w:sz w:val="22"/>
          <w:szCs w:val="22"/>
        </w:rPr>
        <w:t>,</w:t>
      </w:r>
      <w:r w:rsidRPr="002C38CD">
        <w:rPr>
          <w:rStyle w:val="eop"/>
          <w:rFonts w:ascii="Verdana" w:hAnsi="Verdana" w:cs="Calibri"/>
          <w:sz w:val="22"/>
          <w:szCs w:val="22"/>
        </w:rPr>
        <w:t xml:space="preserve"> f. eks PPT</w:t>
      </w:r>
    </w:p>
    <w:p w14:paraId="236CE9A3" w14:textId="2020EAB8" w:rsidR="00D13C8D" w:rsidRPr="00EA48EA" w:rsidRDefault="00903CD8" w:rsidP="006A1386">
      <w:pPr>
        <w:pStyle w:val="paragraph"/>
        <w:numPr>
          <w:ilvl w:val="0"/>
          <w:numId w:val="4"/>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 xml:space="preserve">Legge ved dokumentasjon </w:t>
      </w:r>
      <w:r>
        <w:rPr>
          <w:rStyle w:val="eop"/>
          <w:rFonts w:ascii="Verdana" w:hAnsi="Verdana" w:cs="Calibri"/>
          <w:sz w:val="22"/>
          <w:szCs w:val="22"/>
        </w:rPr>
        <w:t>for</w:t>
      </w:r>
      <w:r w:rsidRPr="002C38CD">
        <w:rPr>
          <w:rStyle w:val="eop"/>
          <w:rFonts w:ascii="Verdana" w:hAnsi="Verdana" w:cs="Calibri"/>
          <w:sz w:val="22"/>
          <w:szCs w:val="22"/>
        </w:rPr>
        <w:t xml:space="preserve"> eksempel fra spesialheletjeneste</w:t>
      </w:r>
      <w:r>
        <w:rPr>
          <w:rStyle w:val="eop"/>
          <w:rFonts w:ascii="Verdana" w:hAnsi="Verdana" w:cs="Calibri"/>
          <w:sz w:val="22"/>
          <w:szCs w:val="22"/>
        </w:rPr>
        <w:t>n</w:t>
      </w:r>
      <w:r w:rsidRPr="002C38CD">
        <w:rPr>
          <w:rStyle w:val="eop"/>
          <w:rFonts w:ascii="Verdana" w:hAnsi="Verdana" w:cs="Calibri"/>
          <w:sz w:val="22"/>
          <w:szCs w:val="22"/>
        </w:rPr>
        <w:t xml:space="preserve">, BUP, fysioterapeut el. </w:t>
      </w:r>
      <w:r w:rsidR="006A1386">
        <w:rPr>
          <w:rStyle w:val="eop"/>
          <w:rFonts w:ascii="Verdana" w:hAnsi="Verdana" w:cs="Calibri"/>
          <w:sz w:val="22"/>
          <w:szCs w:val="22"/>
        </w:rPr>
        <w:t>A</w:t>
      </w:r>
      <w:r w:rsidRPr="002C38CD">
        <w:rPr>
          <w:rStyle w:val="eop"/>
          <w:rFonts w:ascii="Verdana" w:hAnsi="Verdana" w:cs="Calibri"/>
          <w:sz w:val="22"/>
          <w:szCs w:val="22"/>
        </w:rPr>
        <w:t>ndre</w:t>
      </w:r>
    </w:p>
    <w:p w14:paraId="0610F587" w14:textId="35B2B23F" w:rsidR="006A1386" w:rsidRPr="00DE048F" w:rsidRDefault="006A1386" w:rsidP="00D13C8D">
      <w:pPr>
        <w:pStyle w:val="paragraph"/>
        <w:spacing w:before="0" w:beforeAutospacing="0" w:after="0" w:afterAutospacing="0"/>
        <w:textAlignment w:val="baseline"/>
        <w:rPr>
          <w:rStyle w:val="eop"/>
          <w:rFonts w:ascii="Verdana" w:hAnsi="Verdana" w:cs="Calibri"/>
          <w:b/>
          <w:bCs/>
          <w:i/>
          <w:iCs/>
          <w:sz w:val="22"/>
          <w:szCs w:val="22"/>
        </w:rPr>
      </w:pPr>
      <w:r w:rsidRPr="00DE048F">
        <w:rPr>
          <w:rStyle w:val="eop"/>
          <w:rFonts w:ascii="Verdana" w:hAnsi="Verdana" w:cs="Calibri"/>
          <w:b/>
          <w:bCs/>
          <w:i/>
          <w:iCs/>
          <w:sz w:val="22"/>
          <w:szCs w:val="22"/>
        </w:rPr>
        <w:t>Dokumentasjon:</w:t>
      </w:r>
    </w:p>
    <w:p w14:paraId="441760FB" w14:textId="77777777" w:rsidR="00F66D3A" w:rsidRDefault="00903CD8" w:rsidP="00B23252">
      <w:pPr>
        <w:pStyle w:val="paragraph"/>
        <w:numPr>
          <w:ilvl w:val="0"/>
          <w:numId w:val="5"/>
        </w:numPr>
        <w:spacing w:before="0" w:beforeAutospacing="0" w:after="0" w:afterAutospacing="0"/>
        <w:textAlignment w:val="baseline"/>
        <w:rPr>
          <w:rStyle w:val="eop"/>
          <w:rFonts w:ascii="Verdana" w:hAnsi="Verdana" w:cs="Calibri"/>
          <w:sz w:val="22"/>
          <w:szCs w:val="22"/>
        </w:rPr>
      </w:pPr>
      <w:r w:rsidRPr="00972BB4">
        <w:rPr>
          <w:rStyle w:val="eop"/>
          <w:rFonts w:ascii="Verdana" w:hAnsi="Verdana" w:cs="Calibri"/>
          <w:sz w:val="22"/>
          <w:szCs w:val="22"/>
        </w:rPr>
        <w:t>Det følger av forarbeidene til diskriminerings- og tilgjengelighetsloven at den som fremsetter et krav om individuell tilrettelegging, på forespørsel må kunne dokumentere at vedkommende har nedsatt funksjonsevne og eventuelle behov. Kravet til dokumentasjon skal ikke gå lenger enn det som er nødvendig for å kunne vurdere behovet for individuell tilrettelegging. Dokumentasjonen skal ha relevans ved en vurdering av behov for individuell tilrettelegging</w:t>
      </w:r>
      <w:r w:rsidR="00F66D3A">
        <w:rPr>
          <w:rStyle w:val="eop"/>
          <w:rFonts w:ascii="Verdana" w:hAnsi="Verdana" w:cs="Calibri"/>
          <w:sz w:val="22"/>
          <w:szCs w:val="22"/>
        </w:rPr>
        <w:t xml:space="preserve"> </w:t>
      </w:r>
      <w:r w:rsidR="00F66D3A" w:rsidRPr="009842B3">
        <w:rPr>
          <w:rStyle w:val="eop"/>
          <w:rFonts w:ascii="Verdana" w:hAnsi="Verdana" w:cs="Calibri"/>
          <w:sz w:val="22"/>
          <w:szCs w:val="22"/>
        </w:rPr>
        <w:t>(Ot.prp. nr. 44 (2007-2008) punkt s. 181)</w:t>
      </w:r>
      <w:r w:rsidR="00F66D3A">
        <w:rPr>
          <w:rStyle w:val="eop"/>
          <w:rFonts w:ascii="Verdana" w:hAnsi="Verdana" w:cs="Calibri"/>
          <w:sz w:val="22"/>
          <w:szCs w:val="22"/>
        </w:rPr>
        <w:t>.</w:t>
      </w:r>
    </w:p>
    <w:p w14:paraId="5DBC9D23" w14:textId="37E5C84B" w:rsidR="00B23252" w:rsidRPr="00EA48EA" w:rsidRDefault="00903CD8" w:rsidP="009E37AE">
      <w:pPr>
        <w:pStyle w:val="paragraph"/>
        <w:numPr>
          <w:ilvl w:val="0"/>
          <w:numId w:val="11"/>
        </w:numPr>
        <w:spacing w:before="0" w:beforeAutospacing="0" w:after="0" w:afterAutospacing="0"/>
        <w:ind w:left="426" w:hanging="426"/>
        <w:textAlignment w:val="baseline"/>
        <w:rPr>
          <w:rStyle w:val="eop"/>
          <w:rFonts w:ascii="Verdana" w:hAnsi="Verdana" w:cs="Calibri"/>
          <w:sz w:val="22"/>
          <w:szCs w:val="22"/>
        </w:rPr>
      </w:pPr>
      <w:r w:rsidRPr="00F66D3A">
        <w:rPr>
          <w:rStyle w:val="eop"/>
          <w:rFonts w:ascii="Verdana" w:hAnsi="Verdana" w:cs="Calibri"/>
          <w:sz w:val="22"/>
          <w:szCs w:val="22"/>
        </w:rPr>
        <w:t>Selv om begrepet nedsatt funksjonsevne skal forstås vidt, er det lagt til grunn i forarbeidene til diskriminerings- og tilgjengelighetsloven at tilretteleggingsbehovet må være av en viss varighet og styrke for at den skal kunne begrunne et krav om individuell tilrettelegging</w:t>
      </w:r>
      <w:r w:rsidR="005107FB">
        <w:rPr>
          <w:rStyle w:val="eop"/>
          <w:rFonts w:ascii="Verdana" w:hAnsi="Verdana" w:cs="Calibri"/>
          <w:sz w:val="22"/>
          <w:szCs w:val="22"/>
        </w:rPr>
        <w:t xml:space="preserve"> </w:t>
      </w:r>
      <w:r w:rsidR="005107FB" w:rsidRPr="009842B3">
        <w:rPr>
          <w:rStyle w:val="eop"/>
          <w:rFonts w:ascii="Verdana" w:hAnsi="Verdana" w:cs="Calibri"/>
          <w:sz w:val="22"/>
          <w:szCs w:val="22"/>
        </w:rPr>
        <w:t>(Ot.prp. nr. 44 (2007-2008) s. 180).</w:t>
      </w:r>
    </w:p>
    <w:p w14:paraId="61EED9B2" w14:textId="2D34CD81" w:rsidR="009E37AE" w:rsidRPr="005956B2" w:rsidRDefault="00A85076" w:rsidP="009E37AE">
      <w:pPr>
        <w:pStyle w:val="paragraph"/>
        <w:spacing w:before="0" w:beforeAutospacing="0" w:after="0" w:afterAutospacing="0"/>
        <w:textAlignment w:val="baseline"/>
        <w:rPr>
          <w:rStyle w:val="eop"/>
          <w:rFonts w:ascii="Verdana" w:hAnsi="Verdana" w:cs="Calibri"/>
          <w:b/>
          <w:bCs/>
          <w:i/>
          <w:iCs/>
          <w:sz w:val="22"/>
          <w:szCs w:val="22"/>
        </w:rPr>
      </w:pPr>
      <w:r w:rsidRPr="005956B2">
        <w:rPr>
          <w:rStyle w:val="eop"/>
          <w:rFonts w:ascii="Verdana" w:hAnsi="Verdana" w:cs="Calibri"/>
          <w:b/>
          <w:bCs/>
          <w:i/>
          <w:iCs/>
          <w:sz w:val="22"/>
          <w:szCs w:val="22"/>
        </w:rPr>
        <w:t>Kommunens v</w:t>
      </w:r>
      <w:r w:rsidR="009E37AE" w:rsidRPr="005956B2">
        <w:rPr>
          <w:rStyle w:val="eop"/>
          <w:rFonts w:ascii="Verdana" w:hAnsi="Verdana" w:cs="Calibri"/>
          <w:b/>
          <w:bCs/>
          <w:i/>
          <w:iCs/>
          <w:sz w:val="22"/>
          <w:szCs w:val="22"/>
        </w:rPr>
        <w:t>urdering</w:t>
      </w:r>
      <w:r w:rsidR="00134849" w:rsidRPr="005956B2">
        <w:rPr>
          <w:rStyle w:val="eop"/>
          <w:rFonts w:ascii="Verdana" w:hAnsi="Verdana" w:cs="Calibri"/>
          <w:b/>
          <w:bCs/>
          <w:i/>
          <w:iCs/>
          <w:sz w:val="22"/>
          <w:szCs w:val="22"/>
        </w:rPr>
        <w:t>:</w:t>
      </w:r>
    </w:p>
    <w:p w14:paraId="7B2B2BA3" w14:textId="6C328958" w:rsidR="00903CD8" w:rsidRPr="00972BB4" w:rsidRDefault="00903CD8" w:rsidP="00B23252">
      <w:pPr>
        <w:pStyle w:val="paragraph"/>
        <w:numPr>
          <w:ilvl w:val="0"/>
          <w:numId w:val="10"/>
        </w:numPr>
        <w:spacing w:before="0" w:beforeAutospacing="0" w:after="0" w:afterAutospacing="0"/>
        <w:ind w:left="360"/>
        <w:textAlignment w:val="baseline"/>
        <w:rPr>
          <w:rStyle w:val="eop"/>
          <w:rFonts w:ascii="Verdana" w:hAnsi="Verdana" w:cs="Calibri"/>
          <w:sz w:val="22"/>
          <w:szCs w:val="22"/>
        </w:rPr>
      </w:pPr>
      <w:r w:rsidRPr="00972BB4">
        <w:rPr>
          <w:rStyle w:val="eop"/>
          <w:rFonts w:ascii="Verdana" w:hAnsi="Verdana" w:cs="Calibri"/>
          <w:sz w:val="22"/>
          <w:szCs w:val="22"/>
        </w:rPr>
        <w:t>Vurderingen om et barn har behov for individuell tilrettelegging i barnehagen er todelt. Kommunen må fastsette at et barn har nedsatt funksjonsevne, samtidig som at det må foreligge en vurdering om barnehagen har mulighet til å tilrettelegge som spesifisert i barnehageloven §2: «</w:t>
      </w:r>
      <w:r w:rsidRPr="00972BB4">
        <w:rPr>
          <w:rStyle w:val="eop"/>
          <w:rFonts w:ascii="Verdana" w:hAnsi="Verdana" w:cs="Calibri"/>
          <w:i/>
          <w:iCs/>
          <w:sz w:val="22"/>
          <w:szCs w:val="22"/>
        </w:rPr>
        <w:t>Barnehagen skal ta hensyn til barnas alder, funksjonsnivå, kjønn, sosiale, etniske og kulturelle bakgrunn, herunder samiske barns språk og kultur</w:t>
      </w:r>
      <w:r w:rsidRPr="00972BB4">
        <w:rPr>
          <w:rStyle w:val="eop"/>
          <w:rFonts w:ascii="Verdana" w:hAnsi="Verdana" w:cs="Calibri"/>
          <w:sz w:val="22"/>
          <w:szCs w:val="22"/>
        </w:rPr>
        <w:t xml:space="preserve">».  </w:t>
      </w:r>
    </w:p>
    <w:p w14:paraId="423607EC" w14:textId="77777777" w:rsidR="00903CD8" w:rsidRPr="00FD171D" w:rsidRDefault="00903CD8" w:rsidP="00B23252">
      <w:pPr>
        <w:pStyle w:val="paragraph"/>
        <w:numPr>
          <w:ilvl w:val="0"/>
          <w:numId w:val="10"/>
        </w:numPr>
        <w:spacing w:before="0" w:beforeAutospacing="0" w:after="0" w:afterAutospacing="0"/>
        <w:ind w:left="360"/>
        <w:textAlignment w:val="baseline"/>
        <w:rPr>
          <w:rStyle w:val="eop"/>
          <w:rFonts w:ascii="Verdana" w:hAnsi="Verdana" w:cs="Calibri"/>
          <w:sz w:val="22"/>
          <w:szCs w:val="22"/>
        </w:rPr>
      </w:pPr>
      <w:r>
        <w:rPr>
          <w:rStyle w:val="eop"/>
          <w:rFonts w:ascii="Verdana" w:hAnsi="Verdana" w:cs="Calibri"/>
          <w:sz w:val="22"/>
          <w:szCs w:val="22"/>
        </w:rPr>
        <w:t>A</w:t>
      </w:r>
      <w:r w:rsidRPr="00C10778">
        <w:rPr>
          <w:rStyle w:val="eop"/>
          <w:rFonts w:ascii="Verdana" w:hAnsi="Verdana" w:cs="Calibri"/>
          <w:sz w:val="22"/>
          <w:szCs w:val="22"/>
        </w:rPr>
        <w:t xml:space="preserve">t et barn har nedsatt funksjonsevne er ikke ensbetydende med at barnet trenger særskilt tilrettelegging. Tilretteleggingsplikten forutsetter at funksjonsnedsettelsen medfører at barnet ikke kan nyttiggjøre seg av det </w:t>
      </w:r>
      <w:r w:rsidRPr="00C10778">
        <w:rPr>
          <w:rStyle w:val="eop"/>
          <w:rFonts w:ascii="Verdana" w:hAnsi="Verdana" w:cs="Calibri"/>
          <w:sz w:val="22"/>
          <w:szCs w:val="22"/>
        </w:rPr>
        <w:lastRenderedPageBreak/>
        <w:t>ordinære barnehagetilbudet. I noen tilfeller vil barnets tilretteleggingsbehov kunne dekkes ved at barnehagen uformer det ordinære tilbudet på slik måte at alle barn har like muligheter til deltakelse og utfoldelse.</w:t>
      </w:r>
    </w:p>
    <w:p w14:paraId="2DDABE61" w14:textId="49A05F89" w:rsidR="00903CD8" w:rsidRPr="00D04A64" w:rsidRDefault="00903CD8" w:rsidP="00B23252">
      <w:pPr>
        <w:pStyle w:val="paragraph"/>
        <w:numPr>
          <w:ilvl w:val="0"/>
          <w:numId w:val="3"/>
        </w:numPr>
        <w:spacing w:before="0" w:beforeAutospacing="0" w:after="0" w:afterAutospacing="0"/>
        <w:ind w:left="360"/>
        <w:textAlignment w:val="baseline"/>
        <w:rPr>
          <w:rStyle w:val="eop"/>
          <w:rFonts w:ascii="Verdana" w:hAnsi="Verdana" w:cs="Calibri"/>
          <w:sz w:val="22"/>
          <w:szCs w:val="22"/>
        </w:rPr>
      </w:pPr>
      <w:r w:rsidRPr="00D04A64">
        <w:rPr>
          <w:rStyle w:val="eop"/>
          <w:rFonts w:ascii="Verdana" w:hAnsi="Verdana" w:cs="Calibri"/>
          <w:sz w:val="22"/>
          <w:szCs w:val="22"/>
        </w:rPr>
        <w:t xml:space="preserve">Koordinator for spesialpedagogisk team </w:t>
      </w:r>
      <w:r w:rsidR="00C97C8B">
        <w:rPr>
          <w:rStyle w:val="eop"/>
          <w:rFonts w:ascii="Verdana" w:hAnsi="Verdana" w:cs="Calibri"/>
          <w:sz w:val="22"/>
          <w:szCs w:val="22"/>
        </w:rPr>
        <w:t xml:space="preserve">skal </w:t>
      </w:r>
      <w:r w:rsidRPr="00D04A64">
        <w:rPr>
          <w:rStyle w:val="eop"/>
          <w:rFonts w:ascii="Verdana" w:hAnsi="Verdana" w:cs="Calibri"/>
          <w:sz w:val="22"/>
          <w:szCs w:val="22"/>
        </w:rPr>
        <w:t>observerer</w:t>
      </w:r>
      <w:r>
        <w:rPr>
          <w:rStyle w:val="eop"/>
          <w:rFonts w:ascii="Verdana" w:hAnsi="Verdana" w:cs="Calibri"/>
          <w:sz w:val="22"/>
          <w:szCs w:val="22"/>
        </w:rPr>
        <w:t xml:space="preserve"> barnet i barnehagen </w:t>
      </w:r>
      <w:r w:rsidRPr="00D04A64">
        <w:rPr>
          <w:rStyle w:val="eop"/>
          <w:rFonts w:ascii="Verdana" w:hAnsi="Verdana" w:cs="Calibri"/>
          <w:sz w:val="22"/>
          <w:szCs w:val="22"/>
        </w:rPr>
        <w:t>etter avtale med barnehagen og samtykke fra foreldre</w:t>
      </w:r>
      <w:r w:rsidR="00C97C8B">
        <w:rPr>
          <w:rStyle w:val="eop"/>
          <w:rFonts w:ascii="Verdana" w:hAnsi="Verdana" w:cs="Calibri"/>
          <w:sz w:val="22"/>
          <w:szCs w:val="22"/>
        </w:rPr>
        <w:t>,</w:t>
      </w:r>
      <w:r>
        <w:rPr>
          <w:rStyle w:val="eop"/>
          <w:rFonts w:ascii="Verdana" w:hAnsi="Verdana" w:cs="Calibri"/>
          <w:sz w:val="22"/>
          <w:szCs w:val="22"/>
        </w:rPr>
        <w:t xml:space="preserve"> for å vurdere om det bør søkes tilrettelegging</w:t>
      </w:r>
    </w:p>
    <w:p w14:paraId="3BC65A51" w14:textId="706BBCFE" w:rsidR="00903CD8" w:rsidRPr="00DA6935" w:rsidRDefault="00903CD8" w:rsidP="00903CD8">
      <w:pPr>
        <w:pStyle w:val="paragraph"/>
        <w:numPr>
          <w:ilvl w:val="0"/>
          <w:numId w:val="3"/>
        </w:numPr>
        <w:spacing w:before="0" w:beforeAutospacing="0" w:after="0" w:afterAutospacing="0"/>
        <w:ind w:left="360"/>
        <w:textAlignment w:val="baseline"/>
        <w:rPr>
          <w:rStyle w:val="eop"/>
          <w:rFonts w:ascii="Verdana" w:hAnsi="Verdana" w:cs="Calibri"/>
          <w:sz w:val="22"/>
          <w:szCs w:val="22"/>
        </w:rPr>
      </w:pPr>
      <w:r w:rsidRPr="002C38CD">
        <w:rPr>
          <w:rStyle w:val="eop"/>
          <w:rFonts w:ascii="Verdana" w:hAnsi="Verdana" w:cs="Calibri"/>
          <w:sz w:val="22"/>
          <w:szCs w:val="22"/>
        </w:rPr>
        <w:t>Koordinator for spesialpedagogisk team</w:t>
      </w:r>
      <w:r>
        <w:rPr>
          <w:rStyle w:val="eop"/>
          <w:rFonts w:ascii="Verdana" w:hAnsi="Verdana" w:cs="Calibri"/>
          <w:sz w:val="22"/>
          <w:szCs w:val="22"/>
        </w:rPr>
        <w:t xml:space="preserve"> </w:t>
      </w:r>
      <w:r w:rsidR="00C97C8B">
        <w:rPr>
          <w:rStyle w:val="eop"/>
          <w:rFonts w:ascii="Verdana" w:hAnsi="Verdana" w:cs="Calibri"/>
          <w:sz w:val="22"/>
          <w:szCs w:val="22"/>
        </w:rPr>
        <w:t xml:space="preserve">kan også </w:t>
      </w:r>
      <w:r w:rsidR="00F61807" w:rsidRPr="00D04A64">
        <w:rPr>
          <w:rStyle w:val="eop"/>
          <w:rFonts w:ascii="Verdana" w:hAnsi="Verdana" w:cs="Calibri"/>
          <w:sz w:val="22"/>
          <w:szCs w:val="22"/>
        </w:rPr>
        <w:t>etter avtale med barnehagen og samtykke fra foreldre</w:t>
      </w:r>
      <w:r w:rsidR="00F61807" w:rsidRPr="002C38CD">
        <w:rPr>
          <w:rStyle w:val="eop"/>
          <w:rFonts w:ascii="Verdana" w:hAnsi="Verdana" w:cs="Calibri"/>
          <w:sz w:val="22"/>
          <w:szCs w:val="22"/>
        </w:rPr>
        <w:t xml:space="preserve"> </w:t>
      </w:r>
      <w:r w:rsidRPr="002C38CD">
        <w:rPr>
          <w:rStyle w:val="eop"/>
          <w:rFonts w:ascii="Verdana" w:hAnsi="Verdana" w:cs="Calibri"/>
          <w:sz w:val="22"/>
          <w:szCs w:val="22"/>
        </w:rPr>
        <w:t>observere barnet i barnehagen etter</w:t>
      </w:r>
      <w:r>
        <w:rPr>
          <w:rStyle w:val="eop"/>
          <w:rFonts w:ascii="Verdana" w:hAnsi="Verdana" w:cs="Calibri"/>
          <w:sz w:val="22"/>
          <w:szCs w:val="22"/>
        </w:rPr>
        <w:t xml:space="preserve"> en</w:t>
      </w:r>
      <w:r w:rsidRPr="002C38CD">
        <w:rPr>
          <w:rStyle w:val="eop"/>
          <w:rFonts w:ascii="Verdana" w:hAnsi="Verdana" w:cs="Calibri"/>
          <w:sz w:val="22"/>
          <w:szCs w:val="22"/>
        </w:rPr>
        <w:t xml:space="preserve"> mottatt søknad </w:t>
      </w:r>
    </w:p>
    <w:p w14:paraId="4383AF6A" w14:textId="764E5607" w:rsidR="00903CD8" w:rsidRPr="002C38CD" w:rsidRDefault="00903CD8" w:rsidP="00903CD8">
      <w:pPr>
        <w:pStyle w:val="paragraph"/>
        <w:numPr>
          <w:ilvl w:val="0"/>
          <w:numId w:val="3"/>
        </w:numPr>
        <w:spacing w:before="0" w:beforeAutospacing="0" w:after="0" w:afterAutospacing="0"/>
        <w:ind w:left="360"/>
        <w:textAlignment w:val="baseline"/>
        <w:rPr>
          <w:rStyle w:val="eop"/>
          <w:rFonts w:ascii="Verdana" w:hAnsi="Verdana" w:cs="Calibri"/>
          <w:sz w:val="22"/>
          <w:szCs w:val="22"/>
        </w:rPr>
      </w:pPr>
      <w:r w:rsidRPr="002C38CD">
        <w:rPr>
          <w:rStyle w:val="eop"/>
          <w:rFonts w:ascii="Verdana" w:hAnsi="Verdana" w:cs="Calibri"/>
          <w:sz w:val="22"/>
          <w:szCs w:val="22"/>
        </w:rPr>
        <w:t>Koordinator har møte</w:t>
      </w:r>
      <w:r w:rsidR="003F4E3A">
        <w:rPr>
          <w:rStyle w:val="eop"/>
          <w:rFonts w:ascii="Verdana" w:hAnsi="Verdana" w:cs="Calibri"/>
          <w:sz w:val="22"/>
          <w:szCs w:val="22"/>
        </w:rPr>
        <w:t>/ samtale</w:t>
      </w:r>
      <w:r w:rsidRPr="002C38CD">
        <w:rPr>
          <w:rStyle w:val="eop"/>
          <w:rFonts w:ascii="Verdana" w:hAnsi="Verdana" w:cs="Calibri"/>
          <w:sz w:val="22"/>
          <w:szCs w:val="22"/>
        </w:rPr>
        <w:t xml:space="preserve"> med styrer/ pedagogisk leder</w:t>
      </w:r>
    </w:p>
    <w:p w14:paraId="5EF68A33" w14:textId="77777777" w:rsidR="00F61807" w:rsidRDefault="00903CD8" w:rsidP="0090082D">
      <w:pPr>
        <w:pStyle w:val="paragraph"/>
        <w:numPr>
          <w:ilvl w:val="0"/>
          <w:numId w:val="3"/>
        </w:numPr>
        <w:spacing w:before="0" w:beforeAutospacing="0" w:after="0" w:afterAutospacing="0"/>
        <w:ind w:left="360"/>
        <w:textAlignment w:val="baseline"/>
        <w:rPr>
          <w:rStyle w:val="eop"/>
          <w:rFonts w:ascii="Verdana" w:hAnsi="Verdana" w:cs="Calibri"/>
          <w:sz w:val="22"/>
          <w:szCs w:val="22"/>
        </w:rPr>
      </w:pPr>
      <w:r w:rsidRPr="002C38CD">
        <w:rPr>
          <w:rStyle w:val="eop"/>
          <w:rFonts w:ascii="Verdana" w:hAnsi="Verdana" w:cs="Calibri"/>
          <w:sz w:val="22"/>
          <w:szCs w:val="22"/>
        </w:rPr>
        <w:t xml:space="preserve">Koordinator har møte/samtale med foreldrene </w:t>
      </w:r>
    </w:p>
    <w:p w14:paraId="44ADF8AD" w14:textId="77777777" w:rsidR="00CE2F3D" w:rsidRDefault="00CE2F3D" w:rsidP="007D501E">
      <w:pPr>
        <w:pStyle w:val="paragraph"/>
        <w:spacing w:before="0" w:beforeAutospacing="0" w:after="0" w:afterAutospacing="0"/>
        <w:textAlignment w:val="baseline"/>
        <w:rPr>
          <w:rStyle w:val="normaltextrun"/>
          <w:rFonts w:ascii="Verdana" w:hAnsi="Verdana" w:cs="Calibri"/>
          <w:i/>
          <w:iCs/>
          <w:sz w:val="22"/>
          <w:szCs w:val="22"/>
        </w:rPr>
      </w:pPr>
    </w:p>
    <w:p w14:paraId="321C6FF4" w14:textId="6ACFE5C0" w:rsidR="00903CD8" w:rsidRPr="005956B2" w:rsidRDefault="00903CD8" w:rsidP="007D501E">
      <w:pPr>
        <w:pStyle w:val="paragraph"/>
        <w:spacing w:before="0" w:beforeAutospacing="0" w:after="0" w:afterAutospacing="0"/>
        <w:textAlignment w:val="baseline"/>
        <w:rPr>
          <w:rStyle w:val="eop"/>
          <w:rFonts w:ascii="Verdana" w:hAnsi="Verdana" w:cs="Calibri"/>
          <w:b/>
          <w:bCs/>
          <w:sz w:val="22"/>
          <w:szCs w:val="22"/>
        </w:rPr>
      </w:pPr>
      <w:r w:rsidRPr="005956B2">
        <w:rPr>
          <w:rStyle w:val="normaltextrun"/>
          <w:rFonts w:ascii="Verdana" w:hAnsi="Verdana" w:cs="Calibri"/>
          <w:b/>
          <w:bCs/>
          <w:i/>
          <w:iCs/>
          <w:sz w:val="22"/>
          <w:szCs w:val="22"/>
        </w:rPr>
        <w:t xml:space="preserve">Vedtak om individuell tilrettelegging </w:t>
      </w:r>
      <w:r w:rsidRPr="005956B2">
        <w:rPr>
          <w:rStyle w:val="eop"/>
          <w:rFonts w:ascii="Verdana" w:hAnsi="Verdana" w:cs="Calibri"/>
          <w:b/>
          <w:bCs/>
          <w:i/>
          <w:iCs/>
          <w:sz w:val="22"/>
          <w:szCs w:val="22"/>
        </w:rPr>
        <w:t>jf.</w:t>
      </w:r>
      <w:r w:rsidR="00941BE2" w:rsidRPr="005956B2">
        <w:rPr>
          <w:rStyle w:val="eop"/>
          <w:rFonts w:ascii="Verdana" w:hAnsi="Verdana" w:cs="Calibri"/>
          <w:b/>
          <w:bCs/>
          <w:i/>
          <w:iCs/>
          <w:sz w:val="22"/>
          <w:szCs w:val="22"/>
        </w:rPr>
        <w:t xml:space="preserve"> barnehagelovens §37, saks</w:t>
      </w:r>
      <w:r w:rsidR="00D44028" w:rsidRPr="005956B2">
        <w:rPr>
          <w:rStyle w:val="eop"/>
          <w:rFonts w:ascii="Verdana" w:hAnsi="Verdana" w:cs="Calibri"/>
          <w:b/>
          <w:bCs/>
          <w:i/>
          <w:iCs/>
          <w:sz w:val="22"/>
          <w:szCs w:val="22"/>
        </w:rPr>
        <w:t>behandlingsreglene i forvaltningsloven</w:t>
      </w:r>
      <w:r w:rsidRPr="005956B2">
        <w:rPr>
          <w:rStyle w:val="eop"/>
          <w:rFonts w:ascii="Verdana" w:hAnsi="Verdana" w:cs="Calibri"/>
          <w:b/>
          <w:bCs/>
          <w:i/>
          <w:iCs/>
          <w:sz w:val="22"/>
          <w:szCs w:val="22"/>
        </w:rPr>
        <w:t xml:space="preserve"> og barnekonvensjonens artikkel 3:</w:t>
      </w:r>
    </w:p>
    <w:p w14:paraId="75BE00A2" w14:textId="17E44BFA" w:rsidR="00423D57" w:rsidRPr="00423D57" w:rsidRDefault="00423D57" w:rsidP="00CE2F3D">
      <w:pPr>
        <w:pStyle w:val="paragraph"/>
        <w:numPr>
          <w:ilvl w:val="0"/>
          <w:numId w:val="14"/>
        </w:numPr>
        <w:spacing w:before="0" w:beforeAutospacing="0" w:after="0" w:afterAutospacing="0"/>
        <w:textAlignment w:val="baseline"/>
        <w:rPr>
          <w:rStyle w:val="eop"/>
          <w:rFonts w:ascii="Verdana" w:hAnsi="Verdana" w:cs="Calibri"/>
          <w:sz w:val="22"/>
          <w:szCs w:val="22"/>
        </w:rPr>
      </w:pPr>
      <w:r w:rsidRPr="00423D57">
        <w:rPr>
          <w:rStyle w:val="eop"/>
          <w:rFonts w:ascii="Verdana" w:hAnsi="Verdana" w:cs="Calibri"/>
          <w:sz w:val="22"/>
          <w:szCs w:val="22"/>
        </w:rPr>
        <w:t xml:space="preserve">Kommunen skal fatte enkeltvedtak så snart som mulig, det vil si så </w:t>
      </w:r>
      <w:r w:rsidR="00582E90" w:rsidRPr="00423D57">
        <w:rPr>
          <w:rStyle w:val="eop"/>
          <w:rFonts w:ascii="Verdana" w:hAnsi="Verdana" w:cs="Calibri"/>
          <w:sz w:val="22"/>
          <w:szCs w:val="22"/>
        </w:rPr>
        <w:t xml:space="preserve">snart </w:t>
      </w:r>
      <w:r w:rsidR="00133FB6">
        <w:rPr>
          <w:rStyle w:val="eop"/>
          <w:rFonts w:ascii="Verdana" w:hAnsi="Verdana" w:cs="Calibri"/>
          <w:sz w:val="22"/>
          <w:szCs w:val="22"/>
        </w:rPr>
        <w:t xml:space="preserve">man </w:t>
      </w:r>
      <w:r w:rsidRPr="00423D57">
        <w:rPr>
          <w:rStyle w:val="eop"/>
          <w:rFonts w:ascii="Verdana" w:hAnsi="Verdana" w:cs="Calibri"/>
          <w:sz w:val="22"/>
          <w:szCs w:val="22"/>
        </w:rPr>
        <w:t>har all</w:t>
      </w:r>
      <w:r w:rsidR="00E828E2">
        <w:rPr>
          <w:rStyle w:val="eop"/>
          <w:rFonts w:ascii="Verdana" w:hAnsi="Verdana" w:cs="Calibri"/>
          <w:sz w:val="22"/>
          <w:szCs w:val="22"/>
        </w:rPr>
        <w:t xml:space="preserve"> den</w:t>
      </w:r>
      <w:r w:rsidRPr="00423D57">
        <w:rPr>
          <w:rStyle w:val="eop"/>
          <w:rFonts w:ascii="Verdana" w:hAnsi="Verdana" w:cs="Calibri"/>
          <w:sz w:val="22"/>
          <w:szCs w:val="22"/>
        </w:rPr>
        <w:t xml:space="preserve"> dokumentasjon </w:t>
      </w:r>
      <w:r w:rsidR="00E828E2">
        <w:rPr>
          <w:rStyle w:val="eop"/>
          <w:rFonts w:ascii="Verdana" w:hAnsi="Verdana" w:cs="Calibri"/>
          <w:sz w:val="22"/>
          <w:szCs w:val="22"/>
        </w:rPr>
        <w:t>som trengs</w:t>
      </w:r>
      <w:r w:rsidRPr="00423D57">
        <w:rPr>
          <w:rStyle w:val="eop"/>
          <w:rFonts w:ascii="Verdana" w:hAnsi="Verdana" w:cs="Calibri"/>
          <w:sz w:val="22"/>
          <w:szCs w:val="22"/>
        </w:rPr>
        <w:t xml:space="preserve"> jf. barnehagelovens § 37, jf. forvaltningslovens § 11a. </w:t>
      </w:r>
    </w:p>
    <w:p w14:paraId="152B4F13" w14:textId="77777777" w:rsidR="00423D57" w:rsidRPr="00423D57" w:rsidRDefault="00423D57" w:rsidP="00CE2F3D">
      <w:pPr>
        <w:pStyle w:val="paragraph"/>
        <w:numPr>
          <w:ilvl w:val="0"/>
          <w:numId w:val="14"/>
        </w:numPr>
        <w:spacing w:before="0" w:beforeAutospacing="0" w:after="0" w:afterAutospacing="0"/>
        <w:textAlignment w:val="baseline"/>
        <w:rPr>
          <w:rStyle w:val="eop"/>
          <w:rFonts w:ascii="Verdana" w:hAnsi="Verdana" w:cs="Calibri"/>
          <w:sz w:val="22"/>
          <w:szCs w:val="22"/>
        </w:rPr>
      </w:pPr>
      <w:r w:rsidRPr="00423D57">
        <w:rPr>
          <w:rStyle w:val="eop"/>
          <w:rFonts w:ascii="Verdana" w:hAnsi="Verdana" w:cs="Calibri"/>
          <w:sz w:val="22"/>
          <w:szCs w:val="22"/>
        </w:rPr>
        <w:t xml:space="preserve">Kommunen fatter skriftlige vedtak både når søknader om individuell tilrettelegging innvilges, og når det gis avslag </w:t>
      </w:r>
    </w:p>
    <w:p w14:paraId="74C514D7" w14:textId="01674642" w:rsidR="005956B2" w:rsidRPr="00FC682E" w:rsidRDefault="00423D57" w:rsidP="00CE2F3D">
      <w:pPr>
        <w:pStyle w:val="paragraph"/>
        <w:numPr>
          <w:ilvl w:val="0"/>
          <w:numId w:val="14"/>
        </w:numPr>
        <w:spacing w:before="0" w:beforeAutospacing="0" w:after="0" w:afterAutospacing="0"/>
        <w:textAlignment w:val="baseline"/>
        <w:rPr>
          <w:rStyle w:val="eop"/>
          <w:rFonts w:ascii="Verdana" w:hAnsi="Verdana" w:cs="Calibri"/>
          <w:sz w:val="22"/>
          <w:szCs w:val="22"/>
        </w:rPr>
      </w:pPr>
      <w:r w:rsidRPr="00423D57">
        <w:rPr>
          <w:rStyle w:val="eop"/>
          <w:rFonts w:ascii="Verdana" w:hAnsi="Verdana" w:cs="Calibri"/>
          <w:sz w:val="22"/>
          <w:szCs w:val="22"/>
        </w:rPr>
        <w:t xml:space="preserve">Dersom vedtak ikke kan fattes innen 4 uker skal det gis et forvaltningssvar (foreløpig svar). </w:t>
      </w:r>
    </w:p>
    <w:p w14:paraId="22F2E3D5" w14:textId="6795B170" w:rsidR="00903CD8" w:rsidRPr="005956B2" w:rsidRDefault="00903CD8" w:rsidP="00CE2F3D">
      <w:pPr>
        <w:pStyle w:val="paragraph"/>
        <w:spacing w:before="0" w:beforeAutospacing="0" w:after="0" w:afterAutospacing="0"/>
        <w:textAlignment w:val="baseline"/>
        <w:rPr>
          <w:rStyle w:val="eop"/>
          <w:rFonts w:ascii="Verdana" w:hAnsi="Verdana" w:cs="Calibri"/>
          <w:b/>
          <w:bCs/>
          <w:sz w:val="22"/>
          <w:szCs w:val="22"/>
        </w:rPr>
      </w:pPr>
      <w:r w:rsidRPr="005956B2">
        <w:rPr>
          <w:rStyle w:val="eop"/>
          <w:rFonts w:ascii="Verdana" w:hAnsi="Verdana" w:cs="Calibri"/>
          <w:b/>
          <w:bCs/>
          <w:i/>
          <w:iCs/>
          <w:sz w:val="22"/>
          <w:szCs w:val="22"/>
        </w:rPr>
        <w:t>I vedtakene skal kommunen:</w:t>
      </w:r>
    </w:p>
    <w:p w14:paraId="5B1B29EF" w14:textId="0E291803" w:rsidR="00903CD8" w:rsidRDefault="00903CD8" w:rsidP="00903CD8">
      <w:pPr>
        <w:pStyle w:val="paragraph"/>
        <w:numPr>
          <w:ilvl w:val="0"/>
          <w:numId w:val="7"/>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Ta stilling til om barnet har nedsatt funksjonsevne og ikke kan delta i barnehagen på lik linje med andre barn jf. barnehagelovens § 37</w:t>
      </w:r>
      <w:r w:rsidR="00D973B8">
        <w:rPr>
          <w:rStyle w:val="eop"/>
          <w:rFonts w:ascii="Verdana" w:hAnsi="Verdana" w:cs="Calibri"/>
          <w:sz w:val="22"/>
          <w:szCs w:val="22"/>
        </w:rPr>
        <w:t>.</w:t>
      </w:r>
    </w:p>
    <w:p w14:paraId="3C24A192" w14:textId="319EF82D" w:rsidR="00903CD8" w:rsidRPr="00D02204" w:rsidRDefault="00903CD8" w:rsidP="00D02204">
      <w:pPr>
        <w:pStyle w:val="paragraph"/>
        <w:numPr>
          <w:ilvl w:val="1"/>
          <w:numId w:val="7"/>
        </w:numPr>
        <w:spacing w:before="0" w:beforeAutospacing="0" w:after="0" w:afterAutospacing="0"/>
        <w:textAlignment w:val="baseline"/>
        <w:rPr>
          <w:rStyle w:val="eop"/>
          <w:rFonts w:ascii="Verdana" w:hAnsi="Verdana" w:cs="Calibri"/>
          <w:i/>
          <w:iCs/>
          <w:sz w:val="22"/>
          <w:szCs w:val="22"/>
        </w:rPr>
      </w:pPr>
      <w:r w:rsidRPr="002133D3">
        <w:rPr>
          <w:rStyle w:val="eop"/>
          <w:rFonts w:ascii="Verdana" w:hAnsi="Verdana" w:cs="Calibri"/>
          <w:i/>
          <w:iCs/>
          <w:sz w:val="22"/>
          <w:szCs w:val="22"/>
        </w:rPr>
        <w:t>I forarbeidene til barnehageloven § 37 har departementet sagt følgende om innholdet i begrepet «nedsatt funksjonsevne»: «Nedsatt funksjonsevne trenger ikke i seg selv å utgjøre en funksjonshemning. En sosial, relasjonell forståelse er lagt til grunn for begrepet funksjonshemning. Dette innebærer at funksjonshemning oppstår når det foreligger et gap mellom individets forutsetninger og omgivelsenes utforming eller krav til funksjon.» Videre er det uttalt at nedsatt funksjonsevne er definert som «tap av, skade på eller avvik i en av kroppens psykologiske, fysiologiske eller biologiske funksjoner». Noen eksempler på hva som vil omfattes er nedsatt syn eller hørsel, nedsatt bevegelsesfunksjon, hjertesykdommer, lungesykdommer og diagnoser innenfor autismespekteret. Nedsatt kognitiv funksjonsevne, som innebærer redusert evne til mentale prosesser som språk, hukommelse, informasjonsbearbeidelse, problemløsning og ervervelse av kunnskap og erfaringer, er også omfattet</w:t>
      </w:r>
      <w:r w:rsidR="00D02204">
        <w:rPr>
          <w:rStyle w:val="eop"/>
          <w:rFonts w:ascii="Verdana" w:hAnsi="Verdana" w:cs="Calibri"/>
          <w:i/>
          <w:iCs/>
          <w:sz w:val="22"/>
          <w:szCs w:val="22"/>
        </w:rPr>
        <w:t xml:space="preserve"> </w:t>
      </w:r>
      <w:r w:rsidR="00D02204" w:rsidRPr="002133D3">
        <w:rPr>
          <w:rStyle w:val="eop"/>
          <w:rFonts w:ascii="Verdana" w:hAnsi="Verdana" w:cs="Calibri"/>
          <w:i/>
          <w:iCs/>
          <w:sz w:val="22"/>
          <w:szCs w:val="22"/>
        </w:rPr>
        <w:t>(Ot.prp. nr. 44 (2007-2008) s. 91).</w:t>
      </w:r>
    </w:p>
    <w:p w14:paraId="64573F85" w14:textId="77777777" w:rsidR="00903CD8" w:rsidRPr="002C38CD" w:rsidRDefault="00903CD8" w:rsidP="00903CD8">
      <w:pPr>
        <w:pStyle w:val="paragraph"/>
        <w:numPr>
          <w:ilvl w:val="0"/>
          <w:numId w:val="7"/>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Gjøre en konkret og individuell vurdering av barnehagetilbudet, barnet</w:t>
      </w:r>
      <w:r>
        <w:rPr>
          <w:rStyle w:val="eop"/>
          <w:rFonts w:ascii="Verdana" w:hAnsi="Verdana" w:cs="Calibri"/>
          <w:sz w:val="22"/>
          <w:szCs w:val="22"/>
        </w:rPr>
        <w:t>s</w:t>
      </w:r>
      <w:r w:rsidRPr="002C38CD">
        <w:rPr>
          <w:rStyle w:val="eop"/>
          <w:rFonts w:ascii="Verdana" w:hAnsi="Verdana" w:cs="Calibri"/>
          <w:sz w:val="22"/>
          <w:szCs w:val="22"/>
        </w:rPr>
        <w:t xml:space="preserve"> funksjonsevne og tilpasningsbehov, samt hvordan barnehagetilbudet kan tilrettelegges for å avhjelpe barnets behov (hva som er grunnen til at barnet ikke kan delta på lik linje med andre barn og hva barnet trenger). </w:t>
      </w:r>
    </w:p>
    <w:p w14:paraId="022CB739" w14:textId="77777777" w:rsidR="00903CD8" w:rsidRDefault="00903CD8" w:rsidP="00903CD8">
      <w:pPr>
        <w:pStyle w:val="paragraph"/>
        <w:numPr>
          <w:ilvl w:val="0"/>
          <w:numId w:val="7"/>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Ta stilling til hvilken tilrettelegging som er egnet for at barnet skal kunne nyttiggjøre seg barnehagetilbudet på lik linje som andre barn</w:t>
      </w:r>
      <w:r>
        <w:rPr>
          <w:rStyle w:val="eop"/>
          <w:rFonts w:ascii="Verdana" w:hAnsi="Verdana" w:cs="Calibri"/>
          <w:sz w:val="22"/>
          <w:szCs w:val="22"/>
        </w:rPr>
        <w:t>.</w:t>
      </w:r>
    </w:p>
    <w:p w14:paraId="087DBA63" w14:textId="77777777" w:rsidR="00903CD8" w:rsidRPr="004F6666" w:rsidRDefault="00903CD8" w:rsidP="00903CD8">
      <w:pPr>
        <w:pStyle w:val="paragraph"/>
        <w:numPr>
          <w:ilvl w:val="1"/>
          <w:numId w:val="7"/>
        </w:numPr>
        <w:spacing w:after="0"/>
        <w:textAlignment w:val="baseline"/>
        <w:rPr>
          <w:rStyle w:val="eop"/>
          <w:rFonts w:ascii="Verdana" w:hAnsi="Verdana" w:cs="Calibri"/>
          <w:i/>
          <w:iCs/>
          <w:sz w:val="22"/>
          <w:szCs w:val="22"/>
        </w:rPr>
      </w:pPr>
      <w:r w:rsidRPr="004F6666">
        <w:rPr>
          <w:rStyle w:val="eop"/>
          <w:rFonts w:ascii="Verdana" w:hAnsi="Verdana" w:cs="Calibri"/>
          <w:i/>
          <w:iCs/>
          <w:sz w:val="22"/>
          <w:szCs w:val="22"/>
        </w:rPr>
        <w:t xml:space="preserve">Tilrettelegging kan være endring av bygg for å tilpasse barnets behov eller støtte til utstyr som barnet trenger for å dra nytte av </w:t>
      </w:r>
      <w:r w:rsidRPr="004F6666">
        <w:rPr>
          <w:rStyle w:val="eop"/>
          <w:rFonts w:ascii="Verdana" w:hAnsi="Verdana" w:cs="Calibri"/>
          <w:i/>
          <w:iCs/>
          <w:sz w:val="22"/>
          <w:szCs w:val="22"/>
        </w:rPr>
        <w:lastRenderedPageBreak/>
        <w:t>barnehagetilbudet. Tilrettelegging kan også være ekstra bemanning, opplæring av ansatte eller andre tiltak som er nødvendige.</w:t>
      </w:r>
    </w:p>
    <w:p w14:paraId="5A640FAE" w14:textId="77777777" w:rsidR="00903CD8" w:rsidRPr="002C38CD" w:rsidRDefault="00903CD8" w:rsidP="00903CD8">
      <w:pPr>
        <w:pStyle w:val="paragraph"/>
        <w:numPr>
          <w:ilvl w:val="0"/>
          <w:numId w:val="7"/>
        </w:numPr>
        <w:spacing w:before="0" w:beforeAutospacing="0" w:after="0" w:afterAutospacing="0"/>
        <w:textAlignment w:val="baseline"/>
        <w:rPr>
          <w:rStyle w:val="eop"/>
          <w:rFonts w:ascii="Verdana" w:hAnsi="Verdana" w:cs="Calibri"/>
          <w:sz w:val="22"/>
          <w:szCs w:val="22"/>
        </w:rPr>
      </w:pPr>
      <w:r w:rsidRPr="00E649FD">
        <w:rPr>
          <w:rStyle w:val="eop"/>
          <w:rFonts w:ascii="Verdana" w:hAnsi="Verdana" w:cs="Calibri"/>
          <w:sz w:val="22"/>
          <w:szCs w:val="22"/>
        </w:rPr>
        <w:t xml:space="preserve">Hva barnet har behov for må vurderes konkret i hver enkelt sak. Det må vurderes hvilken situasjon barnet er </w:t>
      </w:r>
      <w:proofErr w:type="gramStart"/>
      <w:r w:rsidRPr="00E649FD">
        <w:rPr>
          <w:rStyle w:val="eop"/>
          <w:rFonts w:ascii="Verdana" w:hAnsi="Verdana" w:cs="Calibri"/>
          <w:sz w:val="22"/>
          <w:szCs w:val="22"/>
        </w:rPr>
        <w:t>i</w:t>
      </w:r>
      <w:proofErr w:type="gramEnd"/>
      <w:r w:rsidRPr="00E649FD">
        <w:rPr>
          <w:rStyle w:val="eop"/>
          <w:rFonts w:ascii="Verdana" w:hAnsi="Verdana" w:cs="Calibri"/>
          <w:sz w:val="22"/>
          <w:szCs w:val="22"/>
        </w:rPr>
        <w:t xml:space="preserve"> og hvilken nytte tiltaket vil ha for barnet. De konkrete tilretteleggingstiltakene skal være hensiktsmessige, for å imøtekomme behovene barnet har.</w:t>
      </w:r>
    </w:p>
    <w:p w14:paraId="4BBA5B05" w14:textId="1F1FD64D" w:rsidR="00903CD8" w:rsidRPr="002C38CD" w:rsidRDefault="00903CD8" w:rsidP="00903CD8">
      <w:pPr>
        <w:pStyle w:val="paragraph"/>
        <w:numPr>
          <w:ilvl w:val="0"/>
          <w:numId w:val="8"/>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Spesifisere antall timer i uken</w:t>
      </w:r>
      <w:r w:rsidR="00A250A7">
        <w:rPr>
          <w:rStyle w:val="eop"/>
          <w:rFonts w:ascii="Verdana" w:hAnsi="Verdana" w:cs="Calibri"/>
          <w:sz w:val="22"/>
          <w:szCs w:val="22"/>
        </w:rPr>
        <w:t xml:space="preserve"> og</w:t>
      </w:r>
      <w:r w:rsidRPr="002C38CD">
        <w:rPr>
          <w:rStyle w:val="eop"/>
          <w:rFonts w:ascii="Verdana" w:hAnsi="Verdana" w:cs="Calibri"/>
          <w:sz w:val="22"/>
          <w:szCs w:val="22"/>
        </w:rPr>
        <w:t xml:space="preserve"> tidsperioden vedtaket gjelder for og i hvilke situasjoner det skal tilrettelegges</w:t>
      </w:r>
    </w:p>
    <w:p w14:paraId="4742B10C" w14:textId="1C1763D6" w:rsidR="00903CD8" w:rsidRPr="002C38CD" w:rsidRDefault="004F4D8C" w:rsidP="00903CD8">
      <w:pPr>
        <w:pStyle w:val="paragraph"/>
        <w:numPr>
          <w:ilvl w:val="0"/>
          <w:numId w:val="8"/>
        </w:numPr>
        <w:spacing w:before="0" w:beforeAutospacing="0" w:after="0" w:afterAutospacing="0"/>
        <w:textAlignment w:val="baseline"/>
        <w:rPr>
          <w:rStyle w:val="eop"/>
          <w:rFonts w:ascii="Verdana" w:hAnsi="Verdana" w:cs="Calibri"/>
          <w:sz w:val="22"/>
          <w:szCs w:val="22"/>
        </w:rPr>
      </w:pPr>
      <w:r>
        <w:rPr>
          <w:rStyle w:val="eop"/>
          <w:rFonts w:ascii="Verdana" w:hAnsi="Verdana" w:cs="Calibri"/>
          <w:sz w:val="22"/>
          <w:szCs w:val="22"/>
        </w:rPr>
        <w:t>Vurdere</w:t>
      </w:r>
      <w:r w:rsidR="00903CD8" w:rsidRPr="002C38CD">
        <w:rPr>
          <w:rStyle w:val="eop"/>
          <w:rFonts w:ascii="Verdana" w:hAnsi="Verdana" w:cs="Calibri"/>
          <w:sz w:val="22"/>
          <w:szCs w:val="22"/>
        </w:rPr>
        <w:t xml:space="preserve"> hva som er barnets beste jf.</w:t>
      </w:r>
      <w:r w:rsidR="00903CD8" w:rsidRPr="002C38CD">
        <w:rPr>
          <w:rFonts w:ascii="Verdana" w:hAnsi="Verdana"/>
          <w:sz w:val="22"/>
          <w:szCs w:val="22"/>
        </w:rPr>
        <w:t xml:space="preserve"> </w:t>
      </w:r>
      <w:r w:rsidR="00903CD8" w:rsidRPr="002C38CD">
        <w:rPr>
          <w:rStyle w:val="eop"/>
          <w:rFonts w:ascii="Verdana" w:hAnsi="Verdana" w:cs="Calibri"/>
          <w:sz w:val="22"/>
          <w:szCs w:val="22"/>
        </w:rPr>
        <w:t>barnekonvensjonens artikkel 3:</w:t>
      </w:r>
    </w:p>
    <w:p w14:paraId="5BD55488" w14:textId="0B956767" w:rsidR="00903CD8" w:rsidRPr="002C38CD" w:rsidRDefault="00903CD8" w:rsidP="00903CD8">
      <w:pPr>
        <w:pStyle w:val="paragraph"/>
        <w:numPr>
          <w:ilvl w:val="0"/>
          <w:numId w:val="8"/>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Gi informasjon om klageadgang, klagefrist, klageinstans og informasjon om at klagen skal sendes til kommunen jf. forvaltningslovens § 27. Klageinstansen er Statsforvalteren i Oslo og Viken.</w:t>
      </w:r>
    </w:p>
    <w:p w14:paraId="08213A1A" w14:textId="1E7B494A" w:rsidR="00B2587E" w:rsidRPr="00FC682E" w:rsidRDefault="00903CD8" w:rsidP="00C76A91">
      <w:pPr>
        <w:pStyle w:val="paragraph"/>
        <w:numPr>
          <w:ilvl w:val="0"/>
          <w:numId w:val="8"/>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Gi informasjon om retten til å se sakens dokumenter jf. forvaltningslovens § 27</w:t>
      </w:r>
      <w:r w:rsidR="000B30CF">
        <w:rPr>
          <w:rStyle w:val="eop"/>
          <w:rFonts w:ascii="Verdana" w:hAnsi="Verdana" w:cs="Calibri"/>
          <w:sz w:val="22"/>
          <w:szCs w:val="22"/>
        </w:rPr>
        <w:t>.</w:t>
      </w:r>
    </w:p>
    <w:p w14:paraId="677DF5E5" w14:textId="14BBEA89" w:rsidR="00C76A91" w:rsidRPr="005956B2" w:rsidRDefault="00C76A91" w:rsidP="00C76A91">
      <w:pPr>
        <w:pStyle w:val="paragraph"/>
        <w:spacing w:before="0" w:beforeAutospacing="0" w:after="0" w:afterAutospacing="0"/>
        <w:textAlignment w:val="baseline"/>
        <w:rPr>
          <w:rStyle w:val="eop"/>
          <w:rFonts w:ascii="Verdana" w:hAnsi="Verdana" w:cs="Calibri"/>
          <w:b/>
          <w:bCs/>
          <w:sz w:val="22"/>
          <w:szCs w:val="22"/>
        </w:rPr>
      </w:pPr>
      <w:r w:rsidRPr="005956B2">
        <w:rPr>
          <w:rStyle w:val="eop"/>
          <w:rFonts w:ascii="Verdana" w:hAnsi="Verdana" w:cs="Calibri"/>
          <w:b/>
          <w:bCs/>
          <w:i/>
          <w:iCs/>
          <w:sz w:val="22"/>
          <w:szCs w:val="22"/>
        </w:rPr>
        <w:t xml:space="preserve">I vedtak der det gis </w:t>
      </w:r>
      <w:r w:rsidRPr="005956B2">
        <w:rPr>
          <w:rStyle w:val="eop"/>
          <w:rFonts w:ascii="Verdana" w:hAnsi="Verdana" w:cs="Calibri"/>
          <w:b/>
          <w:bCs/>
          <w:i/>
          <w:iCs/>
          <w:sz w:val="22"/>
          <w:szCs w:val="22"/>
          <w:u w:val="single"/>
        </w:rPr>
        <w:t>avslag</w:t>
      </w:r>
      <w:r w:rsidRPr="005956B2">
        <w:rPr>
          <w:rStyle w:val="eop"/>
          <w:rFonts w:ascii="Verdana" w:hAnsi="Verdana" w:cs="Calibri"/>
          <w:b/>
          <w:bCs/>
          <w:i/>
          <w:iCs/>
          <w:sz w:val="22"/>
          <w:szCs w:val="22"/>
        </w:rPr>
        <w:t xml:space="preserve"> skal det:</w:t>
      </w:r>
    </w:p>
    <w:p w14:paraId="664F30C0" w14:textId="7F3A8361" w:rsidR="00C76A91" w:rsidRPr="002C38CD" w:rsidRDefault="00C76A91" w:rsidP="00367D2F">
      <w:pPr>
        <w:pStyle w:val="paragraph"/>
        <w:numPr>
          <w:ilvl w:val="0"/>
          <w:numId w:val="8"/>
        </w:numPr>
        <w:spacing w:before="0" w:beforeAutospacing="0" w:after="0" w:afterAutospacing="0"/>
        <w:textAlignment w:val="baseline"/>
        <w:rPr>
          <w:rStyle w:val="eop"/>
          <w:rFonts w:ascii="Verdana" w:hAnsi="Verdana" w:cs="Calibri"/>
          <w:sz w:val="22"/>
          <w:szCs w:val="22"/>
        </w:rPr>
      </w:pPr>
      <w:r>
        <w:rPr>
          <w:rStyle w:val="eop"/>
          <w:rFonts w:ascii="Verdana" w:hAnsi="Verdana" w:cs="Calibri"/>
          <w:sz w:val="22"/>
          <w:szCs w:val="22"/>
        </w:rPr>
        <w:t>Begrunnes</w:t>
      </w:r>
      <w:r w:rsidRPr="002C38CD">
        <w:rPr>
          <w:rStyle w:val="eop"/>
          <w:rFonts w:ascii="Verdana" w:hAnsi="Verdana" w:cs="Calibri"/>
          <w:sz w:val="22"/>
          <w:szCs w:val="22"/>
        </w:rPr>
        <w:t xml:space="preserve"> hvorfor barnet ikke har rett til individuell tilrettelegging, for eksempel</w:t>
      </w:r>
      <w:r w:rsidR="00133C1A">
        <w:rPr>
          <w:rStyle w:val="eop"/>
          <w:rFonts w:ascii="Verdana" w:hAnsi="Verdana" w:cs="Calibri"/>
          <w:sz w:val="22"/>
          <w:szCs w:val="22"/>
        </w:rPr>
        <w:t xml:space="preserve"> vise til </w:t>
      </w:r>
      <w:r w:rsidRPr="002C38CD">
        <w:rPr>
          <w:rStyle w:val="eop"/>
          <w:rFonts w:ascii="Verdana" w:hAnsi="Verdana" w:cs="Calibri"/>
          <w:sz w:val="22"/>
          <w:szCs w:val="22"/>
        </w:rPr>
        <w:t>barnehagens generelle tilretteleggingsplikt jf. barnehagelovens §2 og rammeplanens kapitel 7.</w:t>
      </w:r>
    </w:p>
    <w:p w14:paraId="42CC1644" w14:textId="02346B15" w:rsidR="00C76A91" w:rsidRPr="00FC682E" w:rsidRDefault="00C76A91" w:rsidP="00FC682E">
      <w:pPr>
        <w:pStyle w:val="paragraph"/>
        <w:numPr>
          <w:ilvl w:val="0"/>
          <w:numId w:val="8"/>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Begrunne hvorfor og hvordan barnehagen selv kan ivareta barnets behov innenfor egen tilretteleggingsplikt</w:t>
      </w:r>
      <w:r w:rsidR="00133C1A">
        <w:rPr>
          <w:rStyle w:val="eop"/>
          <w:rFonts w:ascii="Verdana" w:hAnsi="Verdana" w:cs="Calibri"/>
          <w:sz w:val="22"/>
          <w:szCs w:val="22"/>
        </w:rPr>
        <w:t>en</w:t>
      </w:r>
      <w:r w:rsidRPr="002C38CD">
        <w:rPr>
          <w:rStyle w:val="eop"/>
          <w:rFonts w:ascii="Verdana" w:hAnsi="Verdana" w:cs="Calibri"/>
          <w:sz w:val="22"/>
          <w:szCs w:val="22"/>
        </w:rPr>
        <w:t xml:space="preserve"> og gi konkrete eksempler på dette. </w:t>
      </w:r>
    </w:p>
    <w:p w14:paraId="2A7F1488" w14:textId="77777777" w:rsidR="00C76A91" w:rsidRPr="005956B2" w:rsidRDefault="00C76A91" w:rsidP="00C76A91">
      <w:pPr>
        <w:pStyle w:val="paragraph"/>
        <w:spacing w:before="0" w:beforeAutospacing="0" w:after="0" w:afterAutospacing="0"/>
        <w:textAlignment w:val="baseline"/>
        <w:rPr>
          <w:rStyle w:val="eop"/>
          <w:rFonts w:ascii="Verdana" w:hAnsi="Verdana" w:cs="Calibri"/>
          <w:b/>
          <w:bCs/>
          <w:i/>
          <w:iCs/>
          <w:sz w:val="22"/>
          <w:szCs w:val="22"/>
        </w:rPr>
      </w:pPr>
      <w:r w:rsidRPr="005956B2">
        <w:rPr>
          <w:rStyle w:val="eop"/>
          <w:rFonts w:ascii="Verdana" w:hAnsi="Verdana" w:cs="Calibri"/>
          <w:b/>
          <w:bCs/>
          <w:i/>
          <w:iCs/>
          <w:sz w:val="22"/>
          <w:szCs w:val="22"/>
        </w:rPr>
        <w:t>I vedtak der kommune kommer frem til at et tiltak vil være en uforholdsmessig byrde i en bestemt barnehage skal kommunen legge vekt på:</w:t>
      </w:r>
    </w:p>
    <w:p w14:paraId="68437979" w14:textId="77777777" w:rsidR="00C76A91" w:rsidRPr="002C38CD" w:rsidRDefault="00C76A91" w:rsidP="00C76A91">
      <w:pPr>
        <w:pStyle w:val="paragraph"/>
        <w:numPr>
          <w:ilvl w:val="0"/>
          <w:numId w:val="9"/>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Tilretteleggingens effekt for å nedbygge funksjonshemmende barrierer</w:t>
      </w:r>
    </w:p>
    <w:p w14:paraId="7F980F83" w14:textId="77777777" w:rsidR="00C76A91" w:rsidRPr="002C38CD" w:rsidRDefault="00C76A91" w:rsidP="00C76A91">
      <w:pPr>
        <w:pStyle w:val="paragraph"/>
        <w:numPr>
          <w:ilvl w:val="0"/>
          <w:numId w:val="9"/>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De nødvendige kostnadene ved tilretteleggingen</w:t>
      </w:r>
    </w:p>
    <w:p w14:paraId="07981EC3" w14:textId="77777777" w:rsidR="00C76A91" w:rsidRPr="00E035FF" w:rsidRDefault="00C76A91" w:rsidP="00C76A91">
      <w:pPr>
        <w:pStyle w:val="paragraph"/>
        <w:numPr>
          <w:ilvl w:val="0"/>
          <w:numId w:val="9"/>
        </w:numPr>
        <w:spacing w:before="0" w:beforeAutospacing="0" w:after="0" w:afterAutospacing="0"/>
        <w:textAlignment w:val="baseline"/>
        <w:rPr>
          <w:rStyle w:val="eop"/>
          <w:rFonts w:ascii="Verdana" w:hAnsi="Verdana" w:cs="Calibri"/>
          <w:sz w:val="22"/>
          <w:szCs w:val="22"/>
        </w:rPr>
      </w:pPr>
      <w:r w:rsidRPr="002C38CD">
        <w:rPr>
          <w:rStyle w:val="eop"/>
          <w:rFonts w:ascii="Verdana" w:hAnsi="Verdana" w:cs="Calibri"/>
          <w:sz w:val="22"/>
          <w:szCs w:val="22"/>
        </w:rPr>
        <w:t>Virksomhetens ressurser</w:t>
      </w:r>
    </w:p>
    <w:p w14:paraId="71E0D037" w14:textId="77777777" w:rsidR="00C76A91" w:rsidRPr="002C38CD" w:rsidRDefault="00C76A91" w:rsidP="00C76A91">
      <w:pPr>
        <w:pStyle w:val="paragraph"/>
        <w:spacing w:before="0" w:beforeAutospacing="0" w:after="0" w:afterAutospacing="0"/>
        <w:textAlignment w:val="baseline"/>
        <w:rPr>
          <w:rStyle w:val="eop"/>
          <w:rFonts w:ascii="Verdana" w:hAnsi="Verdana" w:cs="Calibri"/>
          <w:sz w:val="22"/>
          <w:szCs w:val="22"/>
        </w:rPr>
      </w:pPr>
    </w:p>
    <w:p w14:paraId="58A0C2B8" w14:textId="77777777" w:rsidR="00C76A91" w:rsidRPr="005956B2" w:rsidRDefault="00C76A91" w:rsidP="00C76A91">
      <w:pPr>
        <w:spacing w:after="0"/>
        <w:rPr>
          <w:rFonts w:ascii="Verdana" w:hAnsi="Verdana"/>
          <w:b/>
          <w:bCs/>
          <w:i/>
          <w:iCs/>
        </w:rPr>
      </w:pPr>
      <w:r w:rsidRPr="005956B2">
        <w:rPr>
          <w:rFonts w:ascii="Verdana" w:hAnsi="Verdana"/>
          <w:b/>
          <w:bCs/>
          <w:i/>
          <w:iCs/>
        </w:rPr>
        <w:t>Igangsettelse av vedtaket:</w:t>
      </w:r>
    </w:p>
    <w:p w14:paraId="2A5AE6AF" w14:textId="77777777" w:rsidR="00C76A91" w:rsidRPr="004B156C" w:rsidRDefault="00C76A91" w:rsidP="00C76A91">
      <w:pPr>
        <w:pStyle w:val="Listeavsnitt"/>
        <w:numPr>
          <w:ilvl w:val="0"/>
          <w:numId w:val="12"/>
        </w:numPr>
        <w:spacing w:after="0"/>
        <w:rPr>
          <w:rStyle w:val="eop"/>
          <w:rFonts w:ascii="Verdana" w:hAnsi="Verdana"/>
        </w:rPr>
      </w:pPr>
      <w:r w:rsidRPr="00DB51A9">
        <w:rPr>
          <w:rFonts w:ascii="Verdana" w:hAnsi="Verdana"/>
        </w:rPr>
        <w:t xml:space="preserve">Vedtaket bestemmer når tilretteleggingen skal igangsettes. Hvis vedtaket fastsetter en oppstartsdato er det denne som gjelder. Dersom vedtaket ikke angir oppstartsdato skal tilretteleggingen igangsettes fra vedtaksdato. </w:t>
      </w:r>
    </w:p>
    <w:p w14:paraId="7C50993E" w14:textId="77777777" w:rsidR="00C76A91" w:rsidRDefault="00C76A91" w:rsidP="00C76A91">
      <w:pPr>
        <w:pStyle w:val="paragraph"/>
        <w:numPr>
          <w:ilvl w:val="0"/>
          <w:numId w:val="13"/>
        </w:numPr>
        <w:spacing w:before="0" w:beforeAutospacing="0" w:after="0" w:afterAutospacing="0"/>
        <w:ind w:left="360"/>
        <w:textAlignment w:val="baseline"/>
        <w:rPr>
          <w:rStyle w:val="eop"/>
          <w:rFonts w:ascii="Verdana" w:hAnsi="Verdana" w:cs="Calibri"/>
          <w:sz w:val="22"/>
          <w:szCs w:val="22"/>
        </w:rPr>
      </w:pPr>
      <w:r w:rsidRPr="002C38CD">
        <w:rPr>
          <w:rStyle w:val="eop"/>
          <w:rFonts w:ascii="Verdana" w:hAnsi="Verdana" w:cs="Calibri"/>
          <w:sz w:val="22"/>
          <w:szCs w:val="22"/>
        </w:rPr>
        <w:t xml:space="preserve">Barnehagene organiserer tilretteleggingen </w:t>
      </w:r>
    </w:p>
    <w:p w14:paraId="21B8000F" w14:textId="113ED127" w:rsidR="00C76A91" w:rsidRPr="00D1711E" w:rsidRDefault="00175889" w:rsidP="00DA4B86">
      <w:pPr>
        <w:pStyle w:val="paragraph"/>
        <w:numPr>
          <w:ilvl w:val="0"/>
          <w:numId w:val="13"/>
        </w:numPr>
        <w:spacing w:before="0" w:beforeAutospacing="0" w:after="0" w:afterAutospacing="0"/>
        <w:ind w:left="360"/>
        <w:textAlignment w:val="baseline"/>
        <w:rPr>
          <w:rStyle w:val="eop"/>
          <w:rFonts w:ascii="Verdana" w:hAnsi="Verdana" w:cs="Calibri"/>
          <w:sz w:val="22"/>
          <w:szCs w:val="22"/>
        </w:rPr>
      </w:pPr>
      <w:r w:rsidRPr="00AF0E4E">
        <w:rPr>
          <w:rStyle w:val="eop"/>
          <w:rFonts w:ascii="Verdana" w:hAnsi="Verdana" w:cs="Calibri"/>
          <w:sz w:val="22"/>
          <w:szCs w:val="22"/>
        </w:rPr>
        <w:t>Private barnehager refunderes utgifter,</w:t>
      </w:r>
      <w:r w:rsidRPr="00175889">
        <w:rPr>
          <w:rStyle w:val="eop"/>
          <w:rFonts w:ascii="Verdana" w:hAnsi="Verdana" w:cs="Calibri"/>
          <w:i/>
          <w:iCs/>
          <w:sz w:val="22"/>
          <w:szCs w:val="22"/>
        </w:rPr>
        <w:t xml:space="preserve"> </w:t>
      </w:r>
      <w:r w:rsidRPr="00D1711E">
        <w:rPr>
          <w:rStyle w:val="eop"/>
          <w:rFonts w:ascii="Verdana" w:hAnsi="Verdana" w:cs="Calibri"/>
          <w:sz w:val="22"/>
          <w:szCs w:val="22"/>
        </w:rPr>
        <w:t>jf.</w:t>
      </w:r>
      <w:r w:rsidR="00D1711E">
        <w:rPr>
          <w:rStyle w:val="eop"/>
          <w:rFonts w:ascii="Verdana" w:hAnsi="Verdana" w:cs="Calibri"/>
          <w:sz w:val="22"/>
          <w:szCs w:val="22"/>
        </w:rPr>
        <w:t xml:space="preserve"> kommunal</w:t>
      </w:r>
      <w:r w:rsidRPr="00D1711E">
        <w:rPr>
          <w:rStyle w:val="eop"/>
          <w:rFonts w:ascii="Verdana" w:hAnsi="Verdana" w:cs="Calibri"/>
          <w:sz w:val="22"/>
          <w:szCs w:val="22"/>
        </w:rPr>
        <w:t xml:space="preserve"> retningslinje </w:t>
      </w:r>
    </w:p>
    <w:p w14:paraId="210C88D4" w14:textId="77777777" w:rsidR="00476114" w:rsidRDefault="00C76A91" w:rsidP="00DF57AD">
      <w:pPr>
        <w:pStyle w:val="paragraph"/>
        <w:numPr>
          <w:ilvl w:val="0"/>
          <w:numId w:val="13"/>
        </w:numPr>
        <w:spacing w:before="0" w:beforeAutospacing="0" w:after="0" w:afterAutospacing="0"/>
        <w:ind w:left="360"/>
        <w:textAlignment w:val="baseline"/>
        <w:rPr>
          <w:rStyle w:val="eop"/>
          <w:rFonts w:ascii="Verdana" w:hAnsi="Verdana" w:cs="Calibri"/>
          <w:sz w:val="22"/>
          <w:szCs w:val="22"/>
        </w:rPr>
      </w:pPr>
      <w:r w:rsidRPr="002C38CD">
        <w:rPr>
          <w:rStyle w:val="eop"/>
          <w:rFonts w:ascii="Verdana" w:hAnsi="Verdana" w:cs="Calibri"/>
          <w:sz w:val="22"/>
          <w:szCs w:val="22"/>
        </w:rPr>
        <w:t>Dersom kommunen kommer frem til at det er en uforholdsmessig byrde å tilrettelegge i barnets barnehage må kommunen finne en annen barnehage hvor barnehagetilbudet kan tilrettelegges</w:t>
      </w:r>
      <w:r w:rsidR="00476114">
        <w:rPr>
          <w:rStyle w:val="eop"/>
          <w:rFonts w:ascii="Verdana" w:hAnsi="Verdana" w:cs="Calibri"/>
          <w:sz w:val="22"/>
          <w:szCs w:val="22"/>
        </w:rPr>
        <w:t>.</w:t>
      </w:r>
    </w:p>
    <w:p w14:paraId="5B30FD2B" w14:textId="1C3DF892" w:rsidR="00AA71A7" w:rsidRPr="00DF57AD" w:rsidRDefault="00C76A91" w:rsidP="00DF57AD">
      <w:pPr>
        <w:pStyle w:val="paragraph"/>
        <w:numPr>
          <w:ilvl w:val="0"/>
          <w:numId w:val="13"/>
        </w:numPr>
        <w:spacing w:before="0" w:beforeAutospacing="0" w:after="0" w:afterAutospacing="0"/>
        <w:ind w:left="360"/>
        <w:textAlignment w:val="baseline"/>
        <w:rPr>
          <w:rStyle w:val="eop"/>
          <w:rFonts w:ascii="Verdana" w:hAnsi="Verdana" w:cs="Calibri"/>
          <w:sz w:val="22"/>
          <w:szCs w:val="22"/>
        </w:rPr>
      </w:pPr>
      <w:r w:rsidRPr="00DF57AD">
        <w:rPr>
          <w:rStyle w:val="eop"/>
          <w:rFonts w:ascii="Verdana" w:hAnsi="Verdana" w:cs="Calibri"/>
          <w:sz w:val="22"/>
          <w:szCs w:val="22"/>
        </w:rPr>
        <w:t xml:space="preserve">Dersom en privat barnehage ikke samtykker </w:t>
      </w:r>
      <w:r w:rsidR="00476114">
        <w:rPr>
          <w:rStyle w:val="eop"/>
          <w:rFonts w:ascii="Verdana" w:hAnsi="Verdana" w:cs="Calibri"/>
          <w:sz w:val="22"/>
          <w:szCs w:val="22"/>
        </w:rPr>
        <w:t>til</w:t>
      </w:r>
      <w:r w:rsidRPr="00DF57AD">
        <w:rPr>
          <w:rStyle w:val="eop"/>
          <w:rFonts w:ascii="Verdana" w:hAnsi="Verdana" w:cs="Calibri"/>
          <w:sz w:val="22"/>
          <w:szCs w:val="22"/>
        </w:rPr>
        <w:t xml:space="preserve"> individuell tilrettelegging, må kommunen finne en annen barnehage hvor barnehagetilbudet kan tilrettelegges</w:t>
      </w:r>
      <w:r w:rsidRPr="00DF57AD">
        <w:rPr>
          <w:rStyle w:val="eop"/>
          <w:rFonts w:ascii="Verdana" w:hAnsi="Verdana" w:cs="Calibri"/>
          <w:i/>
          <w:iCs/>
          <w:sz w:val="22"/>
          <w:szCs w:val="22"/>
        </w:rPr>
        <w:t>.</w:t>
      </w:r>
    </w:p>
    <w:p w14:paraId="01F9661A" w14:textId="4D55BBC4" w:rsidR="00AA71A7" w:rsidRPr="002C38CD" w:rsidRDefault="00AA71A7" w:rsidP="00AA71A7">
      <w:pPr>
        <w:pStyle w:val="paragraph"/>
        <w:numPr>
          <w:ilvl w:val="0"/>
          <w:numId w:val="13"/>
        </w:numPr>
        <w:spacing w:before="0" w:beforeAutospacing="0" w:after="0" w:afterAutospacing="0"/>
        <w:ind w:left="360"/>
        <w:textAlignment w:val="baseline"/>
        <w:rPr>
          <w:rStyle w:val="eop"/>
          <w:rFonts w:ascii="Verdana" w:hAnsi="Verdana" w:cs="Calibri"/>
          <w:sz w:val="22"/>
          <w:szCs w:val="22"/>
        </w:rPr>
      </w:pPr>
      <w:r w:rsidRPr="002C38CD">
        <w:rPr>
          <w:rStyle w:val="eop"/>
          <w:rFonts w:ascii="Verdana" w:hAnsi="Verdana" w:cs="Calibri"/>
          <w:sz w:val="22"/>
          <w:szCs w:val="22"/>
        </w:rPr>
        <w:t>Dersom en barnehage vurderer å sette i gang tiltak uten at foreldrene har vært involvert, må barnehagen forhåndsvarsle foreldrene om dette</w:t>
      </w:r>
      <w:r w:rsidR="00476114">
        <w:rPr>
          <w:rStyle w:val="eop"/>
          <w:rFonts w:ascii="Verdana" w:hAnsi="Verdana" w:cs="Calibri"/>
          <w:sz w:val="22"/>
          <w:szCs w:val="22"/>
        </w:rPr>
        <w:t>,</w:t>
      </w:r>
      <w:r w:rsidRPr="002C38CD">
        <w:rPr>
          <w:rStyle w:val="eop"/>
          <w:rFonts w:ascii="Verdana" w:hAnsi="Verdana" w:cs="Calibri"/>
          <w:sz w:val="22"/>
          <w:szCs w:val="22"/>
        </w:rPr>
        <w:t xml:space="preserve"> slik at de får anledning til å uttale seg i saken</w:t>
      </w:r>
      <w:r w:rsidR="00D1711E" w:rsidRPr="00D1711E">
        <w:rPr>
          <w:rStyle w:val="eop"/>
          <w:rFonts w:ascii="Verdana" w:hAnsi="Verdana" w:cs="Calibri"/>
          <w:sz w:val="22"/>
          <w:szCs w:val="22"/>
        </w:rPr>
        <w:t xml:space="preserve"> </w:t>
      </w:r>
      <w:r w:rsidR="00D1711E" w:rsidRPr="002C38CD">
        <w:rPr>
          <w:rStyle w:val="eop"/>
          <w:rFonts w:ascii="Verdana" w:hAnsi="Verdana" w:cs="Calibri"/>
          <w:sz w:val="22"/>
          <w:szCs w:val="22"/>
        </w:rPr>
        <w:t>jf. forvaltningslovens § 16</w:t>
      </w:r>
      <w:r w:rsidRPr="002C38CD">
        <w:rPr>
          <w:rStyle w:val="eop"/>
          <w:rFonts w:ascii="Verdana" w:hAnsi="Verdana" w:cs="Calibri"/>
          <w:sz w:val="22"/>
          <w:szCs w:val="22"/>
        </w:rPr>
        <w:t>.</w:t>
      </w:r>
    </w:p>
    <w:p w14:paraId="7A62B0F5" w14:textId="77777777" w:rsidR="00476114" w:rsidRDefault="00476114" w:rsidP="00903CD8">
      <w:pPr>
        <w:pStyle w:val="paragraph"/>
        <w:spacing w:before="0" w:beforeAutospacing="0" w:after="0" w:afterAutospacing="0"/>
        <w:textAlignment w:val="baseline"/>
        <w:rPr>
          <w:rStyle w:val="eop"/>
          <w:rFonts w:ascii="Verdana" w:hAnsi="Verdana" w:cs="Calibri"/>
          <w:b/>
          <w:bCs/>
          <w:sz w:val="22"/>
          <w:szCs w:val="22"/>
        </w:rPr>
      </w:pPr>
    </w:p>
    <w:p w14:paraId="5EB18D4D" w14:textId="221B823D" w:rsidR="00903CD8" w:rsidRPr="002C38CD" w:rsidRDefault="00903CD8" w:rsidP="00903CD8">
      <w:pPr>
        <w:pStyle w:val="paragraph"/>
        <w:spacing w:before="0" w:beforeAutospacing="0" w:after="0" w:afterAutospacing="0"/>
        <w:textAlignment w:val="baseline"/>
        <w:rPr>
          <w:rStyle w:val="eop"/>
          <w:rFonts w:ascii="Verdana" w:hAnsi="Verdana" w:cs="Calibri"/>
          <w:sz w:val="22"/>
          <w:szCs w:val="22"/>
        </w:rPr>
      </w:pPr>
      <w:r w:rsidRPr="00D04A64">
        <w:rPr>
          <w:rStyle w:val="eop"/>
          <w:rFonts w:ascii="Verdana" w:hAnsi="Verdana" w:cs="Calibri"/>
          <w:b/>
          <w:bCs/>
          <w:sz w:val="22"/>
          <w:szCs w:val="22"/>
        </w:rPr>
        <w:t>Hjemmel</w:t>
      </w:r>
      <w:r>
        <w:rPr>
          <w:rStyle w:val="eop"/>
          <w:rFonts w:ascii="Verdana" w:hAnsi="Verdana" w:cs="Calibri"/>
          <w:sz w:val="22"/>
          <w:szCs w:val="22"/>
        </w:rPr>
        <w:t>:</w:t>
      </w:r>
    </w:p>
    <w:p w14:paraId="5C8699BD" w14:textId="77777777" w:rsidR="00903CD8" w:rsidRPr="005F5C7C" w:rsidRDefault="00E65BFF" w:rsidP="005F5C7C">
      <w:pPr>
        <w:pStyle w:val="Listeavsnitt"/>
        <w:numPr>
          <w:ilvl w:val="0"/>
          <w:numId w:val="16"/>
        </w:numPr>
        <w:rPr>
          <w:rFonts w:ascii="Verdana" w:hAnsi="Verdana"/>
        </w:rPr>
      </w:pPr>
      <w:hyperlink r:id="rId7" w:history="1">
        <w:r w:rsidR="00903CD8" w:rsidRPr="005F5C7C">
          <w:rPr>
            <w:rStyle w:val="Hyperkobling"/>
            <w:rFonts w:ascii="Verdana" w:hAnsi="Verdana"/>
          </w:rPr>
          <w:t>Barnehagelovens §37</w:t>
        </w:r>
      </w:hyperlink>
    </w:p>
    <w:p w14:paraId="32C4CE8A" w14:textId="77777777" w:rsidR="00903CD8" w:rsidRPr="005F5C7C" w:rsidRDefault="00E65BFF" w:rsidP="005F5C7C">
      <w:pPr>
        <w:pStyle w:val="Listeavsnitt"/>
        <w:numPr>
          <w:ilvl w:val="0"/>
          <w:numId w:val="16"/>
        </w:numPr>
        <w:rPr>
          <w:rFonts w:ascii="Verdana" w:hAnsi="Verdana"/>
        </w:rPr>
      </w:pPr>
      <w:hyperlink r:id="rId8" w:history="1">
        <w:r w:rsidR="00903CD8" w:rsidRPr="005F5C7C">
          <w:rPr>
            <w:rStyle w:val="Hyperkobling"/>
            <w:rFonts w:ascii="Verdana" w:hAnsi="Verdana"/>
          </w:rPr>
          <w:t>Forvaltningsloven</w:t>
        </w:r>
      </w:hyperlink>
    </w:p>
    <w:p w14:paraId="458F8662" w14:textId="52DB9B41" w:rsidR="00903CD8" w:rsidRPr="005F5C7C" w:rsidRDefault="00E65BFF" w:rsidP="005F5C7C">
      <w:pPr>
        <w:pStyle w:val="Listeavsnitt"/>
        <w:numPr>
          <w:ilvl w:val="0"/>
          <w:numId w:val="16"/>
        </w:numPr>
        <w:rPr>
          <w:rFonts w:ascii="Verdana" w:hAnsi="Verdana"/>
        </w:rPr>
      </w:pPr>
      <w:hyperlink r:id="rId9" w:anchor="bkn&amp;" w:history="1">
        <w:r w:rsidR="00903CD8" w:rsidRPr="005F5C7C">
          <w:rPr>
            <w:rStyle w:val="Hyperkobling"/>
            <w:rFonts w:ascii="Verdana" w:hAnsi="Verdana"/>
          </w:rPr>
          <w:t>Barnekonvensjonen artikkel 3</w:t>
        </w:r>
      </w:hyperlink>
    </w:p>
    <w:p w14:paraId="74784202" w14:textId="448945F4" w:rsidR="008610C7" w:rsidRDefault="008610C7">
      <w:pPr>
        <w:rPr>
          <w:rFonts w:ascii="Verdana" w:hAnsi="Verdana"/>
          <w:b/>
          <w:bCs/>
        </w:rPr>
      </w:pPr>
      <w:r>
        <w:rPr>
          <w:rFonts w:ascii="Verdana" w:hAnsi="Verdana"/>
          <w:b/>
          <w:bCs/>
        </w:rPr>
        <w:br w:type="page"/>
      </w:r>
    </w:p>
    <w:p w14:paraId="614D8BF6" w14:textId="77777777" w:rsidR="008610C7" w:rsidRDefault="008610C7" w:rsidP="00903CD8">
      <w:pPr>
        <w:rPr>
          <w:rFonts w:ascii="Verdana" w:hAnsi="Verdana"/>
          <w:b/>
          <w:bCs/>
        </w:rPr>
      </w:pPr>
    </w:p>
    <w:p w14:paraId="2E232A68" w14:textId="4F1F07BA" w:rsidR="00903CD8" w:rsidRDefault="00903CD8" w:rsidP="00903CD8">
      <w:pPr>
        <w:rPr>
          <w:rFonts w:ascii="Verdana" w:hAnsi="Verdana"/>
          <w:b/>
          <w:bCs/>
        </w:rPr>
      </w:pPr>
      <w:r w:rsidRPr="00D04A64">
        <w:rPr>
          <w:rFonts w:ascii="Verdana" w:hAnsi="Verdana"/>
          <w:b/>
          <w:bCs/>
        </w:rPr>
        <w:t>Referanser</w:t>
      </w:r>
    </w:p>
    <w:p w14:paraId="7B15EC6D" w14:textId="77777777" w:rsidR="00521ED0" w:rsidRPr="001E30AA" w:rsidRDefault="00E65BFF" w:rsidP="001E30AA">
      <w:pPr>
        <w:pStyle w:val="Listeavsnitt"/>
        <w:numPr>
          <w:ilvl w:val="0"/>
          <w:numId w:val="18"/>
        </w:numPr>
        <w:rPr>
          <w:rFonts w:ascii="Verdana" w:hAnsi="Verdana"/>
        </w:rPr>
      </w:pPr>
      <w:hyperlink r:id="rId10" w:history="1">
        <w:r w:rsidR="00521ED0" w:rsidRPr="001E30AA">
          <w:rPr>
            <w:rStyle w:val="Hyperkobling"/>
            <w:rFonts w:ascii="Verdana" w:hAnsi="Verdana"/>
          </w:rPr>
          <w:t>UDIR – Regelverk § 37</w:t>
        </w:r>
      </w:hyperlink>
    </w:p>
    <w:p w14:paraId="0430CD35" w14:textId="0AF9FDBD" w:rsidR="00913D28" w:rsidRPr="001E30AA" w:rsidRDefault="00E65BFF" w:rsidP="001E30AA">
      <w:pPr>
        <w:pStyle w:val="Listeavsnitt"/>
        <w:numPr>
          <w:ilvl w:val="0"/>
          <w:numId w:val="18"/>
        </w:numPr>
        <w:rPr>
          <w:rFonts w:ascii="Verdana" w:hAnsi="Verdana"/>
        </w:rPr>
      </w:pPr>
      <w:hyperlink r:id="rId11" w:history="1">
        <w:r w:rsidR="00913D28" w:rsidRPr="001E30AA">
          <w:rPr>
            <w:rStyle w:val="Hyperkobling"/>
            <w:rFonts w:ascii="Verdana" w:hAnsi="Verdana"/>
          </w:rPr>
          <w:t xml:space="preserve">UDIR – </w:t>
        </w:r>
        <w:r w:rsidR="00BA405B">
          <w:rPr>
            <w:rStyle w:val="Hyperkobling"/>
            <w:rFonts w:ascii="Verdana" w:hAnsi="Verdana"/>
          </w:rPr>
          <w:t>T</w:t>
        </w:r>
        <w:r w:rsidR="00913D28" w:rsidRPr="001E30AA">
          <w:rPr>
            <w:rStyle w:val="Hyperkobling"/>
            <w:rFonts w:ascii="Verdana" w:hAnsi="Verdana"/>
          </w:rPr>
          <w:t>ilrettelegge barnehagetilbudet</w:t>
        </w:r>
        <w:r w:rsidR="00D52846" w:rsidRPr="001E30AA">
          <w:rPr>
            <w:rStyle w:val="Hyperkobling"/>
            <w:rFonts w:ascii="Verdana" w:hAnsi="Verdana"/>
          </w:rPr>
          <w:t>- nedsatt funksjonsevne</w:t>
        </w:r>
      </w:hyperlink>
    </w:p>
    <w:p w14:paraId="38A4230C" w14:textId="019C9777" w:rsidR="00521ED0" w:rsidRPr="008610C7" w:rsidRDefault="00E65BFF" w:rsidP="001E30AA">
      <w:pPr>
        <w:pStyle w:val="Listeavsnitt"/>
        <w:numPr>
          <w:ilvl w:val="0"/>
          <w:numId w:val="18"/>
        </w:numPr>
        <w:rPr>
          <w:rStyle w:val="Hyperkobling"/>
          <w:rFonts w:ascii="Verdana" w:hAnsi="Verdana"/>
          <w:color w:val="auto"/>
          <w:u w:val="none"/>
        </w:rPr>
      </w:pPr>
      <w:hyperlink r:id="rId12" w:history="1">
        <w:r w:rsidR="001933EA" w:rsidRPr="001E30AA">
          <w:rPr>
            <w:rStyle w:val="Hyperkobling"/>
            <w:rFonts w:ascii="Verdana" w:hAnsi="Verdana"/>
          </w:rPr>
          <w:t>UDIR – Veilederen spes</w:t>
        </w:r>
        <w:r w:rsidR="001E30AA" w:rsidRPr="001E30AA">
          <w:rPr>
            <w:rStyle w:val="Hyperkobling"/>
            <w:rFonts w:ascii="Verdana" w:hAnsi="Verdana"/>
          </w:rPr>
          <w:t>ial</w:t>
        </w:r>
        <w:r w:rsidR="001933EA" w:rsidRPr="001E30AA">
          <w:rPr>
            <w:rStyle w:val="Hyperkobling"/>
            <w:rFonts w:ascii="Verdana" w:hAnsi="Verdana"/>
          </w:rPr>
          <w:t xml:space="preserve">pedagogisk hjelp </w:t>
        </w:r>
        <w:r w:rsidR="00782D9F" w:rsidRPr="001E30AA">
          <w:rPr>
            <w:rStyle w:val="Hyperkobling"/>
            <w:rFonts w:ascii="Verdana" w:hAnsi="Verdana"/>
          </w:rPr>
          <w:t>–</w:t>
        </w:r>
        <w:r w:rsidR="001933EA" w:rsidRPr="001E30AA">
          <w:rPr>
            <w:rStyle w:val="Hyperkobling"/>
            <w:rFonts w:ascii="Verdana" w:hAnsi="Verdana"/>
          </w:rPr>
          <w:t xml:space="preserve"> sk</w:t>
        </w:r>
        <w:r w:rsidR="00782D9F" w:rsidRPr="001E30AA">
          <w:rPr>
            <w:rStyle w:val="Hyperkobling"/>
            <w:rFonts w:ascii="Verdana" w:hAnsi="Verdana"/>
          </w:rPr>
          <w:t>i</w:t>
        </w:r>
        <w:r w:rsidR="001933EA" w:rsidRPr="001E30AA">
          <w:rPr>
            <w:rStyle w:val="Hyperkobling"/>
            <w:rFonts w:ascii="Verdana" w:hAnsi="Verdana"/>
          </w:rPr>
          <w:t>ll</w:t>
        </w:r>
        <w:r w:rsidR="00782D9F" w:rsidRPr="001E30AA">
          <w:rPr>
            <w:rStyle w:val="Hyperkobling"/>
            <w:rFonts w:ascii="Verdana" w:hAnsi="Verdana"/>
          </w:rPr>
          <w:t>e mellom tilrettelegging og spesialpedagogisk hjelp</w:t>
        </w:r>
      </w:hyperlink>
    </w:p>
    <w:p w14:paraId="6F6B6294" w14:textId="53A80B69" w:rsidR="008610C7" w:rsidRPr="001E30AA" w:rsidRDefault="008610C7" w:rsidP="001E30AA">
      <w:pPr>
        <w:pStyle w:val="Listeavsnitt"/>
        <w:numPr>
          <w:ilvl w:val="0"/>
          <w:numId w:val="18"/>
        </w:numPr>
        <w:rPr>
          <w:rFonts w:ascii="Verdana" w:hAnsi="Verdana"/>
        </w:rPr>
      </w:pPr>
      <w:hyperlink r:id="rId13" w:history="1">
        <w:r w:rsidRPr="008610C7">
          <w:rPr>
            <w:rStyle w:val="Hyperkobling"/>
            <w:rFonts w:ascii="Verdana" w:hAnsi="Verdana"/>
          </w:rPr>
          <w:t>Hjemmesiden Ås kommune; Bedre Tverrfaglig innsats- BTI veileder for barnehage</w:t>
        </w:r>
      </w:hyperlink>
    </w:p>
    <w:p w14:paraId="161E923A" w14:textId="51E0FEF9" w:rsidR="00903CD8" w:rsidRPr="001E30AA" w:rsidRDefault="00E65BFF" w:rsidP="001E30AA">
      <w:pPr>
        <w:pStyle w:val="Listeavsnitt"/>
        <w:numPr>
          <w:ilvl w:val="0"/>
          <w:numId w:val="18"/>
        </w:numPr>
        <w:rPr>
          <w:rFonts w:ascii="Verdana" w:hAnsi="Verdana"/>
        </w:rPr>
      </w:pPr>
      <w:hyperlink r:id="rId14" w:history="1">
        <w:r w:rsidR="00903CD8" w:rsidRPr="001E30AA">
          <w:rPr>
            <w:rStyle w:val="Hyperkobling"/>
            <w:rFonts w:ascii="Verdana" w:hAnsi="Verdana"/>
          </w:rPr>
          <w:t>Hjemmesiden</w:t>
        </w:r>
        <w:r w:rsidR="005D3A0D" w:rsidRPr="001E30AA">
          <w:rPr>
            <w:rStyle w:val="Hyperkobling"/>
            <w:rFonts w:ascii="Verdana" w:hAnsi="Verdana"/>
          </w:rPr>
          <w:t xml:space="preserve"> Ås kommune</w:t>
        </w:r>
        <w:r w:rsidR="00903CD8" w:rsidRPr="001E30AA">
          <w:rPr>
            <w:rStyle w:val="Hyperkobling"/>
            <w:rFonts w:ascii="Verdana" w:hAnsi="Verdana"/>
          </w:rPr>
          <w:t>: Spesialpedagogisk hjelp og individuell tilrettelegging</w:t>
        </w:r>
      </w:hyperlink>
    </w:p>
    <w:p w14:paraId="2DDC889F" w14:textId="77777777" w:rsidR="00903CD8" w:rsidRPr="00D04A64" w:rsidRDefault="00903CD8" w:rsidP="00903CD8">
      <w:pPr>
        <w:rPr>
          <w:rFonts w:ascii="Verdana" w:hAnsi="Verdana"/>
          <w:b/>
          <w:bCs/>
        </w:rPr>
      </w:pPr>
      <w:r w:rsidRPr="00D04A64">
        <w:rPr>
          <w:rFonts w:ascii="Verdana" w:hAnsi="Verdana"/>
          <w:b/>
          <w:bCs/>
        </w:rPr>
        <w:t>Arkivering:</w:t>
      </w:r>
    </w:p>
    <w:p w14:paraId="00721588" w14:textId="4BE46F17" w:rsidR="00903CD8" w:rsidRPr="005F5C7C" w:rsidRDefault="00903CD8" w:rsidP="005F5C7C">
      <w:pPr>
        <w:pStyle w:val="Listeavsnitt"/>
        <w:numPr>
          <w:ilvl w:val="0"/>
          <w:numId w:val="17"/>
        </w:numPr>
        <w:rPr>
          <w:rFonts w:ascii="Verdana" w:hAnsi="Verdana"/>
        </w:rPr>
      </w:pPr>
      <w:r w:rsidRPr="005F5C7C">
        <w:rPr>
          <w:rFonts w:ascii="Verdana" w:hAnsi="Verdana"/>
        </w:rPr>
        <w:t>Kommunale barnehager oppretter barnemapper for barn i kommunens sak og arkiv system</w:t>
      </w:r>
    </w:p>
    <w:p w14:paraId="33B0A6BF" w14:textId="77777777" w:rsidR="00903CD8" w:rsidRPr="005F5C7C" w:rsidRDefault="00903CD8" w:rsidP="005F5C7C">
      <w:pPr>
        <w:pStyle w:val="Listeavsnitt"/>
        <w:numPr>
          <w:ilvl w:val="0"/>
          <w:numId w:val="17"/>
        </w:numPr>
        <w:rPr>
          <w:rFonts w:ascii="Verdana" w:hAnsi="Verdana"/>
        </w:rPr>
      </w:pPr>
      <w:r w:rsidRPr="005F5C7C">
        <w:rPr>
          <w:rFonts w:ascii="Verdana" w:hAnsi="Verdana"/>
        </w:rPr>
        <w:t>Arkivet oppretter barnemappe for barn i private barnehager i kommunens sak og arkivsystem.</w:t>
      </w:r>
    </w:p>
    <w:p w14:paraId="1AF9CAE7" w14:textId="74F66CD2" w:rsidR="00903CD8" w:rsidRPr="005F5C7C" w:rsidRDefault="00903CD8" w:rsidP="005F5C7C">
      <w:pPr>
        <w:pStyle w:val="Listeavsnitt"/>
        <w:numPr>
          <w:ilvl w:val="0"/>
          <w:numId w:val="17"/>
        </w:numPr>
        <w:rPr>
          <w:rFonts w:ascii="Verdana" w:hAnsi="Verdana"/>
        </w:rPr>
      </w:pPr>
      <w:r w:rsidRPr="005F5C7C">
        <w:rPr>
          <w:rFonts w:ascii="Verdana" w:hAnsi="Verdana"/>
        </w:rPr>
        <w:t xml:space="preserve">Søknader og dokumentasjon </w:t>
      </w:r>
      <w:r w:rsidR="00B22F10">
        <w:rPr>
          <w:rFonts w:ascii="Verdana" w:hAnsi="Verdana"/>
        </w:rPr>
        <w:t>registreres</w:t>
      </w:r>
      <w:r w:rsidRPr="005F5C7C">
        <w:rPr>
          <w:rFonts w:ascii="Verdana" w:hAnsi="Verdana"/>
        </w:rPr>
        <w:t xml:space="preserve"> på barnemappene</w:t>
      </w:r>
    </w:p>
    <w:p w14:paraId="0F267E48" w14:textId="47F6A510" w:rsidR="005F5C7C" w:rsidRPr="00B22F10" w:rsidRDefault="00903CD8" w:rsidP="00903CD8">
      <w:pPr>
        <w:pStyle w:val="Listeavsnitt"/>
        <w:numPr>
          <w:ilvl w:val="0"/>
          <w:numId w:val="17"/>
        </w:numPr>
        <w:rPr>
          <w:rFonts w:ascii="Verdana" w:hAnsi="Verdana"/>
        </w:rPr>
      </w:pPr>
      <w:r w:rsidRPr="005F5C7C">
        <w:rPr>
          <w:rFonts w:ascii="Verdana" w:hAnsi="Verdana"/>
        </w:rPr>
        <w:t xml:space="preserve">Vedtak opprettes som dokument på barnemappen </w:t>
      </w:r>
    </w:p>
    <w:p w14:paraId="2E5547ED" w14:textId="488E1E20" w:rsidR="00903CD8" w:rsidRPr="00D04A64" w:rsidRDefault="00903CD8" w:rsidP="00903CD8">
      <w:pPr>
        <w:rPr>
          <w:rFonts w:ascii="Verdana" w:hAnsi="Verdana"/>
          <w:b/>
          <w:bCs/>
        </w:rPr>
      </w:pPr>
      <w:r w:rsidRPr="00D04A64">
        <w:rPr>
          <w:rFonts w:ascii="Verdana" w:hAnsi="Verdana"/>
          <w:b/>
          <w:bCs/>
        </w:rPr>
        <w:t>Distribusjon:</w:t>
      </w:r>
    </w:p>
    <w:p w14:paraId="18B50B31" w14:textId="77777777" w:rsidR="00903CD8" w:rsidRPr="00B22F10" w:rsidRDefault="00903CD8" w:rsidP="00B22F10">
      <w:pPr>
        <w:pStyle w:val="Listeavsnitt"/>
        <w:numPr>
          <w:ilvl w:val="0"/>
          <w:numId w:val="19"/>
        </w:numPr>
        <w:rPr>
          <w:rFonts w:ascii="Verdana" w:hAnsi="Verdana"/>
        </w:rPr>
      </w:pPr>
      <w:r w:rsidRPr="00B22F10">
        <w:rPr>
          <w:rFonts w:ascii="Verdana" w:hAnsi="Verdana"/>
        </w:rPr>
        <w:t xml:space="preserve">Vedtak sendes med </w:t>
      </w:r>
      <w:proofErr w:type="spellStart"/>
      <w:r w:rsidRPr="00B22F10">
        <w:rPr>
          <w:rFonts w:ascii="Verdana" w:hAnsi="Verdana"/>
          <w:i/>
          <w:iCs/>
        </w:rPr>
        <w:t>SvarUt</w:t>
      </w:r>
      <w:proofErr w:type="spellEnd"/>
      <w:r w:rsidRPr="00B22F10">
        <w:rPr>
          <w:rFonts w:ascii="Verdana" w:hAnsi="Verdana"/>
        </w:rPr>
        <w:t xml:space="preserve"> til foreldre med aktuell barnehage som kopimottager</w:t>
      </w:r>
    </w:p>
    <w:p w14:paraId="747B2433" w14:textId="77777777" w:rsidR="00903CD8" w:rsidRPr="002C38CD" w:rsidRDefault="00903CD8" w:rsidP="00903CD8">
      <w:pPr>
        <w:rPr>
          <w:rFonts w:ascii="Verdana" w:hAnsi="Verdana"/>
        </w:rPr>
      </w:pPr>
    </w:p>
    <w:p w14:paraId="63C6792A" w14:textId="77777777" w:rsidR="0052615C" w:rsidRDefault="00E65BFF"/>
    <w:sectPr w:rsidR="0052615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E145" w14:textId="77777777" w:rsidR="008D6782" w:rsidRDefault="008D6782" w:rsidP="006A3E76">
      <w:pPr>
        <w:spacing w:after="0" w:line="240" w:lineRule="auto"/>
      </w:pPr>
      <w:r>
        <w:separator/>
      </w:r>
    </w:p>
  </w:endnote>
  <w:endnote w:type="continuationSeparator" w:id="0">
    <w:p w14:paraId="68E09127" w14:textId="77777777" w:rsidR="008D6782" w:rsidRDefault="008D6782" w:rsidP="006A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8D3E" w14:textId="77777777" w:rsidR="008D6782" w:rsidRDefault="008D6782" w:rsidP="006A3E76">
      <w:pPr>
        <w:spacing w:after="0" w:line="240" w:lineRule="auto"/>
      </w:pPr>
      <w:r>
        <w:separator/>
      </w:r>
    </w:p>
  </w:footnote>
  <w:footnote w:type="continuationSeparator" w:id="0">
    <w:p w14:paraId="76A5568E" w14:textId="77777777" w:rsidR="008D6782" w:rsidRDefault="008D6782" w:rsidP="006A3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DDF2" w14:textId="0E269F8E" w:rsidR="006A3E76" w:rsidRPr="005956B2" w:rsidRDefault="00DE048F">
    <w:pPr>
      <w:pStyle w:val="Topptekst"/>
      <w:rPr>
        <w:rFonts w:ascii="Verdana" w:hAnsi="Verdana"/>
      </w:rPr>
    </w:pPr>
    <w:r w:rsidRPr="005956B2">
      <w:rPr>
        <w:rFonts w:ascii="Verdana" w:hAnsi="Verdana"/>
        <w:noProof/>
        <w:sz w:val="20"/>
      </w:rPr>
      <w:drawing>
        <wp:inline distT="0" distB="0" distL="0" distR="0" wp14:anchorId="17079A3C" wp14:editId="19B4B389">
          <wp:extent cx="609600" cy="609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5956B2">
      <w:rPr>
        <w:rFonts w:ascii="Verdana" w:hAnsi="Verdana"/>
        <w:sz w:val="40"/>
        <w:szCs w:val="40"/>
      </w:rPr>
      <w:t>Ås kommune</w:t>
    </w:r>
    <w:r w:rsidRPr="005956B2">
      <w:rPr>
        <w:rFonts w:ascii="Verdana" w:hAnsi="Verdana"/>
      </w:rPr>
      <w:t xml:space="preserve"> </w:t>
    </w:r>
    <w:r w:rsidR="005956B2">
      <w:rPr>
        <w:rFonts w:ascii="Verdana" w:hAnsi="Verdana"/>
      </w:rPr>
      <w:tab/>
      <w:t xml:space="preserve">                                 </w:t>
    </w:r>
    <w:r w:rsidR="005956B2" w:rsidRPr="005956B2">
      <w:rPr>
        <w:rFonts w:ascii="Verdana" w:hAnsi="Verdana"/>
        <w:sz w:val="24"/>
        <w:szCs w:val="24"/>
      </w:rPr>
      <w:t xml:space="preserve"> </w:t>
    </w:r>
    <w:r w:rsidR="005956B2" w:rsidRPr="005956B2">
      <w:rPr>
        <w:rFonts w:ascii="Verdana" w:hAnsi="Verdana"/>
        <w:b/>
        <w:bCs/>
        <w:sz w:val="24"/>
        <w:szCs w:val="24"/>
      </w:rPr>
      <w:t>Barnehage</w:t>
    </w:r>
    <w:r w:rsidRPr="005956B2">
      <w:rPr>
        <w:rFonts w:ascii="Verdana" w:hAnsi="Verdana"/>
      </w:rPr>
      <w:tab/>
    </w:r>
    <w:r w:rsidRPr="005956B2">
      <w:rPr>
        <w:rFonts w:ascii="Verdana" w:hAnsi="Verdana"/>
        <w:b/>
        <w:bCs/>
        <w:sz w:val="28"/>
        <w:szCs w:val="28"/>
      </w:rPr>
      <w:t xml:space="preserve">                                                       </w:t>
    </w:r>
    <w:r w:rsidRPr="005956B2">
      <w:rPr>
        <w:rFonts w:ascii="Verdana" w:hAnsi="Verda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06D"/>
    <w:multiLevelType w:val="hybridMultilevel"/>
    <w:tmpl w:val="C8527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7B30AA"/>
    <w:multiLevelType w:val="hybridMultilevel"/>
    <w:tmpl w:val="55A649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0568A7"/>
    <w:multiLevelType w:val="hybridMultilevel"/>
    <w:tmpl w:val="72EAE8C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45F4662"/>
    <w:multiLevelType w:val="hybridMultilevel"/>
    <w:tmpl w:val="C4E41A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7990D39"/>
    <w:multiLevelType w:val="hybridMultilevel"/>
    <w:tmpl w:val="AF5AA526"/>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6972406"/>
    <w:multiLevelType w:val="hybridMultilevel"/>
    <w:tmpl w:val="58DA173E"/>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B50A53"/>
    <w:multiLevelType w:val="hybridMultilevel"/>
    <w:tmpl w:val="8F984F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CB969C0"/>
    <w:multiLevelType w:val="hybridMultilevel"/>
    <w:tmpl w:val="77E63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D9C6F91"/>
    <w:multiLevelType w:val="hybridMultilevel"/>
    <w:tmpl w:val="2AD6D7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1402E0C"/>
    <w:multiLevelType w:val="hybridMultilevel"/>
    <w:tmpl w:val="D57ED3EC"/>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0" w15:restartNumberingAfterBreak="0">
    <w:nsid w:val="329A0C64"/>
    <w:multiLevelType w:val="hybridMultilevel"/>
    <w:tmpl w:val="0A92E0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3D07FD0"/>
    <w:multiLevelType w:val="hybridMultilevel"/>
    <w:tmpl w:val="E51882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C221EB"/>
    <w:multiLevelType w:val="hybridMultilevel"/>
    <w:tmpl w:val="F7C24E4A"/>
    <w:lvl w:ilvl="0" w:tplc="04140003">
      <w:start w:val="1"/>
      <w:numFmt w:val="bullet"/>
      <w:lvlText w:val="o"/>
      <w:lvlJc w:val="left"/>
      <w:pPr>
        <w:ind w:left="360" w:hanging="360"/>
      </w:pPr>
      <w:rPr>
        <w:rFonts w:ascii="Courier New" w:hAnsi="Courier New" w:cs="Courier New"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D4102F1"/>
    <w:multiLevelType w:val="hybridMultilevel"/>
    <w:tmpl w:val="261661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20845C7"/>
    <w:multiLevelType w:val="hybridMultilevel"/>
    <w:tmpl w:val="547A5950"/>
    <w:lvl w:ilvl="0" w:tplc="04140001">
      <w:start w:val="1"/>
      <w:numFmt w:val="bullet"/>
      <w:lvlText w:val=""/>
      <w:lvlJc w:val="left"/>
      <w:pPr>
        <w:ind w:left="1572" w:hanging="360"/>
      </w:pPr>
      <w:rPr>
        <w:rFonts w:ascii="Symbol" w:hAnsi="Symbol" w:hint="default"/>
      </w:rPr>
    </w:lvl>
    <w:lvl w:ilvl="1" w:tplc="04140003">
      <w:start w:val="1"/>
      <w:numFmt w:val="bullet"/>
      <w:lvlText w:val="o"/>
      <w:lvlJc w:val="left"/>
      <w:pPr>
        <w:ind w:left="2292" w:hanging="360"/>
      </w:pPr>
      <w:rPr>
        <w:rFonts w:ascii="Courier New" w:hAnsi="Courier New" w:cs="Courier New" w:hint="default"/>
      </w:rPr>
    </w:lvl>
    <w:lvl w:ilvl="2" w:tplc="04140005" w:tentative="1">
      <w:start w:val="1"/>
      <w:numFmt w:val="bullet"/>
      <w:lvlText w:val=""/>
      <w:lvlJc w:val="left"/>
      <w:pPr>
        <w:ind w:left="3012" w:hanging="360"/>
      </w:pPr>
      <w:rPr>
        <w:rFonts w:ascii="Wingdings" w:hAnsi="Wingdings" w:hint="default"/>
      </w:rPr>
    </w:lvl>
    <w:lvl w:ilvl="3" w:tplc="04140001" w:tentative="1">
      <w:start w:val="1"/>
      <w:numFmt w:val="bullet"/>
      <w:lvlText w:val=""/>
      <w:lvlJc w:val="left"/>
      <w:pPr>
        <w:ind w:left="3732" w:hanging="360"/>
      </w:pPr>
      <w:rPr>
        <w:rFonts w:ascii="Symbol" w:hAnsi="Symbol" w:hint="default"/>
      </w:rPr>
    </w:lvl>
    <w:lvl w:ilvl="4" w:tplc="04140003" w:tentative="1">
      <w:start w:val="1"/>
      <w:numFmt w:val="bullet"/>
      <w:lvlText w:val="o"/>
      <w:lvlJc w:val="left"/>
      <w:pPr>
        <w:ind w:left="4452" w:hanging="360"/>
      </w:pPr>
      <w:rPr>
        <w:rFonts w:ascii="Courier New" w:hAnsi="Courier New" w:cs="Courier New" w:hint="default"/>
      </w:rPr>
    </w:lvl>
    <w:lvl w:ilvl="5" w:tplc="04140005" w:tentative="1">
      <w:start w:val="1"/>
      <w:numFmt w:val="bullet"/>
      <w:lvlText w:val=""/>
      <w:lvlJc w:val="left"/>
      <w:pPr>
        <w:ind w:left="5172" w:hanging="360"/>
      </w:pPr>
      <w:rPr>
        <w:rFonts w:ascii="Wingdings" w:hAnsi="Wingdings" w:hint="default"/>
      </w:rPr>
    </w:lvl>
    <w:lvl w:ilvl="6" w:tplc="04140001" w:tentative="1">
      <w:start w:val="1"/>
      <w:numFmt w:val="bullet"/>
      <w:lvlText w:val=""/>
      <w:lvlJc w:val="left"/>
      <w:pPr>
        <w:ind w:left="5892" w:hanging="360"/>
      </w:pPr>
      <w:rPr>
        <w:rFonts w:ascii="Symbol" w:hAnsi="Symbol" w:hint="default"/>
      </w:rPr>
    </w:lvl>
    <w:lvl w:ilvl="7" w:tplc="04140003" w:tentative="1">
      <w:start w:val="1"/>
      <w:numFmt w:val="bullet"/>
      <w:lvlText w:val="o"/>
      <w:lvlJc w:val="left"/>
      <w:pPr>
        <w:ind w:left="6612" w:hanging="360"/>
      </w:pPr>
      <w:rPr>
        <w:rFonts w:ascii="Courier New" w:hAnsi="Courier New" w:cs="Courier New" w:hint="default"/>
      </w:rPr>
    </w:lvl>
    <w:lvl w:ilvl="8" w:tplc="04140005" w:tentative="1">
      <w:start w:val="1"/>
      <w:numFmt w:val="bullet"/>
      <w:lvlText w:val=""/>
      <w:lvlJc w:val="left"/>
      <w:pPr>
        <w:ind w:left="7332" w:hanging="360"/>
      </w:pPr>
      <w:rPr>
        <w:rFonts w:ascii="Wingdings" w:hAnsi="Wingdings" w:hint="default"/>
      </w:rPr>
    </w:lvl>
  </w:abstractNum>
  <w:abstractNum w:abstractNumId="15" w15:restartNumberingAfterBreak="0">
    <w:nsid w:val="5DC5269C"/>
    <w:multiLevelType w:val="hybridMultilevel"/>
    <w:tmpl w:val="BD3C49C6"/>
    <w:lvl w:ilvl="0" w:tplc="04140001">
      <w:start w:val="1"/>
      <w:numFmt w:val="bullet"/>
      <w:lvlText w:val=""/>
      <w:lvlJc w:val="left"/>
      <w:pPr>
        <w:ind w:left="3996" w:hanging="360"/>
      </w:pPr>
      <w:rPr>
        <w:rFonts w:ascii="Symbol" w:hAnsi="Symbol" w:hint="default"/>
      </w:rPr>
    </w:lvl>
    <w:lvl w:ilvl="1" w:tplc="04140003">
      <w:start w:val="1"/>
      <w:numFmt w:val="bullet"/>
      <w:lvlText w:val="o"/>
      <w:lvlJc w:val="left"/>
      <w:pPr>
        <w:ind w:left="4716" w:hanging="360"/>
      </w:pPr>
      <w:rPr>
        <w:rFonts w:ascii="Courier New" w:hAnsi="Courier New" w:cs="Courier New" w:hint="default"/>
      </w:rPr>
    </w:lvl>
    <w:lvl w:ilvl="2" w:tplc="04140005" w:tentative="1">
      <w:start w:val="1"/>
      <w:numFmt w:val="bullet"/>
      <w:lvlText w:val=""/>
      <w:lvlJc w:val="left"/>
      <w:pPr>
        <w:ind w:left="5436" w:hanging="360"/>
      </w:pPr>
      <w:rPr>
        <w:rFonts w:ascii="Wingdings" w:hAnsi="Wingdings" w:hint="default"/>
      </w:rPr>
    </w:lvl>
    <w:lvl w:ilvl="3" w:tplc="04140001" w:tentative="1">
      <w:start w:val="1"/>
      <w:numFmt w:val="bullet"/>
      <w:lvlText w:val=""/>
      <w:lvlJc w:val="left"/>
      <w:pPr>
        <w:ind w:left="6156" w:hanging="360"/>
      </w:pPr>
      <w:rPr>
        <w:rFonts w:ascii="Symbol" w:hAnsi="Symbol" w:hint="default"/>
      </w:rPr>
    </w:lvl>
    <w:lvl w:ilvl="4" w:tplc="04140003" w:tentative="1">
      <w:start w:val="1"/>
      <w:numFmt w:val="bullet"/>
      <w:lvlText w:val="o"/>
      <w:lvlJc w:val="left"/>
      <w:pPr>
        <w:ind w:left="6876" w:hanging="360"/>
      </w:pPr>
      <w:rPr>
        <w:rFonts w:ascii="Courier New" w:hAnsi="Courier New" w:cs="Courier New" w:hint="default"/>
      </w:rPr>
    </w:lvl>
    <w:lvl w:ilvl="5" w:tplc="04140005" w:tentative="1">
      <w:start w:val="1"/>
      <w:numFmt w:val="bullet"/>
      <w:lvlText w:val=""/>
      <w:lvlJc w:val="left"/>
      <w:pPr>
        <w:ind w:left="7596" w:hanging="360"/>
      </w:pPr>
      <w:rPr>
        <w:rFonts w:ascii="Wingdings" w:hAnsi="Wingdings" w:hint="default"/>
      </w:rPr>
    </w:lvl>
    <w:lvl w:ilvl="6" w:tplc="04140001" w:tentative="1">
      <w:start w:val="1"/>
      <w:numFmt w:val="bullet"/>
      <w:lvlText w:val=""/>
      <w:lvlJc w:val="left"/>
      <w:pPr>
        <w:ind w:left="8316" w:hanging="360"/>
      </w:pPr>
      <w:rPr>
        <w:rFonts w:ascii="Symbol" w:hAnsi="Symbol" w:hint="default"/>
      </w:rPr>
    </w:lvl>
    <w:lvl w:ilvl="7" w:tplc="04140003" w:tentative="1">
      <w:start w:val="1"/>
      <w:numFmt w:val="bullet"/>
      <w:lvlText w:val="o"/>
      <w:lvlJc w:val="left"/>
      <w:pPr>
        <w:ind w:left="9036" w:hanging="360"/>
      </w:pPr>
      <w:rPr>
        <w:rFonts w:ascii="Courier New" w:hAnsi="Courier New" w:cs="Courier New" w:hint="default"/>
      </w:rPr>
    </w:lvl>
    <w:lvl w:ilvl="8" w:tplc="04140005" w:tentative="1">
      <w:start w:val="1"/>
      <w:numFmt w:val="bullet"/>
      <w:lvlText w:val=""/>
      <w:lvlJc w:val="left"/>
      <w:pPr>
        <w:ind w:left="9756" w:hanging="360"/>
      </w:pPr>
      <w:rPr>
        <w:rFonts w:ascii="Wingdings" w:hAnsi="Wingdings" w:hint="default"/>
      </w:rPr>
    </w:lvl>
  </w:abstractNum>
  <w:abstractNum w:abstractNumId="16" w15:restartNumberingAfterBreak="0">
    <w:nsid w:val="6B4A4C80"/>
    <w:multiLevelType w:val="hybridMultilevel"/>
    <w:tmpl w:val="C3369A78"/>
    <w:lvl w:ilvl="0" w:tplc="04140003">
      <w:start w:val="1"/>
      <w:numFmt w:val="bullet"/>
      <w:lvlText w:val="o"/>
      <w:lvlJc w:val="left"/>
      <w:pPr>
        <w:ind w:left="360" w:hanging="360"/>
      </w:pPr>
      <w:rPr>
        <w:rFonts w:ascii="Courier New" w:hAnsi="Courier New" w:cs="Courier New"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3E6047E"/>
    <w:multiLevelType w:val="hybridMultilevel"/>
    <w:tmpl w:val="2EAE3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7874D04"/>
    <w:multiLevelType w:val="hybridMultilevel"/>
    <w:tmpl w:val="7C683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5"/>
  </w:num>
  <w:num w:numId="5">
    <w:abstractNumId w:val="2"/>
  </w:num>
  <w:num w:numId="6">
    <w:abstractNumId w:val="9"/>
  </w:num>
  <w:num w:numId="7">
    <w:abstractNumId w:val="12"/>
  </w:num>
  <w:num w:numId="8">
    <w:abstractNumId w:val="16"/>
  </w:num>
  <w:num w:numId="9">
    <w:abstractNumId w:val="4"/>
  </w:num>
  <w:num w:numId="10">
    <w:abstractNumId w:val="14"/>
  </w:num>
  <w:num w:numId="11">
    <w:abstractNumId w:val="15"/>
  </w:num>
  <w:num w:numId="12">
    <w:abstractNumId w:val="8"/>
  </w:num>
  <w:num w:numId="13">
    <w:abstractNumId w:val="11"/>
  </w:num>
  <w:num w:numId="14">
    <w:abstractNumId w:val="1"/>
  </w:num>
  <w:num w:numId="15">
    <w:abstractNumId w:val="6"/>
  </w:num>
  <w:num w:numId="16">
    <w:abstractNumId w:val="13"/>
  </w:num>
  <w:num w:numId="17">
    <w:abstractNumId w:val="3"/>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D8"/>
    <w:rsid w:val="00023771"/>
    <w:rsid w:val="00027793"/>
    <w:rsid w:val="0006243B"/>
    <w:rsid w:val="00064EB6"/>
    <w:rsid w:val="00085AB0"/>
    <w:rsid w:val="000B30CF"/>
    <w:rsid w:val="000E47CD"/>
    <w:rsid w:val="000E5F00"/>
    <w:rsid w:val="00133C1A"/>
    <w:rsid w:val="00133FB6"/>
    <w:rsid w:val="00134849"/>
    <w:rsid w:val="00134E19"/>
    <w:rsid w:val="00175889"/>
    <w:rsid w:val="001933EA"/>
    <w:rsid w:val="001D7F37"/>
    <w:rsid w:val="001E30AA"/>
    <w:rsid w:val="00217238"/>
    <w:rsid w:val="002712A0"/>
    <w:rsid w:val="0027795E"/>
    <w:rsid w:val="00280F98"/>
    <w:rsid w:val="002C0E97"/>
    <w:rsid w:val="00356677"/>
    <w:rsid w:val="00367D2F"/>
    <w:rsid w:val="003A6882"/>
    <w:rsid w:val="003B6F3F"/>
    <w:rsid w:val="003F4E3A"/>
    <w:rsid w:val="00423D57"/>
    <w:rsid w:val="00425F2E"/>
    <w:rsid w:val="00476114"/>
    <w:rsid w:val="004A27AD"/>
    <w:rsid w:val="004E5238"/>
    <w:rsid w:val="004F4D8C"/>
    <w:rsid w:val="005107FB"/>
    <w:rsid w:val="0051563B"/>
    <w:rsid w:val="00516E3D"/>
    <w:rsid w:val="00521ED0"/>
    <w:rsid w:val="00582E90"/>
    <w:rsid w:val="005956B2"/>
    <w:rsid w:val="005D073D"/>
    <w:rsid w:val="005D3A0D"/>
    <w:rsid w:val="005F5C7C"/>
    <w:rsid w:val="0061169F"/>
    <w:rsid w:val="006655C5"/>
    <w:rsid w:val="006A1386"/>
    <w:rsid w:val="006A3E76"/>
    <w:rsid w:val="006C1E7B"/>
    <w:rsid w:val="007369D2"/>
    <w:rsid w:val="00782D9F"/>
    <w:rsid w:val="007B4899"/>
    <w:rsid w:val="007D501E"/>
    <w:rsid w:val="008044B4"/>
    <w:rsid w:val="008473B8"/>
    <w:rsid w:val="008610C7"/>
    <w:rsid w:val="0087040F"/>
    <w:rsid w:val="008D6782"/>
    <w:rsid w:val="0090082D"/>
    <w:rsid w:val="00903CD8"/>
    <w:rsid w:val="00910938"/>
    <w:rsid w:val="00913D28"/>
    <w:rsid w:val="00941BE2"/>
    <w:rsid w:val="00945D03"/>
    <w:rsid w:val="00972BB4"/>
    <w:rsid w:val="009C55E8"/>
    <w:rsid w:val="009C766E"/>
    <w:rsid w:val="009E37AE"/>
    <w:rsid w:val="00A250A7"/>
    <w:rsid w:val="00A45587"/>
    <w:rsid w:val="00A46DB1"/>
    <w:rsid w:val="00A85076"/>
    <w:rsid w:val="00AA71A7"/>
    <w:rsid w:val="00B005CC"/>
    <w:rsid w:val="00B22F10"/>
    <w:rsid w:val="00B23252"/>
    <w:rsid w:val="00B2587E"/>
    <w:rsid w:val="00BA405B"/>
    <w:rsid w:val="00BD6C50"/>
    <w:rsid w:val="00BF4D57"/>
    <w:rsid w:val="00C12C09"/>
    <w:rsid w:val="00C6368A"/>
    <w:rsid w:val="00C76A91"/>
    <w:rsid w:val="00C97C8B"/>
    <w:rsid w:val="00CB6511"/>
    <w:rsid w:val="00CE2F3D"/>
    <w:rsid w:val="00D02204"/>
    <w:rsid w:val="00D13C8D"/>
    <w:rsid w:val="00D1711E"/>
    <w:rsid w:val="00D20815"/>
    <w:rsid w:val="00D42FC7"/>
    <w:rsid w:val="00D44028"/>
    <w:rsid w:val="00D52846"/>
    <w:rsid w:val="00D973B8"/>
    <w:rsid w:val="00DA4B86"/>
    <w:rsid w:val="00DE048F"/>
    <w:rsid w:val="00DE7C55"/>
    <w:rsid w:val="00DF57AD"/>
    <w:rsid w:val="00E65BFF"/>
    <w:rsid w:val="00E6732C"/>
    <w:rsid w:val="00E828E2"/>
    <w:rsid w:val="00EA48EA"/>
    <w:rsid w:val="00EB256F"/>
    <w:rsid w:val="00F32739"/>
    <w:rsid w:val="00F556D4"/>
    <w:rsid w:val="00F61807"/>
    <w:rsid w:val="00F66D3A"/>
    <w:rsid w:val="00FC682E"/>
    <w:rsid w:val="00FF1509"/>
    <w:rsid w:val="00FF1E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6B79"/>
  <w15:chartTrackingRefBased/>
  <w15:docId w15:val="{23282433-96F8-4209-93E9-43E6515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CD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03CD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03CD8"/>
  </w:style>
  <w:style w:type="character" w:customStyle="1" w:styleId="eop">
    <w:name w:val="eop"/>
    <w:basedOn w:val="Standardskriftforavsnitt"/>
    <w:rsid w:val="00903CD8"/>
  </w:style>
  <w:style w:type="character" w:styleId="Hyperkobling">
    <w:name w:val="Hyperlink"/>
    <w:basedOn w:val="Standardskriftforavsnitt"/>
    <w:uiPriority w:val="99"/>
    <w:unhideWhenUsed/>
    <w:rsid w:val="00903CD8"/>
    <w:rPr>
      <w:color w:val="0563C1" w:themeColor="hyperlink"/>
      <w:u w:val="single"/>
    </w:rPr>
  </w:style>
  <w:style w:type="paragraph" w:styleId="Listeavsnitt">
    <w:name w:val="List Paragraph"/>
    <w:basedOn w:val="Normal"/>
    <w:uiPriority w:val="34"/>
    <w:qFormat/>
    <w:rsid w:val="00C76A91"/>
    <w:pPr>
      <w:ind w:left="720"/>
      <w:contextualSpacing/>
    </w:pPr>
  </w:style>
  <w:style w:type="paragraph" w:styleId="Topptekst">
    <w:name w:val="header"/>
    <w:basedOn w:val="Normal"/>
    <w:link w:val="TopptekstTegn"/>
    <w:uiPriority w:val="99"/>
    <w:unhideWhenUsed/>
    <w:rsid w:val="006A3E7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3E76"/>
  </w:style>
  <w:style w:type="paragraph" w:styleId="Bunntekst">
    <w:name w:val="footer"/>
    <w:basedOn w:val="Normal"/>
    <w:link w:val="BunntekstTegn"/>
    <w:uiPriority w:val="99"/>
    <w:unhideWhenUsed/>
    <w:rsid w:val="006A3E7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3E76"/>
  </w:style>
  <w:style w:type="character" w:styleId="Ulstomtale">
    <w:name w:val="Unresolved Mention"/>
    <w:basedOn w:val="Standardskriftforavsnitt"/>
    <w:uiPriority w:val="99"/>
    <w:semiHidden/>
    <w:unhideWhenUsed/>
    <w:rsid w:val="00D52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1967-02-10?q=forvaltningsloven" TargetMode="External"/><Relationship Id="rId13" Type="http://schemas.openxmlformats.org/officeDocument/2006/relationships/hyperlink" Target="https://as.bedreinnsats.no/bti-veileder-for-barnehage/" TargetMode="External"/><Relationship Id="rId3" Type="http://schemas.openxmlformats.org/officeDocument/2006/relationships/settings" Target="settings.xml"/><Relationship Id="rId7" Type="http://schemas.openxmlformats.org/officeDocument/2006/relationships/hyperlink" Target="https://lovdata.no/lov/2005-06-17-64/&#167;37" TargetMode="External"/><Relationship Id="rId12" Type="http://schemas.openxmlformats.org/officeDocument/2006/relationships/hyperlink" Target="https://www.udir.no/laring-og-trivsel/spesialpedagogikk/spesialpedagogisk-hjelp/Spesialpedagogisk-hjel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ir.no/utdanningslopet/barnehage/tilrettelegging-av-barnehagetilbudet-for-barn-med-nedsatt-funksjonsev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dir.no/regelverkstolkninger/barnehage/lov-om-barnehager-barnehageloven/kapittel-vii-spesialpedagogisk-hjelp-tegnsprakopplaering-mm/-37-barn-med-nedsatt-funksjonsevne/" TargetMode="External"/><Relationship Id="rId4" Type="http://schemas.openxmlformats.org/officeDocument/2006/relationships/webSettings" Target="webSettings.xml"/><Relationship Id="rId9" Type="http://schemas.openxmlformats.org/officeDocument/2006/relationships/hyperlink" Target="https://lovdata.no/dokument/NL/lov/1999-05-21-30/bkn/ARTIKKEL_3" TargetMode="External"/><Relationship Id="rId14" Type="http://schemas.openxmlformats.org/officeDocument/2006/relationships/hyperlink" Target="https://www.as.kommune.no/spesialpedagogisk-hjelp-og-individuell-tilrettelegging.6396368-51504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1954</Words>
  <Characters>10360</Characters>
  <Application>Microsoft Office Word</Application>
  <DocSecurity>4</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Bangen</dc:creator>
  <cp:keywords/>
  <dc:description/>
  <cp:lastModifiedBy>Vigdis Bangen</cp:lastModifiedBy>
  <cp:revision>2</cp:revision>
  <dcterms:created xsi:type="dcterms:W3CDTF">2024-02-14T13:55:00Z</dcterms:created>
  <dcterms:modified xsi:type="dcterms:W3CDTF">2024-02-14T13:55:00Z</dcterms:modified>
</cp:coreProperties>
</file>