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AF" w:rsidRDefault="000557AF" w:rsidP="00DB40EF">
      <w:pPr>
        <w:spacing w:line="240" w:lineRule="auto"/>
        <w:rPr>
          <w:b/>
          <w:sz w:val="56"/>
          <w:szCs w:val="56"/>
        </w:rPr>
      </w:pPr>
      <w:r>
        <w:rPr>
          <w:b/>
          <w:sz w:val="56"/>
          <w:szCs w:val="56"/>
        </w:rPr>
        <w:t xml:space="preserve">                                  </w:t>
      </w:r>
      <w:r w:rsidR="00ED34C6">
        <w:rPr>
          <w:b/>
          <w:sz w:val="56"/>
          <w:szCs w:val="56"/>
        </w:rPr>
        <w:t xml:space="preserve">                             </w:t>
      </w:r>
      <w:r>
        <w:rPr>
          <w:noProof/>
          <w:lang w:eastAsia="nb-NO"/>
        </w:rPr>
        <w:drawing>
          <wp:inline distT="0" distB="0" distL="0" distR="0" wp14:anchorId="072F5647" wp14:editId="3E0DA647">
            <wp:extent cx="419100" cy="514350"/>
            <wp:effectExtent l="0" t="0" r="0" b="0"/>
            <wp:docPr id="30" name="Bilde 30" descr="Beskrivelse: Beskrivelse: Beskrivelse: Beskrivelse: C:\InkscapePortable\Data\settings\path3011.png"/>
            <wp:cNvGraphicFramePr/>
            <a:graphic xmlns:a="http://schemas.openxmlformats.org/drawingml/2006/main">
              <a:graphicData uri="http://schemas.openxmlformats.org/drawingml/2006/picture">
                <pic:pic xmlns:pic="http://schemas.openxmlformats.org/drawingml/2006/picture">
                  <pic:nvPicPr>
                    <pic:cNvPr id="1" name="Bilde 1" descr="Beskrivelse: Beskrivelse: Beskrivelse: Beskrivelse: C:\InkscapePortable\Data\settings\path3011.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r>
        <w:rPr>
          <w:b/>
          <w:sz w:val="56"/>
          <w:szCs w:val="56"/>
        </w:rPr>
        <w:t xml:space="preserve"> </w:t>
      </w:r>
    </w:p>
    <w:p w:rsidR="000557AF" w:rsidRPr="000557AF" w:rsidRDefault="000557AF" w:rsidP="00DB40EF">
      <w:pPr>
        <w:spacing w:line="240" w:lineRule="auto"/>
        <w:jc w:val="center"/>
        <w:rPr>
          <w:b/>
        </w:rPr>
      </w:pPr>
      <w:r>
        <w:rPr>
          <w:b/>
        </w:rPr>
        <w:t xml:space="preserve">                                                                                                                      </w:t>
      </w:r>
      <w:r w:rsidRPr="000557AF">
        <w:rPr>
          <w:b/>
        </w:rPr>
        <w:t>Ås Kommune</w:t>
      </w:r>
    </w:p>
    <w:p w:rsidR="00ED34C6" w:rsidRDefault="00ED34C6" w:rsidP="00DB40EF">
      <w:pPr>
        <w:spacing w:line="240" w:lineRule="auto"/>
        <w:jc w:val="center"/>
        <w:rPr>
          <w:b/>
          <w:sz w:val="56"/>
          <w:szCs w:val="56"/>
        </w:rPr>
      </w:pPr>
    </w:p>
    <w:p w:rsidR="00ED34C6" w:rsidRDefault="00ED34C6" w:rsidP="00DB40EF">
      <w:pPr>
        <w:spacing w:line="240" w:lineRule="auto"/>
        <w:jc w:val="center"/>
        <w:rPr>
          <w:b/>
          <w:sz w:val="56"/>
          <w:szCs w:val="56"/>
        </w:rPr>
      </w:pPr>
    </w:p>
    <w:p w:rsidR="008F4608" w:rsidRPr="008F4608" w:rsidRDefault="000557AF" w:rsidP="00DB40EF">
      <w:pPr>
        <w:spacing w:line="240" w:lineRule="auto"/>
        <w:jc w:val="center"/>
        <w:rPr>
          <w:b/>
          <w:sz w:val="56"/>
          <w:szCs w:val="56"/>
        </w:rPr>
      </w:pPr>
      <w:r>
        <w:rPr>
          <w:b/>
          <w:sz w:val="56"/>
          <w:szCs w:val="56"/>
        </w:rPr>
        <w:t>Oversiktsdokument Folkehelse</w:t>
      </w:r>
    </w:p>
    <w:p w:rsidR="008F4608" w:rsidRPr="008F4608" w:rsidRDefault="0002274A" w:rsidP="00DB40EF">
      <w:pPr>
        <w:spacing w:line="240" w:lineRule="auto"/>
        <w:jc w:val="center"/>
        <w:rPr>
          <w:b/>
          <w:sz w:val="56"/>
          <w:szCs w:val="56"/>
        </w:rPr>
      </w:pPr>
      <w:r>
        <w:rPr>
          <w:b/>
          <w:sz w:val="56"/>
          <w:szCs w:val="56"/>
        </w:rPr>
        <w:t>2017-2021</w:t>
      </w:r>
    </w:p>
    <w:p w:rsidR="008F4608" w:rsidRDefault="008F4608" w:rsidP="00DB40EF">
      <w:pPr>
        <w:spacing w:line="240" w:lineRule="auto"/>
      </w:pPr>
    </w:p>
    <w:p w:rsidR="007B0F1F" w:rsidRDefault="00B04904" w:rsidP="00DB40EF">
      <w:pPr>
        <w:spacing w:line="240" w:lineRule="auto"/>
        <w:jc w:val="center"/>
      </w:pPr>
      <w:r>
        <w:rPr>
          <w:noProof/>
          <w:lang w:eastAsia="nb-NO"/>
        </w:rPr>
        <w:drawing>
          <wp:inline distT="0" distB="0" distL="0" distR="0" wp14:anchorId="2CB0CC62" wp14:editId="159D963C">
            <wp:extent cx="3547453" cy="4599070"/>
            <wp:effectExtent l="0" t="0" r="0" b="0"/>
            <wp:docPr id="10" name="Bilde 10" descr="C:\Users\bsp\AppData\Local\Microsoft\Windows\Temporary Internet Files\Content.Outlook\WKLOSCTP\Eika%20ved%20UMB%20i%20sept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p\AppData\Local\Microsoft\Windows\Temporary Internet Files\Content.Outlook\WKLOSCTP\Eika%20ved%20UMB%20i%20septemb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8115" cy="4599928"/>
                    </a:xfrm>
                    <a:prstGeom prst="rect">
                      <a:avLst/>
                    </a:prstGeom>
                    <a:noFill/>
                    <a:ln>
                      <a:noFill/>
                    </a:ln>
                  </pic:spPr>
                </pic:pic>
              </a:graphicData>
            </a:graphic>
          </wp:inline>
        </w:drawing>
      </w:r>
    </w:p>
    <w:p w:rsidR="007B0F1F" w:rsidRDefault="008F4608" w:rsidP="00DB40EF">
      <w:pPr>
        <w:spacing w:line="240" w:lineRule="auto"/>
        <w:rPr>
          <w:sz w:val="22"/>
          <w:szCs w:val="22"/>
        </w:rPr>
      </w:pPr>
      <w:r>
        <w:rPr>
          <w:sz w:val="22"/>
          <w:szCs w:val="22"/>
        </w:rPr>
        <w:t xml:space="preserve">                                                                                                            </w:t>
      </w:r>
      <w:r w:rsidR="00B04904" w:rsidRPr="008F4608">
        <w:rPr>
          <w:sz w:val="22"/>
          <w:szCs w:val="22"/>
        </w:rPr>
        <w:t>Foto: Ivar Ola Opheim</w:t>
      </w:r>
      <w:r w:rsidR="00F26CE7">
        <w:rPr>
          <w:sz w:val="22"/>
          <w:szCs w:val="22"/>
        </w:rPr>
        <w:br/>
      </w:r>
    </w:p>
    <w:p w:rsidR="006C28C8" w:rsidRDefault="006C28C8" w:rsidP="00DB40EF">
      <w:pPr>
        <w:spacing w:line="240" w:lineRule="auto"/>
        <w:rPr>
          <w:sz w:val="22"/>
          <w:szCs w:val="22"/>
        </w:rPr>
      </w:pPr>
    </w:p>
    <w:p w:rsidR="006C28C8" w:rsidRPr="00E0561F" w:rsidRDefault="00527385" w:rsidP="00DB40EF">
      <w:pPr>
        <w:spacing w:line="240" w:lineRule="auto"/>
        <w:rPr>
          <w:sz w:val="22"/>
          <w:szCs w:val="22"/>
        </w:rPr>
      </w:pPr>
      <w:r>
        <w:rPr>
          <w:sz w:val="22"/>
          <w:szCs w:val="22"/>
        </w:rPr>
        <w:t>Revidert våren 2017</w:t>
      </w:r>
    </w:p>
    <w:sdt>
      <w:sdtPr>
        <w:rPr>
          <w:b/>
          <w:bCs/>
        </w:rPr>
        <w:id w:val="-1711182855"/>
        <w:docPartObj>
          <w:docPartGallery w:val="Table of Contents"/>
          <w:docPartUnique/>
        </w:docPartObj>
      </w:sdtPr>
      <w:sdtEndPr>
        <w:rPr>
          <w:b w:val="0"/>
          <w:bCs w:val="0"/>
        </w:rPr>
      </w:sdtEndPr>
      <w:sdtContent>
        <w:p w:rsidR="00E20A88" w:rsidRPr="00E20A88" w:rsidRDefault="00626BD6">
          <w:pPr>
            <w:pStyle w:val="INNH1"/>
            <w:tabs>
              <w:tab w:val="right" w:leader="dot" w:pos="9062"/>
            </w:tabs>
            <w:rPr>
              <w:rFonts w:eastAsiaTheme="minorEastAsia" w:cstheme="minorBidi"/>
              <w:noProof/>
              <w:color w:val="auto"/>
              <w:sz w:val="22"/>
              <w:szCs w:val="22"/>
              <w:lang w:eastAsia="nb-NO"/>
            </w:rPr>
          </w:pPr>
          <w:r w:rsidRPr="00F97AB6">
            <w:rPr>
              <w:b/>
              <w:bCs/>
              <w:color w:val="0070C0"/>
            </w:rPr>
            <w:fldChar w:fldCharType="begin"/>
          </w:r>
          <w:r w:rsidRPr="00F97AB6">
            <w:rPr>
              <w:color w:val="0070C0"/>
            </w:rPr>
            <w:instrText xml:space="preserve"> TOC \o "1-3" \h \z \u </w:instrText>
          </w:r>
          <w:r w:rsidRPr="00F97AB6">
            <w:rPr>
              <w:b/>
              <w:bCs/>
              <w:color w:val="0070C0"/>
            </w:rPr>
            <w:fldChar w:fldCharType="separate"/>
          </w:r>
          <w:hyperlink w:anchor="_Toc491775663" w:history="1">
            <w:r w:rsidR="00E20A88" w:rsidRPr="00E20A88">
              <w:rPr>
                <w:rStyle w:val="Hyperkobling"/>
                <w:noProof/>
                <w:color w:val="auto"/>
              </w:rPr>
              <w:t>Forord</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_Toc491775663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4</w:t>
            </w:r>
            <w:r w:rsidR="00E20A88" w:rsidRPr="00E20A88">
              <w:rPr>
                <w:noProof/>
                <w:webHidden/>
                <w:color w:val="auto"/>
              </w:rPr>
              <w:fldChar w:fldCharType="end"/>
            </w:r>
          </w:hyperlink>
        </w:p>
        <w:p w:rsidR="00E20A88" w:rsidRPr="00E20A88" w:rsidRDefault="009E161B">
          <w:pPr>
            <w:pStyle w:val="INNH1"/>
            <w:tabs>
              <w:tab w:val="right" w:leader="dot" w:pos="9062"/>
            </w:tabs>
            <w:rPr>
              <w:rFonts w:eastAsiaTheme="minorEastAsia" w:cstheme="minorBidi"/>
              <w:noProof/>
              <w:color w:val="auto"/>
              <w:sz w:val="22"/>
              <w:szCs w:val="22"/>
              <w:lang w:eastAsia="nb-NO"/>
            </w:rPr>
          </w:pPr>
          <w:hyperlink w:anchor="_Toc491775664" w:history="1">
            <w:r w:rsidR="00E20A88" w:rsidRPr="00E20A88">
              <w:rPr>
                <w:rStyle w:val="Hyperkobling"/>
                <w:noProof/>
                <w:color w:val="auto"/>
              </w:rPr>
              <w:t>Oppsummering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_Toc491775664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6</w:t>
            </w:r>
            <w:r w:rsidR="00E20A88" w:rsidRPr="00E20A88">
              <w:rPr>
                <w:noProof/>
                <w:webHidden/>
                <w:color w:val="auto"/>
              </w:rPr>
              <w:fldChar w:fldCharType="end"/>
            </w:r>
          </w:hyperlink>
        </w:p>
        <w:p w:rsidR="00E20A88" w:rsidRPr="00E20A88" w:rsidRDefault="009E161B">
          <w:pPr>
            <w:pStyle w:val="INNH1"/>
            <w:tabs>
              <w:tab w:val="right" w:leader="dot" w:pos="9062"/>
            </w:tabs>
            <w:rPr>
              <w:rFonts w:eastAsiaTheme="minorEastAsia" w:cstheme="minorBidi"/>
              <w:noProof/>
              <w:color w:val="auto"/>
              <w:sz w:val="22"/>
              <w:szCs w:val="22"/>
              <w:lang w:eastAsia="nb-NO"/>
            </w:rPr>
          </w:pPr>
          <w:hyperlink w:anchor="_Toc491775665" w:history="1">
            <w:r w:rsidR="00E20A88" w:rsidRPr="00E20A88">
              <w:rPr>
                <w:rStyle w:val="Hyperkobling"/>
                <w:noProof/>
                <w:color w:val="auto"/>
              </w:rPr>
              <w:t>1.0 Befolkningssammensetning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_Toc491775665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7</w:t>
            </w:r>
            <w:r w:rsidR="00E20A88" w:rsidRPr="00E20A88">
              <w:rPr>
                <w:noProof/>
                <w:webHidden/>
                <w:color w:val="auto"/>
              </w:rPr>
              <w:fldChar w:fldCharType="end"/>
            </w:r>
          </w:hyperlink>
        </w:p>
        <w:p w:rsidR="00E20A88" w:rsidRPr="00E20A88" w:rsidRDefault="009E161B">
          <w:pPr>
            <w:pStyle w:val="INNH2"/>
            <w:tabs>
              <w:tab w:val="right" w:leader="dot" w:pos="9062"/>
            </w:tabs>
            <w:rPr>
              <w:rFonts w:eastAsiaTheme="minorEastAsia" w:cstheme="minorBidi"/>
              <w:noProof/>
              <w:color w:val="auto"/>
              <w:sz w:val="22"/>
              <w:szCs w:val="22"/>
              <w:lang w:eastAsia="nb-NO"/>
            </w:rPr>
          </w:pPr>
          <w:hyperlink w:anchor="_Toc491775666" w:history="1">
            <w:r w:rsidR="00E20A88" w:rsidRPr="00E20A88">
              <w:rPr>
                <w:rStyle w:val="Hyperkobling"/>
                <w:noProof/>
                <w:color w:val="auto"/>
              </w:rPr>
              <w:t>1.1 Folketallet</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_Toc491775666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7</w:t>
            </w:r>
            <w:r w:rsidR="00E20A88" w:rsidRPr="00E20A88">
              <w:rPr>
                <w:noProof/>
                <w:webHidden/>
                <w:color w:val="auto"/>
              </w:rPr>
              <w:fldChar w:fldCharType="end"/>
            </w:r>
          </w:hyperlink>
        </w:p>
        <w:p w:rsidR="00E20A88" w:rsidRPr="00E20A88" w:rsidRDefault="009E161B">
          <w:pPr>
            <w:pStyle w:val="INNH2"/>
            <w:tabs>
              <w:tab w:val="right" w:leader="dot" w:pos="9062"/>
            </w:tabs>
            <w:rPr>
              <w:rFonts w:eastAsiaTheme="minorEastAsia" w:cstheme="minorBidi"/>
              <w:noProof/>
              <w:color w:val="auto"/>
              <w:sz w:val="22"/>
              <w:szCs w:val="22"/>
              <w:lang w:eastAsia="nb-NO"/>
            </w:rPr>
          </w:pPr>
          <w:hyperlink w:anchor="_Toc491775667" w:history="1">
            <w:r w:rsidR="00E20A88" w:rsidRPr="00E20A88">
              <w:rPr>
                <w:rStyle w:val="Hyperkobling"/>
                <w:noProof/>
                <w:color w:val="auto"/>
              </w:rPr>
              <w:t>1.2 Bekrivelse av bosetting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_Toc491775667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Pr="00E20A88" w:rsidRDefault="009E161B">
          <w:pPr>
            <w:pStyle w:val="INNH2"/>
            <w:tabs>
              <w:tab w:val="right" w:leader="dot" w:pos="9062"/>
            </w:tabs>
            <w:rPr>
              <w:rFonts w:eastAsiaTheme="minorEastAsia" w:cstheme="minorBidi"/>
              <w:noProof/>
              <w:color w:val="auto"/>
              <w:sz w:val="22"/>
              <w:szCs w:val="22"/>
              <w:lang w:eastAsia="nb-NO"/>
            </w:rPr>
          </w:pPr>
          <w:hyperlink w:anchor="_Toc491775668" w:history="1">
            <w:r w:rsidR="00E20A88" w:rsidRPr="00E20A88">
              <w:rPr>
                <w:rStyle w:val="Hyperkobling"/>
                <w:noProof/>
                <w:color w:val="auto"/>
              </w:rPr>
              <w:t>1.3 Yrkesaktive aldersgrupper</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_Toc491775668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Pr="00E20A88" w:rsidRDefault="009E161B">
          <w:pPr>
            <w:pStyle w:val="INNH2"/>
            <w:tabs>
              <w:tab w:val="right" w:leader="dot" w:pos="9062"/>
            </w:tabs>
            <w:rPr>
              <w:rFonts w:eastAsiaTheme="minorEastAsia" w:cstheme="minorBidi"/>
              <w:noProof/>
              <w:color w:val="auto"/>
              <w:sz w:val="22"/>
              <w:szCs w:val="22"/>
              <w:lang w:eastAsia="nb-NO"/>
            </w:rPr>
          </w:pPr>
          <w:hyperlink w:anchor="_Toc491775669" w:history="1">
            <w:r w:rsidR="00E20A88" w:rsidRPr="00E20A88">
              <w:rPr>
                <w:rStyle w:val="Hyperkobling"/>
                <w:noProof/>
                <w:color w:val="auto"/>
              </w:rPr>
              <w:t>1.4 Husholdninger</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_Toc491775669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Pr="00E20A88" w:rsidRDefault="009E161B">
          <w:pPr>
            <w:pStyle w:val="INNH2"/>
            <w:tabs>
              <w:tab w:val="right" w:leader="dot" w:pos="9062"/>
            </w:tabs>
            <w:rPr>
              <w:rFonts w:eastAsiaTheme="minorEastAsia" w:cstheme="minorBidi"/>
              <w:noProof/>
              <w:color w:val="auto"/>
              <w:sz w:val="22"/>
              <w:szCs w:val="22"/>
              <w:lang w:eastAsia="nb-NO"/>
            </w:rPr>
          </w:pPr>
          <w:hyperlink w:anchor="_Toc491775670" w:history="1">
            <w:r w:rsidR="00E20A88" w:rsidRPr="00E20A88">
              <w:rPr>
                <w:rStyle w:val="Hyperkobling"/>
                <w:noProof/>
                <w:color w:val="auto"/>
              </w:rPr>
              <w:t>1.5 Fordelingsprofil, sosial ulikhet</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_Toc491775670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Pr="00E20A88" w:rsidRDefault="009E161B">
          <w:pPr>
            <w:pStyle w:val="INNH2"/>
            <w:tabs>
              <w:tab w:val="right" w:leader="dot" w:pos="9062"/>
            </w:tabs>
            <w:rPr>
              <w:rFonts w:eastAsiaTheme="minorEastAsia" w:cstheme="minorBidi"/>
              <w:noProof/>
              <w:color w:val="auto"/>
              <w:sz w:val="22"/>
              <w:szCs w:val="22"/>
              <w:lang w:eastAsia="nb-NO"/>
            </w:rPr>
          </w:pPr>
          <w:hyperlink w:anchor="_Toc491775671" w:history="1">
            <w:r w:rsidR="00E20A88" w:rsidRPr="00E20A88">
              <w:rPr>
                <w:rStyle w:val="Hyperkobling"/>
                <w:noProof/>
                <w:color w:val="auto"/>
              </w:rPr>
              <w:t>1.6 Etnisk sammensetning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_Toc491775671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72" w:history="1">
            <w:r w:rsidR="00E20A88" w:rsidRPr="00E20A88">
              <w:rPr>
                <w:rStyle w:val="Hyperkobling"/>
                <w:noProof/>
                <w:color w:val="auto"/>
              </w:rPr>
              <w:t>1.7 Valgoppslutning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_Toc491775672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Default="009E161B">
          <w:pPr>
            <w:pStyle w:val="INNH1"/>
            <w:tabs>
              <w:tab w:val="right" w:leader="dot" w:pos="9062"/>
            </w:tabs>
            <w:rPr>
              <w:rFonts w:eastAsiaTheme="minorEastAsia" w:cstheme="minorBidi"/>
              <w:noProof/>
              <w:color w:val="auto"/>
              <w:sz w:val="22"/>
              <w:szCs w:val="22"/>
              <w:lang w:eastAsia="nb-NO"/>
            </w:rPr>
          </w:pPr>
          <w:hyperlink w:anchor="_Toc491775673" w:history="1">
            <w:r w:rsidR="00E20A88" w:rsidRPr="00B16660">
              <w:rPr>
                <w:rStyle w:val="Hyperkobling"/>
                <w:noProof/>
              </w:rPr>
              <w:t>2.0    Oppvekst- og levekårsforhold.</w:t>
            </w:r>
            <w:r w:rsidR="00E20A88">
              <w:rPr>
                <w:noProof/>
                <w:webHidden/>
              </w:rPr>
              <w:tab/>
            </w:r>
            <w:r w:rsidR="00E20A88">
              <w:rPr>
                <w:noProof/>
                <w:webHidden/>
              </w:rPr>
              <w:fldChar w:fldCharType="begin"/>
            </w:r>
            <w:r w:rsidR="00E20A88">
              <w:rPr>
                <w:noProof/>
                <w:webHidden/>
              </w:rPr>
              <w:instrText xml:space="preserve"> PAGEREF _Toc491775673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74" w:history="1">
            <w:r w:rsidR="00E20A88" w:rsidRPr="00B16660">
              <w:rPr>
                <w:rStyle w:val="Hyperkobling"/>
                <w:noProof/>
              </w:rPr>
              <w:t>2.1 Inntektsfordeling i kommunen</w:t>
            </w:r>
            <w:r w:rsidR="00E20A88">
              <w:rPr>
                <w:noProof/>
                <w:webHidden/>
              </w:rPr>
              <w:tab/>
            </w:r>
            <w:r w:rsidR="00E20A88">
              <w:rPr>
                <w:noProof/>
                <w:webHidden/>
              </w:rPr>
              <w:fldChar w:fldCharType="begin"/>
            </w:r>
            <w:r w:rsidR="00E20A88">
              <w:rPr>
                <w:noProof/>
                <w:webHidden/>
              </w:rPr>
              <w:instrText xml:space="preserve"> PAGEREF _Toc491775674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75" w:history="1">
            <w:r w:rsidR="00E20A88" w:rsidRPr="00B16660">
              <w:rPr>
                <w:rStyle w:val="Hyperkobling"/>
                <w:noProof/>
              </w:rPr>
              <w:t>2.2 Antall i arbeid og antall uføre</w:t>
            </w:r>
            <w:r w:rsidR="00E20A88">
              <w:rPr>
                <w:noProof/>
                <w:webHidden/>
              </w:rPr>
              <w:tab/>
            </w:r>
            <w:r w:rsidR="00E20A88">
              <w:rPr>
                <w:noProof/>
                <w:webHidden/>
              </w:rPr>
              <w:fldChar w:fldCharType="begin"/>
            </w:r>
            <w:r w:rsidR="00E20A88">
              <w:rPr>
                <w:noProof/>
                <w:webHidden/>
              </w:rPr>
              <w:instrText xml:space="preserve"> PAGEREF _Toc491775675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76" w:history="1">
            <w:r w:rsidR="00E20A88" w:rsidRPr="00B16660">
              <w:rPr>
                <w:rStyle w:val="Hyperkobling"/>
                <w:noProof/>
              </w:rPr>
              <w:t>2.3 Antall arbeidsledige</w:t>
            </w:r>
            <w:r w:rsidR="00E20A88">
              <w:rPr>
                <w:noProof/>
                <w:webHidden/>
              </w:rPr>
              <w:tab/>
            </w:r>
            <w:r w:rsidR="00E20A88">
              <w:rPr>
                <w:noProof/>
                <w:webHidden/>
              </w:rPr>
              <w:fldChar w:fldCharType="begin"/>
            </w:r>
            <w:r w:rsidR="00E20A88">
              <w:rPr>
                <w:noProof/>
                <w:webHidden/>
              </w:rPr>
              <w:instrText xml:space="preserve"> PAGEREF _Toc491775676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77" w:history="1">
            <w:r w:rsidR="00E20A88" w:rsidRPr="00B16660">
              <w:rPr>
                <w:rStyle w:val="Hyperkobling"/>
                <w:noProof/>
              </w:rPr>
              <w:t>2.4 Sykefravær</w:t>
            </w:r>
            <w:r w:rsidR="00E20A88">
              <w:rPr>
                <w:noProof/>
                <w:webHidden/>
              </w:rPr>
              <w:tab/>
            </w:r>
            <w:r w:rsidR="00E20A88">
              <w:rPr>
                <w:noProof/>
                <w:webHidden/>
              </w:rPr>
              <w:fldChar w:fldCharType="begin"/>
            </w:r>
            <w:r w:rsidR="00E20A88">
              <w:rPr>
                <w:noProof/>
                <w:webHidden/>
              </w:rPr>
              <w:instrText xml:space="preserve"> PAGEREF _Toc491775677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78" w:history="1">
            <w:r w:rsidR="00E20A88" w:rsidRPr="00B16660">
              <w:rPr>
                <w:rStyle w:val="Hyperkobling"/>
                <w:noProof/>
              </w:rPr>
              <w:t>2.5 Arbeidsplasser og næringer</w:t>
            </w:r>
            <w:r w:rsidR="00E20A88">
              <w:rPr>
                <w:noProof/>
                <w:webHidden/>
              </w:rPr>
              <w:tab/>
            </w:r>
            <w:r w:rsidR="00E20A88">
              <w:rPr>
                <w:noProof/>
                <w:webHidden/>
              </w:rPr>
              <w:fldChar w:fldCharType="begin"/>
            </w:r>
            <w:r w:rsidR="00E20A88">
              <w:rPr>
                <w:noProof/>
                <w:webHidden/>
              </w:rPr>
              <w:instrText xml:space="preserve"> PAGEREF _Toc491775678 \h </w:instrText>
            </w:r>
            <w:r w:rsidR="00E20A88">
              <w:rPr>
                <w:noProof/>
                <w:webHidden/>
              </w:rPr>
            </w:r>
            <w:r w:rsidR="00E20A88">
              <w:rPr>
                <w:noProof/>
                <w:webHidden/>
              </w:rPr>
              <w:fldChar w:fldCharType="separate"/>
            </w:r>
            <w:r w:rsidR="00E20A88">
              <w:rPr>
                <w:noProof/>
                <w:webHidden/>
              </w:rPr>
              <w:t>10</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79" w:history="1">
            <w:r w:rsidR="00E20A88" w:rsidRPr="00B16660">
              <w:rPr>
                <w:rStyle w:val="Hyperkobling"/>
                <w:noProof/>
              </w:rPr>
              <w:t>2.6 Åpenbare arbeidsmiljøproblemer</w:t>
            </w:r>
            <w:r w:rsidR="00E20A88">
              <w:rPr>
                <w:noProof/>
                <w:webHidden/>
              </w:rPr>
              <w:tab/>
            </w:r>
            <w:r w:rsidR="00E20A88">
              <w:rPr>
                <w:noProof/>
                <w:webHidden/>
              </w:rPr>
              <w:fldChar w:fldCharType="begin"/>
            </w:r>
            <w:r w:rsidR="00E20A88">
              <w:rPr>
                <w:noProof/>
                <w:webHidden/>
              </w:rPr>
              <w:instrText xml:space="preserve"> PAGEREF _Toc491775679 \h </w:instrText>
            </w:r>
            <w:r w:rsidR="00E20A88">
              <w:rPr>
                <w:noProof/>
                <w:webHidden/>
              </w:rPr>
            </w:r>
            <w:r w:rsidR="00E20A88">
              <w:rPr>
                <w:noProof/>
                <w:webHidden/>
              </w:rPr>
              <w:fldChar w:fldCharType="separate"/>
            </w:r>
            <w:r w:rsidR="00E20A88">
              <w:rPr>
                <w:noProof/>
                <w:webHidden/>
              </w:rPr>
              <w:t>10</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80" w:history="1">
            <w:r w:rsidR="00E20A88" w:rsidRPr="00B16660">
              <w:rPr>
                <w:rStyle w:val="Hyperkobling"/>
                <w:noProof/>
              </w:rPr>
              <w:t>2.7 Andel pendlere</w:t>
            </w:r>
            <w:r w:rsidR="00E20A88">
              <w:rPr>
                <w:noProof/>
                <w:webHidden/>
              </w:rPr>
              <w:tab/>
            </w:r>
            <w:r w:rsidR="00E20A88">
              <w:rPr>
                <w:noProof/>
                <w:webHidden/>
              </w:rPr>
              <w:fldChar w:fldCharType="begin"/>
            </w:r>
            <w:r w:rsidR="00E20A88">
              <w:rPr>
                <w:noProof/>
                <w:webHidden/>
              </w:rPr>
              <w:instrText xml:space="preserve"> PAGEREF _Toc491775680 \h </w:instrText>
            </w:r>
            <w:r w:rsidR="00E20A88">
              <w:rPr>
                <w:noProof/>
                <w:webHidden/>
              </w:rPr>
            </w:r>
            <w:r w:rsidR="00E20A88">
              <w:rPr>
                <w:noProof/>
                <w:webHidden/>
              </w:rPr>
              <w:fldChar w:fldCharType="separate"/>
            </w:r>
            <w:r w:rsidR="00E20A88">
              <w:rPr>
                <w:noProof/>
                <w:webHidden/>
              </w:rPr>
              <w:t>10</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81" w:history="1">
            <w:r w:rsidR="00E20A88" w:rsidRPr="00B16660">
              <w:rPr>
                <w:rStyle w:val="Hyperkobling"/>
                <w:noProof/>
              </w:rPr>
              <w:t>2.8 Boligkvalitet</w:t>
            </w:r>
            <w:r w:rsidR="00E20A88">
              <w:rPr>
                <w:noProof/>
                <w:webHidden/>
              </w:rPr>
              <w:tab/>
            </w:r>
            <w:r w:rsidR="00E20A88">
              <w:rPr>
                <w:noProof/>
                <w:webHidden/>
              </w:rPr>
              <w:fldChar w:fldCharType="begin"/>
            </w:r>
            <w:r w:rsidR="00E20A88">
              <w:rPr>
                <w:noProof/>
                <w:webHidden/>
              </w:rPr>
              <w:instrText xml:space="preserve"> PAGEREF _Toc491775681 \h </w:instrText>
            </w:r>
            <w:r w:rsidR="00E20A88">
              <w:rPr>
                <w:noProof/>
                <w:webHidden/>
              </w:rPr>
            </w:r>
            <w:r w:rsidR="00E20A88">
              <w:rPr>
                <w:noProof/>
                <w:webHidden/>
              </w:rPr>
              <w:fldChar w:fldCharType="separate"/>
            </w:r>
            <w:r w:rsidR="00E20A88">
              <w:rPr>
                <w:noProof/>
                <w:webHidden/>
              </w:rPr>
              <w:t>10</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82" w:history="1">
            <w:r w:rsidR="00E20A88" w:rsidRPr="00B16660">
              <w:rPr>
                <w:rStyle w:val="Hyperkobling"/>
                <w:noProof/>
              </w:rPr>
              <w:t>2.9 Skolestruktur</w:t>
            </w:r>
            <w:r w:rsidR="00E20A88">
              <w:rPr>
                <w:noProof/>
                <w:webHidden/>
              </w:rPr>
              <w:tab/>
            </w:r>
            <w:r w:rsidR="00E20A88">
              <w:rPr>
                <w:noProof/>
                <w:webHidden/>
              </w:rPr>
              <w:fldChar w:fldCharType="begin"/>
            </w:r>
            <w:r w:rsidR="00E20A88">
              <w:rPr>
                <w:noProof/>
                <w:webHidden/>
              </w:rPr>
              <w:instrText xml:space="preserve"> PAGEREF _Toc491775682 \h </w:instrText>
            </w:r>
            <w:r w:rsidR="00E20A88">
              <w:rPr>
                <w:noProof/>
                <w:webHidden/>
              </w:rPr>
            </w:r>
            <w:r w:rsidR="00E20A88">
              <w:rPr>
                <w:noProof/>
                <w:webHidden/>
              </w:rPr>
              <w:fldChar w:fldCharType="separate"/>
            </w:r>
            <w:r w:rsidR="00E20A88">
              <w:rPr>
                <w:noProof/>
                <w:webHidden/>
              </w:rPr>
              <w:t>12</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83" w:history="1">
            <w:r w:rsidR="00E20A88" w:rsidRPr="00B16660">
              <w:rPr>
                <w:rStyle w:val="Hyperkobling"/>
                <w:noProof/>
              </w:rPr>
              <w:t>2.10 Læringsmiljø</w:t>
            </w:r>
            <w:r w:rsidR="00E20A88">
              <w:rPr>
                <w:noProof/>
                <w:webHidden/>
              </w:rPr>
              <w:tab/>
            </w:r>
            <w:r w:rsidR="00E20A88">
              <w:rPr>
                <w:noProof/>
                <w:webHidden/>
              </w:rPr>
              <w:fldChar w:fldCharType="begin"/>
            </w:r>
            <w:r w:rsidR="00E20A88">
              <w:rPr>
                <w:noProof/>
                <w:webHidden/>
              </w:rPr>
              <w:instrText xml:space="preserve"> PAGEREF _Toc491775683 \h </w:instrText>
            </w:r>
            <w:r w:rsidR="00E20A88">
              <w:rPr>
                <w:noProof/>
                <w:webHidden/>
              </w:rPr>
            </w:r>
            <w:r w:rsidR="00E20A88">
              <w:rPr>
                <w:noProof/>
                <w:webHidden/>
              </w:rPr>
              <w:fldChar w:fldCharType="separate"/>
            </w:r>
            <w:r w:rsidR="00E20A88">
              <w:rPr>
                <w:noProof/>
                <w:webHidden/>
              </w:rPr>
              <w:t>12</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84" w:history="1">
            <w:r w:rsidR="00E20A88" w:rsidRPr="00B16660">
              <w:rPr>
                <w:rStyle w:val="Hyperkobling"/>
                <w:noProof/>
              </w:rPr>
              <w:t>2.11 Fysisk aktivitet i skolen</w:t>
            </w:r>
            <w:r w:rsidR="00E20A88">
              <w:rPr>
                <w:noProof/>
                <w:webHidden/>
              </w:rPr>
              <w:tab/>
            </w:r>
            <w:r w:rsidR="00E20A88">
              <w:rPr>
                <w:noProof/>
                <w:webHidden/>
              </w:rPr>
              <w:fldChar w:fldCharType="begin"/>
            </w:r>
            <w:r w:rsidR="00E20A88">
              <w:rPr>
                <w:noProof/>
                <w:webHidden/>
              </w:rPr>
              <w:instrText xml:space="preserve"> PAGEREF _Toc491775684 \h </w:instrText>
            </w:r>
            <w:r w:rsidR="00E20A88">
              <w:rPr>
                <w:noProof/>
                <w:webHidden/>
              </w:rPr>
            </w:r>
            <w:r w:rsidR="00E20A88">
              <w:rPr>
                <w:noProof/>
                <w:webHidden/>
              </w:rPr>
              <w:fldChar w:fldCharType="separate"/>
            </w:r>
            <w:r w:rsidR="00E20A88">
              <w:rPr>
                <w:noProof/>
                <w:webHidden/>
              </w:rPr>
              <w:t>14</w:t>
            </w:r>
            <w:r w:rsidR="00E20A88">
              <w:rPr>
                <w:noProof/>
                <w:webHidden/>
              </w:rPr>
              <w:fldChar w:fldCharType="end"/>
            </w:r>
          </w:hyperlink>
        </w:p>
        <w:p w:rsidR="00E20A88" w:rsidRDefault="009E161B">
          <w:pPr>
            <w:pStyle w:val="INNH2"/>
            <w:tabs>
              <w:tab w:val="left" w:pos="1100"/>
              <w:tab w:val="right" w:leader="dot" w:pos="9062"/>
            </w:tabs>
            <w:rPr>
              <w:rFonts w:eastAsiaTheme="minorEastAsia" w:cstheme="minorBidi"/>
              <w:noProof/>
              <w:color w:val="auto"/>
              <w:sz w:val="22"/>
              <w:szCs w:val="22"/>
              <w:lang w:eastAsia="nb-NO"/>
            </w:rPr>
          </w:pPr>
          <w:hyperlink w:anchor="_Toc491775685" w:history="1">
            <w:r w:rsidR="00E20A88" w:rsidRPr="00B16660">
              <w:rPr>
                <w:rStyle w:val="Hyperkobling"/>
                <w:noProof/>
              </w:rPr>
              <w:t>2.12</w:t>
            </w:r>
            <w:r w:rsidR="00E20A88">
              <w:rPr>
                <w:rFonts w:eastAsiaTheme="minorEastAsia" w:cstheme="minorBidi"/>
                <w:noProof/>
                <w:color w:val="auto"/>
                <w:sz w:val="22"/>
                <w:szCs w:val="22"/>
                <w:lang w:eastAsia="nb-NO"/>
              </w:rPr>
              <w:tab/>
            </w:r>
            <w:r w:rsidR="00E20A88" w:rsidRPr="00B16660">
              <w:rPr>
                <w:rStyle w:val="Hyperkobling"/>
                <w:noProof/>
              </w:rPr>
              <w:t>Barnehagedekning og barnehagemiljø</w:t>
            </w:r>
            <w:r w:rsidR="00E20A88">
              <w:rPr>
                <w:noProof/>
                <w:webHidden/>
              </w:rPr>
              <w:tab/>
            </w:r>
            <w:r w:rsidR="00E20A88">
              <w:rPr>
                <w:noProof/>
                <w:webHidden/>
              </w:rPr>
              <w:fldChar w:fldCharType="begin"/>
            </w:r>
            <w:r w:rsidR="00E20A88">
              <w:rPr>
                <w:noProof/>
                <w:webHidden/>
              </w:rPr>
              <w:instrText xml:space="preserve"> PAGEREF _Toc491775685 \h </w:instrText>
            </w:r>
            <w:r w:rsidR="00E20A88">
              <w:rPr>
                <w:noProof/>
                <w:webHidden/>
              </w:rPr>
            </w:r>
            <w:r w:rsidR="00E20A88">
              <w:rPr>
                <w:noProof/>
                <w:webHidden/>
              </w:rPr>
              <w:fldChar w:fldCharType="separate"/>
            </w:r>
            <w:r w:rsidR="00E20A88">
              <w:rPr>
                <w:noProof/>
                <w:webHidden/>
              </w:rPr>
              <w:t>15</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86" w:history="1">
            <w:r w:rsidR="00E20A88" w:rsidRPr="00B16660">
              <w:rPr>
                <w:rStyle w:val="Hyperkobling"/>
                <w:noProof/>
              </w:rPr>
              <w:t>2.13 Tilgjengelighet til helsestasjon og skolehelsetjeneste</w:t>
            </w:r>
            <w:r w:rsidR="00E20A88">
              <w:rPr>
                <w:noProof/>
                <w:webHidden/>
              </w:rPr>
              <w:tab/>
            </w:r>
            <w:r w:rsidR="00E20A88">
              <w:rPr>
                <w:noProof/>
                <w:webHidden/>
              </w:rPr>
              <w:fldChar w:fldCharType="begin"/>
            </w:r>
            <w:r w:rsidR="00E20A88">
              <w:rPr>
                <w:noProof/>
                <w:webHidden/>
              </w:rPr>
              <w:instrText xml:space="preserve"> PAGEREF _Toc491775686 \h </w:instrText>
            </w:r>
            <w:r w:rsidR="00E20A88">
              <w:rPr>
                <w:noProof/>
                <w:webHidden/>
              </w:rPr>
            </w:r>
            <w:r w:rsidR="00E20A88">
              <w:rPr>
                <w:noProof/>
                <w:webHidden/>
              </w:rPr>
              <w:fldChar w:fldCharType="separate"/>
            </w:r>
            <w:r w:rsidR="00E20A88">
              <w:rPr>
                <w:noProof/>
                <w:webHidden/>
              </w:rPr>
              <w:t>15</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87" w:history="1">
            <w:r w:rsidR="00E20A88" w:rsidRPr="00B16660">
              <w:rPr>
                <w:rStyle w:val="Hyperkobling"/>
                <w:noProof/>
              </w:rPr>
              <w:t>2.14 Trygge og gode lekearealer i nærmiljøet</w:t>
            </w:r>
            <w:r w:rsidR="00E20A88">
              <w:rPr>
                <w:noProof/>
                <w:webHidden/>
              </w:rPr>
              <w:tab/>
            </w:r>
            <w:r w:rsidR="00E20A88">
              <w:rPr>
                <w:noProof/>
                <w:webHidden/>
              </w:rPr>
              <w:fldChar w:fldCharType="begin"/>
            </w:r>
            <w:r w:rsidR="00E20A88">
              <w:rPr>
                <w:noProof/>
                <w:webHidden/>
              </w:rPr>
              <w:instrText xml:space="preserve"> PAGEREF _Toc491775687 \h </w:instrText>
            </w:r>
            <w:r w:rsidR="00E20A88">
              <w:rPr>
                <w:noProof/>
                <w:webHidden/>
              </w:rPr>
            </w:r>
            <w:r w:rsidR="00E20A88">
              <w:rPr>
                <w:noProof/>
                <w:webHidden/>
              </w:rPr>
              <w:fldChar w:fldCharType="separate"/>
            </w:r>
            <w:r w:rsidR="00E20A88">
              <w:rPr>
                <w:noProof/>
                <w:webHidden/>
              </w:rPr>
              <w:t>15</w:t>
            </w:r>
            <w:r w:rsidR="00E20A88">
              <w:rPr>
                <w:noProof/>
                <w:webHidden/>
              </w:rPr>
              <w:fldChar w:fldCharType="end"/>
            </w:r>
          </w:hyperlink>
        </w:p>
        <w:p w:rsidR="00E20A88" w:rsidRDefault="009E161B">
          <w:pPr>
            <w:pStyle w:val="INNH1"/>
            <w:tabs>
              <w:tab w:val="right" w:leader="dot" w:pos="9062"/>
            </w:tabs>
            <w:rPr>
              <w:rFonts w:eastAsiaTheme="minorEastAsia" w:cstheme="minorBidi"/>
              <w:noProof/>
              <w:color w:val="auto"/>
              <w:sz w:val="22"/>
              <w:szCs w:val="22"/>
              <w:lang w:eastAsia="nb-NO"/>
            </w:rPr>
          </w:pPr>
          <w:hyperlink w:anchor="_Toc491775688" w:history="1">
            <w:r w:rsidR="00E20A88" w:rsidRPr="00B16660">
              <w:rPr>
                <w:rStyle w:val="Hyperkobling"/>
                <w:noProof/>
              </w:rPr>
              <w:t>3.0 Fysisk, biologisk, kjemisk og sosialt miljø</w:t>
            </w:r>
            <w:r w:rsidR="00E20A88">
              <w:rPr>
                <w:noProof/>
                <w:webHidden/>
              </w:rPr>
              <w:tab/>
            </w:r>
            <w:r w:rsidR="00E20A88">
              <w:rPr>
                <w:noProof/>
                <w:webHidden/>
              </w:rPr>
              <w:fldChar w:fldCharType="begin"/>
            </w:r>
            <w:r w:rsidR="00E20A88">
              <w:rPr>
                <w:noProof/>
                <w:webHidden/>
              </w:rPr>
              <w:instrText xml:space="preserve"> PAGEREF _Toc491775688 \h </w:instrText>
            </w:r>
            <w:r w:rsidR="00E20A88">
              <w:rPr>
                <w:noProof/>
                <w:webHidden/>
              </w:rPr>
            </w:r>
            <w:r w:rsidR="00E20A88">
              <w:rPr>
                <w:noProof/>
                <w:webHidden/>
              </w:rPr>
              <w:fldChar w:fldCharType="separate"/>
            </w:r>
            <w:r w:rsidR="00E20A88">
              <w:rPr>
                <w:noProof/>
                <w:webHidden/>
              </w:rPr>
              <w:t>17</w:t>
            </w:r>
            <w:r w:rsidR="00E20A88">
              <w:rPr>
                <w:noProof/>
                <w:webHidden/>
              </w:rPr>
              <w:fldChar w:fldCharType="end"/>
            </w:r>
          </w:hyperlink>
        </w:p>
        <w:p w:rsidR="00E20A88" w:rsidRDefault="009E161B">
          <w:pPr>
            <w:pStyle w:val="INNH1"/>
            <w:tabs>
              <w:tab w:val="right" w:leader="dot" w:pos="9062"/>
            </w:tabs>
            <w:rPr>
              <w:rFonts w:eastAsiaTheme="minorEastAsia" w:cstheme="minorBidi"/>
              <w:noProof/>
              <w:color w:val="auto"/>
              <w:sz w:val="22"/>
              <w:szCs w:val="22"/>
              <w:lang w:eastAsia="nb-NO"/>
            </w:rPr>
          </w:pPr>
          <w:hyperlink w:anchor="_Toc491775689" w:history="1">
            <w:r w:rsidR="00E20A88" w:rsidRPr="00B16660">
              <w:rPr>
                <w:rStyle w:val="Hyperkobling"/>
                <w:noProof/>
              </w:rPr>
              <w:t>En rekke miljøforhold har effekt på helsen. Eksempler er, drikkevannskvalitet, luftkvalitet, grad av støy, sykkelveinett og kvaliteter ved nærmiljøet som tilgang til friområder, friluftsområder osv.                                                                          Sosialt miljø kan omfatte organisasjonsdeltagelse, valgdeltagelse, kulturtilbud, sosiale møteplasser osv. Med begrepene fysisk, biologisk, kjemisk og sosialt miljø refereres til kapittel 3 i Folkehelseloven.</w:t>
            </w:r>
            <w:r w:rsidR="00E20A88">
              <w:rPr>
                <w:noProof/>
                <w:webHidden/>
              </w:rPr>
              <w:tab/>
            </w:r>
            <w:r w:rsidR="00E20A88">
              <w:rPr>
                <w:noProof/>
                <w:webHidden/>
              </w:rPr>
              <w:fldChar w:fldCharType="begin"/>
            </w:r>
            <w:r w:rsidR="00E20A88">
              <w:rPr>
                <w:noProof/>
                <w:webHidden/>
              </w:rPr>
              <w:instrText xml:space="preserve"> PAGEREF _Toc491775689 \h </w:instrText>
            </w:r>
            <w:r w:rsidR="00E20A88">
              <w:rPr>
                <w:noProof/>
                <w:webHidden/>
              </w:rPr>
            </w:r>
            <w:r w:rsidR="00E20A88">
              <w:rPr>
                <w:noProof/>
                <w:webHidden/>
              </w:rPr>
              <w:fldChar w:fldCharType="separate"/>
            </w:r>
            <w:r w:rsidR="00E20A88">
              <w:rPr>
                <w:noProof/>
                <w:webHidden/>
              </w:rPr>
              <w:t>17</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0" w:history="1">
            <w:r w:rsidR="00E20A88" w:rsidRPr="00B16660">
              <w:rPr>
                <w:rStyle w:val="Hyperkobling"/>
                <w:noProof/>
              </w:rPr>
              <w:t>3.1 Tilgjengelighet til friluftsliv og rekreasjon</w:t>
            </w:r>
            <w:r w:rsidR="00E20A88">
              <w:rPr>
                <w:noProof/>
                <w:webHidden/>
              </w:rPr>
              <w:tab/>
            </w:r>
            <w:r w:rsidR="00E20A88">
              <w:rPr>
                <w:noProof/>
                <w:webHidden/>
              </w:rPr>
              <w:fldChar w:fldCharType="begin"/>
            </w:r>
            <w:r w:rsidR="00E20A88">
              <w:rPr>
                <w:noProof/>
                <w:webHidden/>
              </w:rPr>
              <w:instrText xml:space="preserve"> PAGEREF _Toc491775690 \h </w:instrText>
            </w:r>
            <w:r w:rsidR="00E20A88">
              <w:rPr>
                <w:noProof/>
                <w:webHidden/>
              </w:rPr>
            </w:r>
            <w:r w:rsidR="00E20A88">
              <w:rPr>
                <w:noProof/>
                <w:webHidden/>
              </w:rPr>
              <w:fldChar w:fldCharType="separate"/>
            </w:r>
            <w:r w:rsidR="00E20A88">
              <w:rPr>
                <w:noProof/>
                <w:webHidden/>
              </w:rPr>
              <w:t>17</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1" w:history="1">
            <w:r w:rsidR="00E20A88" w:rsidRPr="00B16660">
              <w:rPr>
                <w:rStyle w:val="Hyperkobling"/>
                <w:noProof/>
              </w:rPr>
              <w:t>3.2 Trygge skoleveier</w:t>
            </w:r>
            <w:r w:rsidR="00E20A88">
              <w:rPr>
                <w:noProof/>
                <w:webHidden/>
              </w:rPr>
              <w:tab/>
            </w:r>
            <w:r w:rsidR="00E20A88">
              <w:rPr>
                <w:noProof/>
                <w:webHidden/>
              </w:rPr>
              <w:fldChar w:fldCharType="begin"/>
            </w:r>
            <w:r w:rsidR="00E20A88">
              <w:rPr>
                <w:noProof/>
                <w:webHidden/>
              </w:rPr>
              <w:instrText xml:space="preserve"> PAGEREF _Toc491775691 \h </w:instrText>
            </w:r>
            <w:r w:rsidR="00E20A88">
              <w:rPr>
                <w:noProof/>
                <w:webHidden/>
              </w:rPr>
            </w:r>
            <w:r w:rsidR="00E20A88">
              <w:rPr>
                <w:noProof/>
                <w:webHidden/>
              </w:rPr>
              <w:fldChar w:fldCharType="separate"/>
            </w:r>
            <w:r w:rsidR="00E20A88">
              <w:rPr>
                <w:noProof/>
                <w:webHidden/>
              </w:rPr>
              <w:t>17</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2" w:history="1">
            <w:r w:rsidR="00E20A88" w:rsidRPr="00B16660">
              <w:rPr>
                <w:rStyle w:val="Hyperkobling"/>
                <w:noProof/>
              </w:rPr>
              <w:t>3.3 Støyutsatte områder</w:t>
            </w:r>
            <w:r w:rsidR="00E20A88">
              <w:rPr>
                <w:noProof/>
                <w:webHidden/>
              </w:rPr>
              <w:tab/>
            </w:r>
            <w:r w:rsidR="00E20A88">
              <w:rPr>
                <w:noProof/>
                <w:webHidden/>
              </w:rPr>
              <w:fldChar w:fldCharType="begin"/>
            </w:r>
            <w:r w:rsidR="00E20A88">
              <w:rPr>
                <w:noProof/>
                <w:webHidden/>
              </w:rPr>
              <w:instrText xml:space="preserve"> PAGEREF _Toc491775692 \h </w:instrText>
            </w:r>
            <w:r w:rsidR="00E20A88">
              <w:rPr>
                <w:noProof/>
                <w:webHidden/>
              </w:rPr>
            </w:r>
            <w:r w:rsidR="00E20A88">
              <w:rPr>
                <w:noProof/>
                <w:webHidden/>
              </w:rPr>
              <w:fldChar w:fldCharType="separate"/>
            </w:r>
            <w:r w:rsidR="00E20A88">
              <w:rPr>
                <w:noProof/>
                <w:webHidden/>
              </w:rPr>
              <w:t>18</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3" w:history="1">
            <w:r w:rsidR="00E20A88" w:rsidRPr="00B16660">
              <w:rPr>
                <w:rStyle w:val="Hyperkobling"/>
                <w:noProof/>
              </w:rPr>
              <w:t>3.4 Sentrumsområder – grøntområder</w:t>
            </w:r>
            <w:r w:rsidR="00E20A88">
              <w:rPr>
                <w:noProof/>
                <w:webHidden/>
              </w:rPr>
              <w:tab/>
            </w:r>
            <w:r w:rsidR="00E20A88">
              <w:rPr>
                <w:noProof/>
                <w:webHidden/>
              </w:rPr>
              <w:fldChar w:fldCharType="begin"/>
            </w:r>
            <w:r w:rsidR="00E20A88">
              <w:rPr>
                <w:noProof/>
                <w:webHidden/>
              </w:rPr>
              <w:instrText xml:space="preserve"> PAGEREF _Toc491775693 \h </w:instrText>
            </w:r>
            <w:r w:rsidR="00E20A88">
              <w:rPr>
                <w:noProof/>
                <w:webHidden/>
              </w:rPr>
            </w:r>
            <w:r w:rsidR="00E20A88">
              <w:rPr>
                <w:noProof/>
                <w:webHidden/>
              </w:rPr>
              <w:fldChar w:fldCharType="separate"/>
            </w:r>
            <w:r w:rsidR="00E20A88">
              <w:rPr>
                <w:noProof/>
                <w:webHidden/>
              </w:rPr>
              <w:t>18</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4" w:history="1">
            <w:r w:rsidR="00E20A88" w:rsidRPr="00B16660">
              <w:rPr>
                <w:rStyle w:val="Hyperkobling"/>
                <w:noProof/>
              </w:rPr>
              <w:t>3.5 Kollektivtransport</w:t>
            </w:r>
            <w:r w:rsidR="00E20A88">
              <w:rPr>
                <w:noProof/>
                <w:webHidden/>
              </w:rPr>
              <w:tab/>
            </w:r>
            <w:r w:rsidR="00E20A88">
              <w:rPr>
                <w:noProof/>
                <w:webHidden/>
              </w:rPr>
              <w:fldChar w:fldCharType="begin"/>
            </w:r>
            <w:r w:rsidR="00E20A88">
              <w:rPr>
                <w:noProof/>
                <w:webHidden/>
              </w:rPr>
              <w:instrText xml:space="preserve"> PAGEREF _Toc491775694 \h </w:instrText>
            </w:r>
            <w:r w:rsidR="00E20A88">
              <w:rPr>
                <w:noProof/>
                <w:webHidden/>
              </w:rPr>
            </w:r>
            <w:r w:rsidR="00E20A88">
              <w:rPr>
                <w:noProof/>
                <w:webHidden/>
              </w:rPr>
              <w:fldChar w:fldCharType="separate"/>
            </w:r>
            <w:r w:rsidR="00E20A88">
              <w:rPr>
                <w:noProof/>
                <w:webHidden/>
              </w:rPr>
              <w:t>18</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5" w:history="1">
            <w:r w:rsidR="00E20A88" w:rsidRPr="00B16660">
              <w:rPr>
                <w:rStyle w:val="Hyperkobling"/>
                <w:noProof/>
              </w:rPr>
              <w:t>3.6 Omfang av smittsomme sykdommer</w:t>
            </w:r>
            <w:r w:rsidR="00E20A88">
              <w:rPr>
                <w:noProof/>
                <w:webHidden/>
              </w:rPr>
              <w:tab/>
            </w:r>
            <w:r w:rsidR="00E20A88">
              <w:rPr>
                <w:noProof/>
                <w:webHidden/>
              </w:rPr>
              <w:fldChar w:fldCharType="begin"/>
            </w:r>
            <w:r w:rsidR="00E20A88">
              <w:rPr>
                <w:noProof/>
                <w:webHidden/>
              </w:rPr>
              <w:instrText xml:space="preserve"> PAGEREF _Toc491775695 \h </w:instrText>
            </w:r>
            <w:r w:rsidR="00E20A88">
              <w:rPr>
                <w:noProof/>
                <w:webHidden/>
              </w:rPr>
            </w:r>
            <w:r w:rsidR="00E20A88">
              <w:rPr>
                <w:noProof/>
                <w:webHidden/>
              </w:rPr>
              <w:fldChar w:fldCharType="separate"/>
            </w:r>
            <w:r w:rsidR="00E20A88">
              <w:rPr>
                <w:noProof/>
                <w:webHidden/>
              </w:rPr>
              <w:t>19</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6" w:history="1">
            <w:r w:rsidR="00E20A88" w:rsidRPr="00B16660">
              <w:rPr>
                <w:rStyle w:val="Hyperkobling"/>
                <w:noProof/>
              </w:rPr>
              <w:t>3.7 Drikkevannskvalitet</w:t>
            </w:r>
            <w:r w:rsidR="00E20A88">
              <w:rPr>
                <w:noProof/>
                <w:webHidden/>
              </w:rPr>
              <w:tab/>
            </w:r>
            <w:r w:rsidR="00E20A88">
              <w:rPr>
                <w:noProof/>
                <w:webHidden/>
              </w:rPr>
              <w:fldChar w:fldCharType="begin"/>
            </w:r>
            <w:r w:rsidR="00E20A88">
              <w:rPr>
                <w:noProof/>
                <w:webHidden/>
              </w:rPr>
              <w:instrText xml:space="preserve"> PAGEREF _Toc491775696 \h </w:instrText>
            </w:r>
            <w:r w:rsidR="00E20A88">
              <w:rPr>
                <w:noProof/>
                <w:webHidden/>
              </w:rPr>
            </w:r>
            <w:r w:rsidR="00E20A88">
              <w:rPr>
                <w:noProof/>
                <w:webHidden/>
              </w:rPr>
              <w:fldChar w:fldCharType="separate"/>
            </w:r>
            <w:r w:rsidR="00E20A88">
              <w:rPr>
                <w:noProof/>
                <w:webHidden/>
              </w:rPr>
              <w:t>19</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7" w:history="1">
            <w:r w:rsidR="00E20A88" w:rsidRPr="00B16660">
              <w:rPr>
                <w:rStyle w:val="Hyperkobling"/>
                <w:noProof/>
              </w:rPr>
              <w:t>3.8 Radon og høyspentledninger</w:t>
            </w:r>
            <w:r w:rsidR="00E20A88">
              <w:rPr>
                <w:noProof/>
                <w:webHidden/>
              </w:rPr>
              <w:tab/>
            </w:r>
            <w:r w:rsidR="00E20A88">
              <w:rPr>
                <w:noProof/>
                <w:webHidden/>
              </w:rPr>
              <w:fldChar w:fldCharType="begin"/>
            </w:r>
            <w:r w:rsidR="00E20A88">
              <w:rPr>
                <w:noProof/>
                <w:webHidden/>
              </w:rPr>
              <w:instrText xml:space="preserve"> PAGEREF _Toc491775697 \h </w:instrText>
            </w:r>
            <w:r w:rsidR="00E20A88">
              <w:rPr>
                <w:noProof/>
                <w:webHidden/>
              </w:rPr>
            </w:r>
            <w:r w:rsidR="00E20A88">
              <w:rPr>
                <w:noProof/>
                <w:webHidden/>
              </w:rPr>
              <w:fldChar w:fldCharType="separate"/>
            </w:r>
            <w:r w:rsidR="00E20A88">
              <w:rPr>
                <w:noProof/>
                <w:webHidden/>
              </w:rPr>
              <w:t>19</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8" w:history="1">
            <w:r w:rsidR="00E20A88" w:rsidRPr="00B16660">
              <w:rPr>
                <w:rStyle w:val="Hyperkobling"/>
                <w:noProof/>
              </w:rPr>
              <w:t>3.10 Inneklima</w:t>
            </w:r>
            <w:r w:rsidR="00E20A88">
              <w:rPr>
                <w:noProof/>
                <w:webHidden/>
              </w:rPr>
              <w:tab/>
            </w:r>
            <w:r w:rsidR="00E20A88">
              <w:rPr>
                <w:noProof/>
                <w:webHidden/>
              </w:rPr>
              <w:fldChar w:fldCharType="begin"/>
            </w:r>
            <w:r w:rsidR="00E20A88">
              <w:rPr>
                <w:noProof/>
                <w:webHidden/>
              </w:rPr>
              <w:instrText xml:space="preserve"> PAGEREF _Toc491775698 \h </w:instrText>
            </w:r>
            <w:r w:rsidR="00E20A88">
              <w:rPr>
                <w:noProof/>
                <w:webHidden/>
              </w:rPr>
            </w:r>
            <w:r w:rsidR="00E20A88">
              <w:rPr>
                <w:noProof/>
                <w:webHidden/>
              </w:rPr>
              <w:fldChar w:fldCharType="separate"/>
            </w:r>
            <w:r w:rsidR="00E20A88">
              <w:rPr>
                <w:noProof/>
                <w:webHidden/>
              </w:rPr>
              <w:t>20</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699" w:history="1">
            <w:r w:rsidR="00E20A88" w:rsidRPr="00B16660">
              <w:rPr>
                <w:rStyle w:val="Hyperkobling"/>
                <w:noProof/>
              </w:rPr>
              <w:t>3.11 Utemiljø</w:t>
            </w:r>
            <w:r w:rsidR="00E20A88">
              <w:rPr>
                <w:noProof/>
                <w:webHidden/>
              </w:rPr>
              <w:tab/>
            </w:r>
            <w:r w:rsidR="00E20A88">
              <w:rPr>
                <w:noProof/>
                <w:webHidden/>
              </w:rPr>
              <w:fldChar w:fldCharType="begin"/>
            </w:r>
            <w:r w:rsidR="00E20A88">
              <w:rPr>
                <w:noProof/>
                <w:webHidden/>
              </w:rPr>
              <w:instrText xml:space="preserve"> PAGEREF _Toc491775699 \h </w:instrText>
            </w:r>
            <w:r w:rsidR="00E20A88">
              <w:rPr>
                <w:noProof/>
                <w:webHidden/>
              </w:rPr>
            </w:r>
            <w:r w:rsidR="00E20A88">
              <w:rPr>
                <w:noProof/>
                <w:webHidden/>
              </w:rPr>
              <w:fldChar w:fldCharType="separate"/>
            </w:r>
            <w:r w:rsidR="00E20A88">
              <w:rPr>
                <w:noProof/>
                <w:webHidden/>
              </w:rPr>
              <w:t>20</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00" w:history="1">
            <w:r w:rsidR="00E20A88" w:rsidRPr="00B16660">
              <w:rPr>
                <w:rStyle w:val="Hyperkobling"/>
                <w:noProof/>
              </w:rPr>
              <w:t>3.12 Frivillige organisasjoner</w:t>
            </w:r>
            <w:r w:rsidR="00E20A88">
              <w:rPr>
                <w:noProof/>
                <w:webHidden/>
              </w:rPr>
              <w:tab/>
            </w:r>
            <w:r w:rsidR="00E20A88">
              <w:rPr>
                <w:noProof/>
                <w:webHidden/>
              </w:rPr>
              <w:fldChar w:fldCharType="begin"/>
            </w:r>
            <w:r w:rsidR="00E20A88">
              <w:rPr>
                <w:noProof/>
                <w:webHidden/>
              </w:rPr>
              <w:instrText xml:space="preserve"> PAGEREF _Toc491775700 \h </w:instrText>
            </w:r>
            <w:r w:rsidR="00E20A88">
              <w:rPr>
                <w:noProof/>
                <w:webHidden/>
              </w:rPr>
            </w:r>
            <w:r w:rsidR="00E20A88">
              <w:rPr>
                <w:noProof/>
                <w:webHidden/>
              </w:rPr>
              <w:fldChar w:fldCharType="separate"/>
            </w:r>
            <w:r w:rsidR="00E20A88">
              <w:rPr>
                <w:noProof/>
                <w:webHidden/>
              </w:rPr>
              <w:t>20</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01" w:history="1">
            <w:r w:rsidR="00E20A88" w:rsidRPr="00B16660">
              <w:rPr>
                <w:rStyle w:val="Hyperkobling"/>
                <w:noProof/>
              </w:rPr>
              <w:t>3.13 Barn som deltar i organisert og uorganisert aktivitet</w:t>
            </w:r>
            <w:r w:rsidR="00E20A88">
              <w:rPr>
                <w:noProof/>
                <w:webHidden/>
              </w:rPr>
              <w:tab/>
            </w:r>
            <w:r w:rsidR="00E20A88">
              <w:rPr>
                <w:noProof/>
                <w:webHidden/>
              </w:rPr>
              <w:fldChar w:fldCharType="begin"/>
            </w:r>
            <w:r w:rsidR="00E20A88">
              <w:rPr>
                <w:noProof/>
                <w:webHidden/>
              </w:rPr>
              <w:instrText xml:space="preserve"> PAGEREF _Toc491775701 \h </w:instrText>
            </w:r>
            <w:r w:rsidR="00E20A88">
              <w:rPr>
                <w:noProof/>
                <w:webHidden/>
              </w:rPr>
            </w:r>
            <w:r w:rsidR="00E20A88">
              <w:rPr>
                <w:noProof/>
                <w:webHidden/>
              </w:rPr>
              <w:fldChar w:fldCharType="separate"/>
            </w:r>
            <w:r w:rsidR="00E20A88">
              <w:rPr>
                <w:noProof/>
                <w:webHidden/>
              </w:rPr>
              <w:t>20</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02" w:history="1">
            <w:r w:rsidR="00E20A88" w:rsidRPr="00B16660">
              <w:rPr>
                <w:rStyle w:val="Hyperkobling"/>
                <w:noProof/>
              </w:rPr>
              <w:t>3.14 Sosiale risikomiljøer</w:t>
            </w:r>
            <w:r w:rsidR="00E20A88">
              <w:rPr>
                <w:noProof/>
                <w:webHidden/>
              </w:rPr>
              <w:tab/>
            </w:r>
            <w:r w:rsidR="00E20A88">
              <w:rPr>
                <w:noProof/>
                <w:webHidden/>
              </w:rPr>
              <w:fldChar w:fldCharType="begin"/>
            </w:r>
            <w:r w:rsidR="00E20A88">
              <w:rPr>
                <w:noProof/>
                <w:webHidden/>
              </w:rPr>
              <w:instrText xml:space="preserve"> PAGEREF _Toc491775702 \h </w:instrText>
            </w:r>
            <w:r w:rsidR="00E20A88">
              <w:rPr>
                <w:noProof/>
                <w:webHidden/>
              </w:rPr>
            </w:r>
            <w:r w:rsidR="00E20A88">
              <w:rPr>
                <w:noProof/>
                <w:webHidden/>
              </w:rPr>
              <w:fldChar w:fldCharType="separate"/>
            </w:r>
            <w:r w:rsidR="00E20A88">
              <w:rPr>
                <w:noProof/>
                <w:webHidden/>
              </w:rPr>
              <w:t>21</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03" w:history="1">
            <w:r w:rsidR="00E20A88" w:rsidRPr="00B16660">
              <w:rPr>
                <w:rStyle w:val="Hyperkobling"/>
                <w:noProof/>
              </w:rPr>
              <w:t>3.15 Enslige eldre</w:t>
            </w:r>
            <w:r w:rsidR="00E20A88">
              <w:rPr>
                <w:noProof/>
                <w:webHidden/>
              </w:rPr>
              <w:tab/>
            </w:r>
            <w:r w:rsidR="00E20A88">
              <w:rPr>
                <w:noProof/>
                <w:webHidden/>
              </w:rPr>
              <w:fldChar w:fldCharType="begin"/>
            </w:r>
            <w:r w:rsidR="00E20A88">
              <w:rPr>
                <w:noProof/>
                <w:webHidden/>
              </w:rPr>
              <w:instrText xml:space="preserve"> PAGEREF _Toc491775703 \h </w:instrText>
            </w:r>
            <w:r w:rsidR="00E20A88">
              <w:rPr>
                <w:noProof/>
                <w:webHidden/>
              </w:rPr>
            </w:r>
            <w:r w:rsidR="00E20A88">
              <w:rPr>
                <w:noProof/>
                <w:webHidden/>
              </w:rPr>
              <w:fldChar w:fldCharType="separate"/>
            </w:r>
            <w:r w:rsidR="00E20A88">
              <w:rPr>
                <w:noProof/>
                <w:webHidden/>
              </w:rPr>
              <w:t>22</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04" w:history="1">
            <w:r w:rsidR="00E20A88" w:rsidRPr="00B16660">
              <w:rPr>
                <w:rStyle w:val="Hyperkobling"/>
                <w:noProof/>
              </w:rPr>
              <w:t>3.16 Møteplasser og sosiale arenaer</w:t>
            </w:r>
            <w:r w:rsidR="00E20A88">
              <w:rPr>
                <w:noProof/>
                <w:webHidden/>
              </w:rPr>
              <w:tab/>
            </w:r>
            <w:r w:rsidR="00E20A88">
              <w:rPr>
                <w:noProof/>
                <w:webHidden/>
              </w:rPr>
              <w:fldChar w:fldCharType="begin"/>
            </w:r>
            <w:r w:rsidR="00E20A88">
              <w:rPr>
                <w:noProof/>
                <w:webHidden/>
              </w:rPr>
              <w:instrText xml:space="preserve"> PAGEREF _Toc491775704 \h </w:instrText>
            </w:r>
            <w:r w:rsidR="00E20A88">
              <w:rPr>
                <w:noProof/>
                <w:webHidden/>
              </w:rPr>
            </w:r>
            <w:r w:rsidR="00E20A88">
              <w:rPr>
                <w:noProof/>
                <w:webHidden/>
              </w:rPr>
              <w:fldChar w:fldCharType="separate"/>
            </w:r>
            <w:r w:rsidR="00E20A88">
              <w:rPr>
                <w:noProof/>
                <w:webHidden/>
              </w:rPr>
              <w:t>23</w:t>
            </w:r>
            <w:r w:rsidR="00E20A88">
              <w:rPr>
                <w:noProof/>
                <w:webHidden/>
              </w:rPr>
              <w:fldChar w:fldCharType="end"/>
            </w:r>
          </w:hyperlink>
        </w:p>
        <w:p w:rsidR="00E20A88" w:rsidRDefault="009E161B">
          <w:pPr>
            <w:pStyle w:val="INNH1"/>
            <w:tabs>
              <w:tab w:val="right" w:leader="dot" w:pos="9062"/>
            </w:tabs>
            <w:rPr>
              <w:rFonts w:eastAsiaTheme="minorEastAsia" w:cstheme="minorBidi"/>
              <w:noProof/>
              <w:color w:val="auto"/>
              <w:sz w:val="22"/>
              <w:szCs w:val="22"/>
              <w:lang w:eastAsia="nb-NO"/>
            </w:rPr>
          </w:pPr>
          <w:hyperlink w:anchor="_Toc491775705" w:history="1">
            <w:r w:rsidR="00E20A88" w:rsidRPr="00B16660">
              <w:rPr>
                <w:rStyle w:val="Hyperkobling"/>
                <w:noProof/>
              </w:rPr>
              <w:t>4.0 Skader og Ulykker</w:t>
            </w:r>
            <w:r w:rsidR="00E20A88">
              <w:rPr>
                <w:noProof/>
                <w:webHidden/>
              </w:rPr>
              <w:tab/>
            </w:r>
            <w:r w:rsidR="00E20A88">
              <w:rPr>
                <w:noProof/>
                <w:webHidden/>
              </w:rPr>
              <w:fldChar w:fldCharType="begin"/>
            </w:r>
            <w:r w:rsidR="00E20A88">
              <w:rPr>
                <w:noProof/>
                <w:webHidden/>
              </w:rPr>
              <w:instrText xml:space="preserve"> PAGEREF _Toc491775705 \h </w:instrText>
            </w:r>
            <w:r w:rsidR="00E20A88">
              <w:rPr>
                <w:noProof/>
                <w:webHidden/>
              </w:rPr>
            </w:r>
            <w:r w:rsidR="00E20A88">
              <w:rPr>
                <w:noProof/>
                <w:webHidden/>
              </w:rPr>
              <w:fldChar w:fldCharType="separate"/>
            </w:r>
            <w:r w:rsidR="00E20A88">
              <w:rPr>
                <w:noProof/>
                <w:webHidden/>
              </w:rPr>
              <w:t>23</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06" w:history="1">
            <w:r w:rsidR="00E20A88" w:rsidRPr="00B16660">
              <w:rPr>
                <w:rStyle w:val="Hyperkobling"/>
                <w:noProof/>
              </w:rPr>
              <w:t>4.1 Antall personskader</w:t>
            </w:r>
            <w:r w:rsidR="00E20A88">
              <w:rPr>
                <w:noProof/>
                <w:webHidden/>
              </w:rPr>
              <w:tab/>
            </w:r>
            <w:r w:rsidR="00E20A88">
              <w:rPr>
                <w:noProof/>
                <w:webHidden/>
              </w:rPr>
              <w:fldChar w:fldCharType="begin"/>
            </w:r>
            <w:r w:rsidR="00E20A88">
              <w:rPr>
                <w:noProof/>
                <w:webHidden/>
              </w:rPr>
              <w:instrText xml:space="preserve"> PAGEREF _Toc491775706 \h </w:instrText>
            </w:r>
            <w:r w:rsidR="00E20A88">
              <w:rPr>
                <w:noProof/>
                <w:webHidden/>
              </w:rPr>
            </w:r>
            <w:r w:rsidR="00E20A88">
              <w:rPr>
                <w:noProof/>
                <w:webHidden/>
              </w:rPr>
              <w:fldChar w:fldCharType="separate"/>
            </w:r>
            <w:r w:rsidR="00E20A88">
              <w:rPr>
                <w:noProof/>
                <w:webHidden/>
              </w:rPr>
              <w:t>23</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07" w:history="1">
            <w:r w:rsidR="00E20A88" w:rsidRPr="00B16660">
              <w:rPr>
                <w:rStyle w:val="Hyperkobling"/>
                <w:noProof/>
              </w:rPr>
              <w:t>4.2 Spesielle ulykkes punkter eller -strekninger.</w:t>
            </w:r>
            <w:r w:rsidR="00E20A88">
              <w:rPr>
                <w:noProof/>
                <w:webHidden/>
              </w:rPr>
              <w:tab/>
            </w:r>
            <w:r w:rsidR="00E20A88">
              <w:rPr>
                <w:noProof/>
                <w:webHidden/>
              </w:rPr>
              <w:fldChar w:fldCharType="begin"/>
            </w:r>
            <w:r w:rsidR="00E20A88">
              <w:rPr>
                <w:noProof/>
                <w:webHidden/>
              </w:rPr>
              <w:instrText xml:space="preserve"> PAGEREF _Toc491775707 \h </w:instrText>
            </w:r>
            <w:r w:rsidR="00E20A88">
              <w:rPr>
                <w:noProof/>
                <w:webHidden/>
              </w:rPr>
            </w:r>
            <w:r w:rsidR="00E20A88">
              <w:rPr>
                <w:noProof/>
                <w:webHidden/>
              </w:rPr>
              <w:fldChar w:fldCharType="separate"/>
            </w:r>
            <w:r w:rsidR="00E20A88">
              <w:rPr>
                <w:noProof/>
                <w:webHidden/>
              </w:rPr>
              <w:t>23</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08" w:history="1">
            <w:r w:rsidR="00E20A88" w:rsidRPr="00B16660">
              <w:rPr>
                <w:rStyle w:val="Hyperkobling"/>
                <w:noProof/>
              </w:rPr>
              <w:t>4.3 Utsatte skoleveier</w:t>
            </w:r>
            <w:r w:rsidR="00E20A88">
              <w:rPr>
                <w:noProof/>
                <w:webHidden/>
              </w:rPr>
              <w:tab/>
            </w:r>
            <w:r w:rsidR="00E20A88">
              <w:rPr>
                <w:noProof/>
                <w:webHidden/>
              </w:rPr>
              <w:fldChar w:fldCharType="begin"/>
            </w:r>
            <w:r w:rsidR="00E20A88">
              <w:rPr>
                <w:noProof/>
                <w:webHidden/>
              </w:rPr>
              <w:instrText xml:space="preserve"> PAGEREF _Toc491775708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09" w:history="1">
            <w:r w:rsidR="00E20A88" w:rsidRPr="00B16660">
              <w:rPr>
                <w:rStyle w:val="Hyperkobling"/>
                <w:noProof/>
              </w:rPr>
              <w:t>4.4 Skadeforekomst i skoler og barnehager</w:t>
            </w:r>
            <w:r w:rsidR="00E20A88">
              <w:rPr>
                <w:noProof/>
                <w:webHidden/>
              </w:rPr>
              <w:tab/>
            </w:r>
            <w:r w:rsidR="00E20A88">
              <w:rPr>
                <w:noProof/>
                <w:webHidden/>
              </w:rPr>
              <w:fldChar w:fldCharType="begin"/>
            </w:r>
            <w:r w:rsidR="00E20A88">
              <w:rPr>
                <w:noProof/>
                <w:webHidden/>
              </w:rPr>
              <w:instrText xml:space="preserve"> PAGEREF _Toc491775709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10" w:history="1">
            <w:r w:rsidR="00E20A88" w:rsidRPr="00B16660">
              <w:rPr>
                <w:rStyle w:val="Hyperkobling"/>
                <w:noProof/>
              </w:rPr>
              <w:t>4.5 Arbeidsulykker</w:t>
            </w:r>
            <w:r w:rsidR="00E20A88">
              <w:rPr>
                <w:noProof/>
                <w:webHidden/>
              </w:rPr>
              <w:tab/>
            </w:r>
            <w:r w:rsidR="00E20A88">
              <w:rPr>
                <w:noProof/>
                <w:webHidden/>
              </w:rPr>
              <w:fldChar w:fldCharType="begin"/>
            </w:r>
            <w:r w:rsidR="00E20A88">
              <w:rPr>
                <w:noProof/>
                <w:webHidden/>
              </w:rPr>
              <w:instrText xml:space="preserve"> PAGEREF _Toc491775710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11" w:history="1">
            <w:r w:rsidR="00E20A88" w:rsidRPr="00B16660">
              <w:rPr>
                <w:rStyle w:val="Hyperkobling"/>
                <w:noProof/>
              </w:rPr>
              <w:t>4.6 Hjemmeulykker</w:t>
            </w:r>
            <w:r w:rsidR="00E20A88">
              <w:rPr>
                <w:noProof/>
                <w:webHidden/>
              </w:rPr>
              <w:tab/>
            </w:r>
            <w:r w:rsidR="00E20A88">
              <w:rPr>
                <w:noProof/>
                <w:webHidden/>
              </w:rPr>
              <w:fldChar w:fldCharType="begin"/>
            </w:r>
            <w:r w:rsidR="00E20A88">
              <w:rPr>
                <w:noProof/>
                <w:webHidden/>
              </w:rPr>
              <w:instrText xml:space="preserve"> PAGEREF _Toc491775711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12" w:history="1">
            <w:r w:rsidR="00E20A88" w:rsidRPr="00B16660">
              <w:rPr>
                <w:rStyle w:val="Hyperkobling"/>
                <w:noProof/>
              </w:rPr>
              <w:t>4.7 Fallulykker i sykehjem</w:t>
            </w:r>
            <w:r w:rsidR="00E20A88">
              <w:rPr>
                <w:noProof/>
                <w:webHidden/>
              </w:rPr>
              <w:tab/>
            </w:r>
            <w:r w:rsidR="00E20A88">
              <w:rPr>
                <w:noProof/>
                <w:webHidden/>
              </w:rPr>
              <w:fldChar w:fldCharType="begin"/>
            </w:r>
            <w:r w:rsidR="00E20A88">
              <w:rPr>
                <w:noProof/>
                <w:webHidden/>
              </w:rPr>
              <w:instrText xml:space="preserve"> PAGEREF _Toc491775712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9E161B">
          <w:pPr>
            <w:pStyle w:val="INNH1"/>
            <w:tabs>
              <w:tab w:val="right" w:leader="dot" w:pos="9062"/>
            </w:tabs>
            <w:rPr>
              <w:rFonts w:eastAsiaTheme="minorEastAsia" w:cstheme="minorBidi"/>
              <w:noProof/>
              <w:color w:val="auto"/>
              <w:sz w:val="22"/>
              <w:szCs w:val="22"/>
              <w:lang w:eastAsia="nb-NO"/>
            </w:rPr>
          </w:pPr>
          <w:hyperlink w:anchor="_Toc491775713" w:history="1">
            <w:r w:rsidR="00E20A88" w:rsidRPr="00B16660">
              <w:rPr>
                <w:rStyle w:val="Hyperkobling"/>
                <w:noProof/>
              </w:rPr>
              <w:t>5.0 Helserelatert atferd</w:t>
            </w:r>
            <w:r w:rsidR="00E20A88">
              <w:rPr>
                <w:noProof/>
                <w:webHidden/>
              </w:rPr>
              <w:tab/>
            </w:r>
            <w:r w:rsidR="00E20A88">
              <w:rPr>
                <w:noProof/>
                <w:webHidden/>
              </w:rPr>
              <w:fldChar w:fldCharType="begin"/>
            </w:r>
            <w:r w:rsidR="00E20A88">
              <w:rPr>
                <w:noProof/>
                <w:webHidden/>
              </w:rPr>
              <w:instrText xml:space="preserve"> PAGEREF _Toc491775713 \h </w:instrText>
            </w:r>
            <w:r w:rsidR="00E20A88">
              <w:rPr>
                <w:noProof/>
                <w:webHidden/>
              </w:rPr>
            </w:r>
            <w:r w:rsidR="00E20A88">
              <w:rPr>
                <w:noProof/>
                <w:webHidden/>
              </w:rPr>
              <w:fldChar w:fldCharType="separate"/>
            </w:r>
            <w:r w:rsidR="00E20A88">
              <w:rPr>
                <w:noProof/>
                <w:webHidden/>
              </w:rPr>
              <w:t>25</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14" w:history="1">
            <w:r w:rsidR="00E20A88" w:rsidRPr="00B16660">
              <w:rPr>
                <w:rStyle w:val="Hyperkobling"/>
                <w:noProof/>
              </w:rPr>
              <w:t>5.1 Gående og syklende til skolen</w:t>
            </w:r>
            <w:r w:rsidR="00E20A88">
              <w:rPr>
                <w:noProof/>
                <w:webHidden/>
              </w:rPr>
              <w:tab/>
            </w:r>
            <w:r w:rsidR="00E20A88">
              <w:rPr>
                <w:noProof/>
                <w:webHidden/>
              </w:rPr>
              <w:fldChar w:fldCharType="begin"/>
            </w:r>
            <w:r w:rsidR="00E20A88">
              <w:rPr>
                <w:noProof/>
                <w:webHidden/>
              </w:rPr>
              <w:instrText xml:space="preserve"> PAGEREF _Toc491775714 \h </w:instrText>
            </w:r>
            <w:r w:rsidR="00E20A88">
              <w:rPr>
                <w:noProof/>
                <w:webHidden/>
              </w:rPr>
            </w:r>
            <w:r w:rsidR="00E20A88">
              <w:rPr>
                <w:noProof/>
                <w:webHidden/>
              </w:rPr>
              <w:fldChar w:fldCharType="separate"/>
            </w:r>
            <w:r w:rsidR="00E20A88">
              <w:rPr>
                <w:noProof/>
                <w:webHidden/>
              </w:rPr>
              <w:t>25</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15" w:history="1">
            <w:r w:rsidR="00E20A88" w:rsidRPr="00B16660">
              <w:rPr>
                <w:rStyle w:val="Hyperkobling"/>
                <w:noProof/>
              </w:rPr>
              <w:t>5.2 Fysisk aktivitet voksne og barn</w:t>
            </w:r>
            <w:r w:rsidR="00E20A88">
              <w:rPr>
                <w:noProof/>
                <w:webHidden/>
              </w:rPr>
              <w:tab/>
            </w:r>
            <w:r w:rsidR="00E20A88">
              <w:rPr>
                <w:noProof/>
                <w:webHidden/>
              </w:rPr>
              <w:fldChar w:fldCharType="begin"/>
            </w:r>
            <w:r w:rsidR="00E20A88">
              <w:rPr>
                <w:noProof/>
                <w:webHidden/>
              </w:rPr>
              <w:instrText xml:space="preserve"> PAGEREF _Toc491775715 \h </w:instrText>
            </w:r>
            <w:r w:rsidR="00E20A88">
              <w:rPr>
                <w:noProof/>
                <w:webHidden/>
              </w:rPr>
            </w:r>
            <w:r w:rsidR="00E20A88">
              <w:rPr>
                <w:noProof/>
                <w:webHidden/>
              </w:rPr>
              <w:fldChar w:fldCharType="separate"/>
            </w:r>
            <w:r w:rsidR="00E20A88">
              <w:rPr>
                <w:noProof/>
                <w:webHidden/>
              </w:rPr>
              <w:t>25</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16" w:history="1">
            <w:r w:rsidR="00E20A88" w:rsidRPr="00B16660">
              <w:rPr>
                <w:rStyle w:val="Hyperkobling"/>
                <w:noProof/>
              </w:rPr>
              <w:t>5.3 Daglig røykere</w:t>
            </w:r>
            <w:r w:rsidR="00E20A88">
              <w:rPr>
                <w:noProof/>
                <w:webHidden/>
              </w:rPr>
              <w:tab/>
            </w:r>
            <w:r w:rsidR="00E20A88">
              <w:rPr>
                <w:noProof/>
                <w:webHidden/>
              </w:rPr>
              <w:fldChar w:fldCharType="begin"/>
            </w:r>
            <w:r w:rsidR="00E20A88">
              <w:rPr>
                <w:noProof/>
                <w:webHidden/>
              </w:rPr>
              <w:instrText xml:space="preserve"> PAGEREF _Toc491775716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17" w:history="1">
            <w:r w:rsidR="00E20A88" w:rsidRPr="00B16660">
              <w:rPr>
                <w:rStyle w:val="Hyperkobling"/>
                <w:noProof/>
              </w:rPr>
              <w:t>5.4 Rusmiddelbruk</w:t>
            </w:r>
            <w:r w:rsidR="00E20A88">
              <w:rPr>
                <w:noProof/>
                <w:webHidden/>
              </w:rPr>
              <w:tab/>
            </w:r>
            <w:r w:rsidR="00E20A88">
              <w:rPr>
                <w:noProof/>
                <w:webHidden/>
              </w:rPr>
              <w:fldChar w:fldCharType="begin"/>
            </w:r>
            <w:r w:rsidR="00E20A88">
              <w:rPr>
                <w:noProof/>
                <w:webHidden/>
              </w:rPr>
              <w:instrText xml:space="preserve"> PAGEREF _Toc491775717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18" w:history="1">
            <w:r w:rsidR="00E20A88" w:rsidRPr="00B16660">
              <w:rPr>
                <w:rStyle w:val="Hyperkobling"/>
                <w:noProof/>
              </w:rPr>
              <w:t>5.5 Ungdom og seksualadferd</w:t>
            </w:r>
            <w:r w:rsidR="00E20A88">
              <w:rPr>
                <w:noProof/>
                <w:webHidden/>
              </w:rPr>
              <w:tab/>
            </w:r>
            <w:r w:rsidR="00E20A88">
              <w:rPr>
                <w:noProof/>
                <w:webHidden/>
              </w:rPr>
              <w:fldChar w:fldCharType="begin"/>
            </w:r>
            <w:r w:rsidR="00E20A88">
              <w:rPr>
                <w:noProof/>
                <w:webHidden/>
              </w:rPr>
              <w:instrText xml:space="preserve"> PAGEREF _Toc491775718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19" w:history="1">
            <w:r w:rsidR="00E20A88" w:rsidRPr="00B16660">
              <w:rPr>
                <w:rStyle w:val="Hyperkobling"/>
                <w:noProof/>
              </w:rPr>
              <w:t>5.6 Ungdom og psykisk helse</w:t>
            </w:r>
            <w:r w:rsidR="00E20A88">
              <w:rPr>
                <w:noProof/>
                <w:webHidden/>
              </w:rPr>
              <w:tab/>
            </w:r>
            <w:r w:rsidR="00E20A88">
              <w:rPr>
                <w:noProof/>
                <w:webHidden/>
              </w:rPr>
              <w:fldChar w:fldCharType="begin"/>
            </w:r>
            <w:r w:rsidR="00E20A88">
              <w:rPr>
                <w:noProof/>
                <w:webHidden/>
              </w:rPr>
              <w:instrText xml:space="preserve"> PAGEREF _Toc491775719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20" w:history="1">
            <w:r w:rsidR="00E20A88" w:rsidRPr="00B16660">
              <w:rPr>
                <w:rStyle w:val="Hyperkobling"/>
                <w:noProof/>
              </w:rPr>
              <w:t>Resultatene fra UNGDATA undersøkelsen i 2017 for ungdomsskolene i Ås viser en positiv tendens på mange områder når vi sammenligner med tallene fra 2014. Det store flertallet av ungdom er godt fornøyd med foreldrene sine, og båndet mellom ungdom og foreldre ser ut til å være preget av nærhet og tillitt. Mange oppgir også at de har en fortrolig venn, og stadig flere er fornøyd med lokalmiljøet og med skolen sin.</w:t>
            </w:r>
            <w:r w:rsidR="00E20A88">
              <w:rPr>
                <w:noProof/>
                <w:webHidden/>
              </w:rPr>
              <w:tab/>
            </w:r>
            <w:r w:rsidR="00E20A88">
              <w:rPr>
                <w:noProof/>
                <w:webHidden/>
              </w:rPr>
              <w:fldChar w:fldCharType="begin"/>
            </w:r>
            <w:r w:rsidR="00E20A88">
              <w:rPr>
                <w:noProof/>
                <w:webHidden/>
              </w:rPr>
              <w:instrText xml:space="preserve"> PAGEREF _Toc491775720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21" w:history="1">
            <w:r w:rsidR="00E20A88" w:rsidRPr="00B16660">
              <w:rPr>
                <w:rStyle w:val="Hyperkobling"/>
                <w:noProof/>
              </w:rPr>
              <w:t>5.7 Kosthold i skolen</w:t>
            </w:r>
            <w:r w:rsidR="00E20A88">
              <w:rPr>
                <w:noProof/>
                <w:webHidden/>
              </w:rPr>
              <w:tab/>
            </w:r>
            <w:r w:rsidR="00E20A88">
              <w:rPr>
                <w:noProof/>
                <w:webHidden/>
              </w:rPr>
              <w:fldChar w:fldCharType="begin"/>
            </w:r>
            <w:r w:rsidR="00E20A88">
              <w:rPr>
                <w:noProof/>
                <w:webHidden/>
              </w:rPr>
              <w:instrText xml:space="preserve"> PAGEREF _Toc491775721 \h </w:instrText>
            </w:r>
            <w:r w:rsidR="00E20A88">
              <w:rPr>
                <w:noProof/>
                <w:webHidden/>
              </w:rPr>
            </w:r>
            <w:r w:rsidR="00E20A88">
              <w:rPr>
                <w:noProof/>
                <w:webHidden/>
              </w:rPr>
              <w:fldChar w:fldCharType="separate"/>
            </w:r>
            <w:r w:rsidR="00E20A88">
              <w:rPr>
                <w:noProof/>
                <w:webHidden/>
              </w:rPr>
              <w:t>27</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22" w:history="1">
            <w:r w:rsidR="00E20A88" w:rsidRPr="00B16660">
              <w:rPr>
                <w:rStyle w:val="Hyperkobling"/>
                <w:noProof/>
              </w:rPr>
              <w:t>Barnehage, skole og SFO er arenaer der mangfoldet i samfunnet kommer sterkest til uttrykk. Å påvirke faktorer som kan fremme helse og trivsel, og arbeide for å utjevne sosiale forskjeller er viktig i et folkehelseperspektiv, (Ås kommunes Handlingsprogram 2016-2019).</w:t>
            </w:r>
            <w:r w:rsidR="00E20A88">
              <w:rPr>
                <w:noProof/>
                <w:webHidden/>
              </w:rPr>
              <w:tab/>
            </w:r>
            <w:r w:rsidR="00E20A88">
              <w:rPr>
                <w:noProof/>
                <w:webHidden/>
              </w:rPr>
              <w:fldChar w:fldCharType="begin"/>
            </w:r>
            <w:r w:rsidR="00E20A88">
              <w:rPr>
                <w:noProof/>
                <w:webHidden/>
              </w:rPr>
              <w:instrText xml:space="preserve"> PAGEREF _Toc491775722 \h </w:instrText>
            </w:r>
            <w:r w:rsidR="00E20A88">
              <w:rPr>
                <w:noProof/>
                <w:webHidden/>
              </w:rPr>
            </w:r>
            <w:r w:rsidR="00E20A88">
              <w:rPr>
                <w:noProof/>
                <w:webHidden/>
              </w:rPr>
              <w:fldChar w:fldCharType="separate"/>
            </w:r>
            <w:r w:rsidR="00E20A88">
              <w:rPr>
                <w:noProof/>
                <w:webHidden/>
              </w:rPr>
              <w:t>27</w:t>
            </w:r>
            <w:r w:rsidR="00E20A88">
              <w:rPr>
                <w:noProof/>
                <w:webHidden/>
              </w:rPr>
              <w:fldChar w:fldCharType="end"/>
            </w:r>
          </w:hyperlink>
        </w:p>
        <w:p w:rsidR="00E20A88" w:rsidRDefault="009E161B">
          <w:pPr>
            <w:pStyle w:val="INNH1"/>
            <w:tabs>
              <w:tab w:val="right" w:leader="dot" w:pos="9062"/>
            </w:tabs>
            <w:rPr>
              <w:rFonts w:eastAsiaTheme="minorEastAsia" w:cstheme="minorBidi"/>
              <w:noProof/>
              <w:color w:val="auto"/>
              <w:sz w:val="22"/>
              <w:szCs w:val="22"/>
              <w:lang w:eastAsia="nb-NO"/>
            </w:rPr>
          </w:pPr>
          <w:hyperlink w:anchor="_Toc491775723" w:history="1">
            <w:r w:rsidR="00E20A88" w:rsidRPr="00B16660">
              <w:rPr>
                <w:rStyle w:val="Hyperkobling"/>
                <w:noProof/>
              </w:rPr>
              <w:t>6.0 Helsetilstand</w:t>
            </w:r>
            <w:r w:rsidR="00E20A88">
              <w:rPr>
                <w:noProof/>
                <w:webHidden/>
              </w:rPr>
              <w:tab/>
            </w:r>
            <w:r w:rsidR="00E20A88">
              <w:rPr>
                <w:noProof/>
                <w:webHidden/>
              </w:rPr>
              <w:fldChar w:fldCharType="begin"/>
            </w:r>
            <w:r w:rsidR="00E20A88">
              <w:rPr>
                <w:noProof/>
                <w:webHidden/>
              </w:rPr>
              <w:instrText xml:space="preserve"> PAGEREF _Toc491775723 \h </w:instrText>
            </w:r>
            <w:r w:rsidR="00E20A88">
              <w:rPr>
                <w:noProof/>
                <w:webHidden/>
              </w:rPr>
            </w:r>
            <w:r w:rsidR="00E20A88">
              <w:rPr>
                <w:noProof/>
                <w:webHidden/>
              </w:rPr>
              <w:fldChar w:fldCharType="separate"/>
            </w:r>
            <w:r w:rsidR="00E20A88">
              <w:rPr>
                <w:noProof/>
                <w:webHidden/>
              </w:rPr>
              <w:t>27</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24" w:history="1">
            <w:r w:rsidR="00E20A88" w:rsidRPr="00B16660">
              <w:rPr>
                <w:rStyle w:val="Hyperkobling"/>
                <w:noProof/>
              </w:rPr>
              <w:t>6.1 Forekomst av spesielle «folkesykdommer»</w:t>
            </w:r>
            <w:r w:rsidR="00E20A88">
              <w:rPr>
                <w:noProof/>
                <w:webHidden/>
              </w:rPr>
              <w:tab/>
            </w:r>
            <w:r w:rsidR="00E20A88">
              <w:rPr>
                <w:noProof/>
                <w:webHidden/>
              </w:rPr>
              <w:fldChar w:fldCharType="begin"/>
            </w:r>
            <w:r w:rsidR="00E20A88">
              <w:rPr>
                <w:noProof/>
                <w:webHidden/>
              </w:rPr>
              <w:instrText xml:space="preserve"> PAGEREF _Toc491775724 \h </w:instrText>
            </w:r>
            <w:r w:rsidR="00E20A88">
              <w:rPr>
                <w:noProof/>
                <w:webHidden/>
              </w:rPr>
            </w:r>
            <w:r w:rsidR="00E20A88">
              <w:rPr>
                <w:noProof/>
                <w:webHidden/>
              </w:rPr>
              <w:fldChar w:fldCharType="separate"/>
            </w:r>
            <w:r w:rsidR="00E20A88">
              <w:rPr>
                <w:noProof/>
                <w:webHidden/>
              </w:rPr>
              <w:t>27</w:t>
            </w:r>
            <w:r w:rsidR="00E20A88">
              <w:rPr>
                <w:noProof/>
                <w:webHidden/>
              </w:rPr>
              <w:fldChar w:fldCharType="end"/>
            </w:r>
          </w:hyperlink>
        </w:p>
        <w:p w:rsidR="00E20A88" w:rsidRDefault="009E161B">
          <w:pPr>
            <w:pStyle w:val="INNH2"/>
            <w:tabs>
              <w:tab w:val="right" w:leader="dot" w:pos="9062"/>
            </w:tabs>
            <w:rPr>
              <w:rFonts w:eastAsiaTheme="minorEastAsia" w:cstheme="minorBidi"/>
              <w:noProof/>
              <w:color w:val="auto"/>
              <w:sz w:val="22"/>
              <w:szCs w:val="22"/>
              <w:lang w:eastAsia="nb-NO"/>
            </w:rPr>
          </w:pPr>
          <w:hyperlink w:anchor="_Toc491775725" w:history="1">
            <w:r w:rsidR="00E20A88" w:rsidRPr="00B16660">
              <w:rPr>
                <w:rStyle w:val="Hyperkobling"/>
                <w:noProof/>
              </w:rPr>
              <w:t>6.2 Tannhelse</w:t>
            </w:r>
            <w:r w:rsidR="00E20A88">
              <w:rPr>
                <w:noProof/>
                <w:webHidden/>
              </w:rPr>
              <w:tab/>
            </w:r>
            <w:r w:rsidR="00E20A88">
              <w:rPr>
                <w:noProof/>
                <w:webHidden/>
              </w:rPr>
              <w:fldChar w:fldCharType="begin"/>
            </w:r>
            <w:r w:rsidR="00E20A88">
              <w:rPr>
                <w:noProof/>
                <w:webHidden/>
              </w:rPr>
              <w:instrText xml:space="preserve"> PAGEREF _Toc491775725 \h </w:instrText>
            </w:r>
            <w:r w:rsidR="00E20A88">
              <w:rPr>
                <w:noProof/>
                <w:webHidden/>
              </w:rPr>
            </w:r>
            <w:r w:rsidR="00E20A88">
              <w:rPr>
                <w:noProof/>
                <w:webHidden/>
              </w:rPr>
              <w:fldChar w:fldCharType="separate"/>
            </w:r>
            <w:r w:rsidR="00E20A88">
              <w:rPr>
                <w:noProof/>
                <w:webHidden/>
              </w:rPr>
              <w:t>28</w:t>
            </w:r>
            <w:r w:rsidR="00E20A88">
              <w:rPr>
                <w:noProof/>
                <w:webHidden/>
              </w:rPr>
              <w:fldChar w:fldCharType="end"/>
            </w:r>
          </w:hyperlink>
        </w:p>
        <w:p w:rsidR="00626BD6" w:rsidRPr="00364B4A" w:rsidRDefault="00626BD6">
          <w:r w:rsidRPr="00F97AB6">
            <w:rPr>
              <w:b/>
              <w:bCs/>
              <w:color w:val="0070C0"/>
            </w:rPr>
            <w:fldChar w:fldCharType="end"/>
          </w:r>
          <w:r w:rsidR="00364B4A" w:rsidRPr="00364B4A">
            <w:rPr>
              <w:bCs/>
            </w:rPr>
            <w:t xml:space="preserve">     </w:t>
          </w:r>
        </w:p>
      </w:sdtContent>
    </w:sdt>
    <w:p w:rsidR="00626BD6" w:rsidRDefault="00626BD6" w:rsidP="00DB40EF">
      <w:pPr>
        <w:spacing w:line="240" w:lineRule="auto"/>
      </w:pPr>
    </w:p>
    <w:p w:rsidR="00626BD6" w:rsidRDefault="00626BD6" w:rsidP="00DB40EF">
      <w:pPr>
        <w:spacing w:line="240" w:lineRule="auto"/>
      </w:pPr>
    </w:p>
    <w:p w:rsidR="00626BD6" w:rsidRDefault="00626BD6">
      <w:r>
        <w:br w:type="page"/>
      </w:r>
    </w:p>
    <w:p w:rsidR="007B0F1F" w:rsidRDefault="005B7145" w:rsidP="00B831A1">
      <w:pPr>
        <w:spacing w:line="240" w:lineRule="auto"/>
        <w:rPr>
          <w:sz w:val="36"/>
          <w:szCs w:val="36"/>
        </w:rPr>
      </w:pPr>
      <w:r>
        <w:rPr>
          <w:noProof/>
          <w:lang w:eastAsia="nb-NO"/>
        </w:rPr>
        <w:drawing>
          <wp:anchor distT="0" distB="0" distL="114300" distR="114300" simplePos="0" relativeHeight="251660288" behindDoc="0" locked="0" layoutInCell="1" allowOverlap="1" wp14:anchorId="1ABC42DB" wp14:editId="435D8A46">
            <wp:simplePos x="0" y="0"/>
            <wp:positionH relativeFrom="column">
              <wp:posOffset>1785620</wp:posOffset>
            </wp:positionH>
            <wp:positionV relativeFrom="paragraph">
              <wp:align>top</wp:align>
            </wp:positionV>
            <wp:extent cx="1976755" cy="1847850"/>
            <wp:effectExtent l="0" t="0" r="4445" b="0"/>
            <wp:wrapSquare wrapText="bothSides"/>
            <wp:docPr id="13" name="Bilde 13" descr="Et hjerte formet med to h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 hjerte formet med to hen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755" cy="1847850"/>
                    </a:xfrm>
                    <a:prstGeom prst="rect">
                      <a:avLst/>
                    </a:prstGeom>
                    <a:noFill/>
                    <a:ln>
                      <a:noFill/>
                    </a:ln>
                  </pic:spPr>
                </pic:pic>
              </a:graphicData>
            </a:graphic>
          </wp:anchor>
        </w:drawing>
      </w:r>
      <w:r w:rsidR="00B831A1">
        <w:rPr>
          <w:sz w:val="36"/>
          <w:szCs w:val="36"/>
        </w:rPr>
        <w:br w:type="textWrapping" w:clear="all"/>
      </w:r>
    </w:p>
    <w:p w:rsidR="007B0F1F" w:rsidRPr="00B831A1" w:rsidRDefault="007B0F1F" w:rsidP="00626BD6">
      <w:pPr>
        <w:pStyle w:val="Overskrift1"/>
        <w:rPr>
          <w:color w:val="5F497A" w:themeColor="accent4" w:themeShade="BF"/>
        </w:rPr>
      </w:pPr>
      <w:bookmarkStart w:id="0" w:name="_Toc491775663"/>
      <w:r w:rsidRPr="00B831A1">
        <w:rPr>
          <w:color w:val="5F497A" w:themeColor="accent4" w:themeShade="BF"/>
        </w:rPr>
        <w:t>Forord</w:t>
      </w:r>
      <w:bookmarkEnd w:id="0"/>
    </w:p>
    <w:p w:rsidR="009E7A9D" w:rsidRDefault="007B0F1F" w:rsidP="00DB40EF">
      <w:pPr>
        <w:spacing w:line="240" w:lineRule="auto"/>
      </w:pPr>
      <w:r w:rsidRPr="007B0F1F">
        <w:t xml:space="preserve">Alle kommuner skal legge til rette for systematisk og kunnskapsbasert </w:t>
      </w:r>
      <w:r w:rsidR="009E7A9D" w:rsidRPr="007B0F1F">
        <w:t>folkehelsearbeid</w:t>
      </w:r>
      <w:r w:rsidR="000A2D59">
        <w:t>.</w:t>
      </w:r>
      <w:r w:rsidR="00626BD6">
        <w:br/>
      </w:r>
      <w:r w:rsidR="00626BD6">
        <w:br/>
      </w:r>
      <w:r>
        <w:t>Kommunene skal</w:t>
      </w:r>
      <w:r w:rsidR="000A2D59">
        <w:t xml:space="preserve"> hvert fjerde år,</w:t>
      </w:r>
      <w:r>
        <w:t xml:space="preserve"> utarbeide en oversikt over helsetilstanden i befolkningen</w:t>
      </w:r>
      <w:r w:rsidR="00E0561F">
        <w:t>,</w:t>
      </w:r>
      <w:r w:rsidR="000A2D59">
        <w:t xml:space="preserve"> med</w:t>
      </w:r>
      <w:r>
        <w:t xml:space="preserve"> de positive og negative fakto</w:t>
      </w:r>
      <w:r w:rsidR="00E0561F">
        <w:t>rer som kan virke inn på denne. Dette g</w:t>
      </w:r>
      <w:r>
        <w:t xml:space="preserve">jennom samordning og standardisering av </w:t>
      </w:r>
      <w:r w:rsidR="009E7A9D">
        <w:t>folkehelsearbeidet</w:t>
      </w:r>
      <w:r>
        <w:t>.</w:t>
      </w:r>
      <w:r w:rsidR="00626BD6">
        <w:br/>
      </w:r>
      <w:r w:rsidR="00626BD6">
        <w:br/>
      </w:r>
      <w:r w:rsidR="009E7A9D">
        <w:t xml:space="preserve">Med folkehelsearbeid menes </w:t>
      </w:r>
      <w:r w:rsidR="009E7A9D" w:rsidRPr="000A2D59">
        <w:rPr>
          <w:i/>
        </w:rPr>
        <w:t>samfunnets innsats for å påvirke faktorer som direkte eller indirekte fremmer folks helse og trivsel</w:t>
      </w:r>
      <w:r w:rsidR="00E0561F" w:rsidRPr="000A2D59">
        <w:rPr>
          <w:i/>
        </w:rPr>
        <w:t>.</w:t>
      </w:r>
      <w:r w:rsidR="00E0561F">
        <w:t xml:space="preserve"> Videre gjennom å</w:t>
      </w:r>
      <w:r w:rsidR="009E7A9D">
        <w:t xml:space="preserve"> forebygge psykisk- og somatisk </w:t>
      </w:r>
      <w:r w:rsidR="00E92712">
        <w:t>sykdom, beskytte</w:t>
      </w:r>
      <w:r w:rsidR="009E7A9D">
        <w:t xml:space="preserve"> mot helsetrusler, samt arbeid</w:t>
      </w:r>
      <w:r w:rsidR="00214039">
        <w:t>e</w:t>
      </w:r>
      <w:r w:rsidR="009E7A9D">
        <w:t xml:space="preserve"> for en jevnere fordeling av faktorer som direkte eller indirekte påvirker helsen.</w:t>
      </w:r>
      <w:r w:rsidR="00626BD6">
        <w:br/>
      </w:r>
      <w:r w:rsidR="00626BD6">
        <w:br/>
      </w:r>
      <w:r w:rsidR="009E7A9D">
        <w:t>Folkehelse er</w:t>
      </w:r>
      <w:r w:rsidR="000A2D59">
        <w:t>: «B</w:t>
      </w:r>
      <w:r w:rsidR="009E7A9D">
        <w:t>efolkningens helsetilstand og hvordan helsen fordeler seg i befolkningen.</w:t>
      </w:r>
      <w:r w:rsidR="000A2D59">
        <w:t>»</w:t>
      </w:r>
      <w:r w:rsidR="00626BD6">
        <w:br/>
      </w:r>
      <w:r w:rsidR="00626BD6">
        <w:br/>
      </w:r>
      <w:r w:rsidR="009E7A9D">
        <w:t>Helse</w:t>
      </w:r>
      <w:r w:rsidR="00E92712">
        <w:t>- og omsorg</w:t>
      </w:r>
      <w:r w:rsidR="00656437">
        <w:t>s</w:t>
      </w:r>
      <w:r w:rsidR="00E92712">
        <w:t>departementet</w:t>
      </w:r>
      <w:r w:rsidR="009E7A9D">
        <w:t xml:space="preserve"> fastsatte </w:t>
      </w:r>
      <w:r w:rsidR="009E7A9D" w:rsidRPr="003441EA">
        <w:rPr>
          <w:i/>
        </w:rPr>
        <w:t>28. juni 2012 forskrift om oversikt over folkehelsen</w:t>
      </w:r>
      <w:r w:rsidR="009E7A9D">
        <w:t xml:space="preserve">. Med hjemmel i </w:t>
      </w:r>
      <w:r w:rsidR="009E7A9D" w:rsidRPr="003441EA">
        <w:rPr>
          <w:i/>
        </w:rPr>
        <w:t>lov 24. juni 2011</w:t>
      </w:r>
      <w:r w:rsidR="00626BD6">
        <w:rPr>
          <w:i/>
        </w:rPr>
        <w:br/>
      </w:r>
      <w:r w:rsidR="00626BD6">
        <w:rPr>
          <w:i/>
        </w:rPr>
        <w:br/>
      </w:r>
      <w:r w:rsidR="009E7A9D">
        <w:t>Krav til oversiktens i</w:t>
      </w:r>
      <w:r w:rsidR="003441EA">
        <w:t>nnhold er følgende</w:t>
      </w:r>
      <w:r w:rsidR="00214039">
        <w:t>:</w:t>
      </w:r>
      <w:r w:rsidR="003441EA">
        <w:t xml:space="preserve"> </w:t>
      </w:r>
    </w:p>
    <w:p w:rsidR="009E7A9D" w:rsidRDefault="001149A1" w:rsidP="004057D6">
      <w:pPr>
        <w:pStyle w:val="Listeavsnitt"/>
        <w:numPr>
          <w:ilvl w:val="0"/>
          <w:numId w:val="1"/>
        </w:numPr>
        <w:spacing w:line="240" w:lineRule="auto"/>
      </w:pPr>
      <w:r>
        <w:t>Befolkningssammensetning.</w:t>
      </w:r>
    </w:p>
    <w:p w:rsidR="001149A1" w:rsidRDefault="001149A1" w:rsidP="004057D6">
      <w:pPr>
        <w:pStyle w:val="Listeavsnitt"/>
        <w:numPr>
          <w:ilvl w:val="0"/>
          <w:numId w:val="1"/>
        </w:numPr>
        <w:spacing w:line="240" w:lineRule="auto"/>
      </w:pPr>
      <w:r>
        <w:t>Oppvekst</w:t>
      </w:r>
      <w:r w:rsidR="00214039">
        <w:t>-</w:t>
      </w:r>
      <w:r>
        <w:t xml:space="preserve"> og levekårsforhold</w:t>
      </w:r>
    </w:p>
    <w:p w:rsidR="001149A1" w:rsidRDefault="001149A1" w:rsidP="004057D6">
      <w:pPr>
        <w:pStyle w:val="Listeavsnitt"/>
        <w:numPr>
          <w:ilvl w:val="0"/>
          <w:numId w:val="1"/>
        </w:numPr>
        <w:spacing w:line="240" w:lineRule="auto"/>
      </w:pPr>
      <w:r>
        <w:t>Fysisk, biologisk, kjemisk og sosialt miljø</w:t>
      </w:r>
    </w:p>
    <w:p w:rsidR="001149A1" w:rsidRDefault="001149A1" w:rsidP="004057D6">
      <w:pPr>
        <w:pStyle w:val="Listeavsnitt"/>
        <w:numPr>
          <w:ilvl w:val="0"/>
          <w:numId w:val="1"/>
        </w:numPr>
        <w:spacing w:line="240" w:lineRule="auto"/>
      </w:pPr>
      <w:r>
        <w:t>Skader og ulykker</w:t>
      </w:r>
    </w:p>
    <w:p w:rsidR="001149A1" w:rsidRDefault="001149A1" w:rsidP="004057D6">
      <w:pPr>
        <w:pStyle w:val="Listeavsnitt"/>
        <w:numPr>
          <w:ilvl w:val="0"/>
          <w:numId w:val="1"/>
        </w:numPr>
        <w:spacing w:line="240" w:lineRule="auto"/>
      </w:pPr>
      <w:r>
        <w:t>Helserelatert adferd og helsetilstand.</w:t>
      </w:r>
      <w:r w:rsidR="00626BD6">
        <w:br/>
      </w:r>
    </w:p>
    <w:p w:rsidR="001149A1" w:rsidRDefault="000A2D59" w:rsidP="00DB40EF">
      <w:pPr>
        <w:spacing w:line="240" w:lineRule="auto"/>
      </w:pPr>
      <w:r>
        <w:t>M</w:t>
      </w:r>
      <w:r w:rsidR="00214039">
        <w:t xml:space="preserve">ed oppvekst- </w:t>
      </w:r>
      <w:r w:rsidR="001149A1">
        <w:t>og levekårsforhold menes for eksempel økonomiske vilkår, bo</w:t>
      </w:r>
      <w:r w:rsidR="00F80783">
        <w:t>-</w:t>
      </w:r>
      <w:r w:rsidR="001149A1">
        <w:t xml:space="preserve"> og arbeidsforhold og utdanningsforhold.</w:t>
      </w:r>
    </w:p>
    <w:p w:rsidR="00F80783" w:rsidRDefault="00F80783" w:rsidP="00DB40EF">
      <w:pPr>
        <w:spacing w:line="240" w:lineRule="auto"/>
      </w:pPr>
      <w:r>
        <w:t>Med helserelatert adferd menes for eksem</w:t>
      </w:r>
      <w:r w:rsidR="00214039">
        <w:t xml:space="preserve">pel fysisk aktivitet, ernæring og </w:t>
      </w:r>
      <w:r>
        <w:t>bruk av tobakk og rusmidler.</w:t>
      </w:r>
    </w:p>
    <w:p w:rsidR="00F80783" w:rsidRDefault="00F80783" w:rsidP="00DB40EF">
      <w:pPr>
        <w:spacing w:line="240" w:lineRule="auto"/>
      </w:pPr>
      <w:r>
        <w:t>Oversikten skal inneholde faglige vurderinger av årsaksforhold og konsekvenser</w:t>
      </w:r>
      <w:r w:rsidR="000A2D59">
        <w:t>,</w:t>
      </w:r>
      <w:r>
        <w:t xml:space="preserve"> </w:t>
      </w:r>
      <w:r w:rsidR="00E92712">
        <w:t xml:space="preserve">samt </w:t>
      </w:r>
      <w:r>
        <w:t>identifisere ressurser og folkehelseutfordringer i kommunen.</w:t>
      </w:r>
    </w:p>
    <w:p w:rsidR="00F80783" w:rsidRDefault="00F80783" w:rsidP="00DB40EF">
      <w:pPr>
        <w:spacing w:line="240" w:lineRule="auto"/>
      </w:pPr>
      <w:r>
        <w:t xml:space="preserve">Kommunen skal være særlig oppmerksom på trekk ved utviklingen som kan skape eller opprettholde sosiale </w:t>
      </w:r>
      <w:r w:rsidR="00E92712">
        <w:t>forskjeller, eller</w:t>
      </w:r>
      <w:r>
        <w:t xml:space="preserve"> helsemessige pro</w:t>
      </w:r>
      <w:r w:rsidR="003441EA">
        <w:t>blemer</w:t>
      </w:r>
      <w:r>
        <w:t>.</w:t>
      </w:r>
    </w:p>
    <w:p w:rsidR="00F80783" w:rsidRDefault="00F80783" w:rsidP="00DB40EF">
      <w:pPr>
        <w:spacing w:line="240" w:lineRule="auto"/>
      </w:pPr>
    </w:p>
    <w:p w:rsidR="00F80783" w:rsidRDefault="00F80783" w:rsidP="00DB40EF">
      <w:pPr>
        <w:spacing w:line="240" w:lineRule="auto"/>
      </w:pPr>
      <w:r>
        <w:t>Med hilsen</w:t>
      </w:r>
    </w:p>
    <w:p w:rsidR="003441EA" w:rsidRDefault="003441EA" w:rsidP="00DB40EF">
      <w:pPr>
        <w:spacing w:line="240" w:lineRule="auto"/>
      </w:pPr>
    </w:p>
    <w:p w:rsidR="00F80783" w:rsidRDefault="00D47367" w:rsidP="00DB40EF">
      <w:pPr>
        <w:spacing w:line="240" w:lineRule="auto"/>
      </w:pPr>
      <w:r>
        <w:t>Sidsel Storhaug                                                                  Bente Sperlin</w:t>
      </w:r>
    </w:p>
    <w:p w:rsidR="00D47367" w:rsidRDefault="00D47367" w:rsidP="007F4204">
      <w:pPr>
        <w:spacing w:line="240" w:lineRule="auto"/>
      </w:pPr>
      <w:r>
        <w:t>Kommuneoverlege                                                            Folkehelsekoordinator</w:t>
      </w:r>
      <w:r w:rsidR="007F4204">
        <w:br/>
      </w:r>
      <w:r w:rsidR="007F4204">
        <w:br/>
      </w:r>
      <w:r w:rsidR="007F4204">
        <w:br/>
      </w:r>
      <w:r w:rsidR="002E59A8">
        <w:rPr>
          <w:noProof/>
          <w:lang w:eastAsia="nb-NO"/>
        </w:rPr>
        <w:drawing>
          <wp:inline distT="0" distB="0" distL="0" distR="0" wp14:anchorId="768E7A8A" wp14:editId="52FFFB8A">
            <wp:extent cx="5392643" cy="3228975"/>
            <wp:effectExtent l="0" t="0" r="0" b="0"/>
            <wp:docPr id="12" name="Bilde 12" descr="C:\Users\sst\AppData\Local\Microsoft\Windows\Temporary Internet Files\Content.Outlook\XBH5FTD9\IMAG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t\AppData\Local\Microsoft\Windows\Temporary Internet Files\Content.Outlook\XBH5FTD9\IMAG02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0787" cy="3245827"/>
                    </a:xfrm>
                    <a:prstGeom prst="rect">
                      <a:avLst/>
                    </a:prstGeom>
                    <a:noFill/>
                    <a:ln>
                      <a:noFill/>
                    </a:ln>
                  </pic:spPr>
                </pic:pic>
              </a:graphicData>
            </a:graphic>
          </wp:inline>
        </w:drawing>
      </w:r>
    </w:p>
    <w:p w:rsidR="00D47367" w:rsidRPr="003441EA" w:rsidRDefault="003441EA" w:rsidP="00DB40EF">
      <w:pPr>
        <w:spacing w:line="240" w:lineRule="auto"/>
        <w:rPr>
          <w:sz w:val="22"/>
          <w:szCs w:val="22"/>
        </w:rPr>
      </w:pPr>
      <w:r>
        <w:t xml:space="preserve">                                                                                                      </w:t>
      </w:r>
      <w:r w:rsidRPr="003441EA">
        <w:rPr>
          <w:sz w:val="22"/>
          <w:szCs w:val="22"/>
        </w:rPr>
        <w:t>Larkollen, foto: Bente Sperlin</w:t>
      </w:r>
    </w:p>
    <w:p w:rsidR="007F4204" w:rsidRDefault="007F4204">
      <w:r>
        <w:br w:type="page"/>
      </w:r>
    </w:p>
    <w:p w:rsidR="00C20A73" w:rsidRPr="006268B7" w:rsidRDefault="00C20A73" w:rsidP="007F4204">
      <w:pPr>
        <w:pStyle w:val="Overskrift1"/>
        <w:rPr>
          <w:rFonts w:asciiTheme="minorHAnsi" w:hAnsiTheme="minorHAnsi"/>
          <w:color w:val="5F497A" w:themeColor="accent4" w:themeShade="BF"/>
        </w:rPr>
      </w:pPr>
      <w:bookmarkStart w:id="1" w:name="_Toc491775664"/>
      <w:r w:rsidRPr="006268B7">
        <w:rPr>
          <w:rFonts w:asciiTheme="minorHAnsi" w:hAnsiTheme="minorHAnsi"/>
          <w:color w:val="5F497A" w:themeColor="accent4" w:themeShade="BF"/>
        </w:rPr>
        <w:t>Oppsummering</w:t>
      </w:r>
      <w:bookmarkEnd w:id="1"/>
    </w:p>
    <w:p w:rsidR="00BD045E" w:rsidRDefault="00BD045E" w:rsidP="00DB40EF">
      <w:pPr>
        <w:spacing w:line="240" w:lineRule="auto"/>
      </w:pPr>
      <w:r>
        <w:t>Oversiktsdokumentet over folkehelsen i Ås kommune bygger på helsedirektoratet sin veileder: «God oversikt - en forutsetning for god folkehelse»</w:t>
      </w:r>
      <w:r w:rsidR="00C80746">
        <w:t>.</w:t>
      </w:r>
    </w:p>
    <w:p w:rsidR="00C20A73" w:rsidRDefault="00C20A73" w:rsidP="00DB40EF">
      <w:pPr>
        <w:spacing w:line="240" w:lineRule="auto"/>
      </w:pPr>
      <w:r w:rsidRPr="00C20A73">
        <w:t>Ås kommune er en god komm</w:t>
      </w:r>
      <w:r w:rsidR="00BD045E">
        <w:t>une å bo i</w:t>
      </w:r>
      <w:r w:rsidRPr="00C20A73">
        <w:t>.</w:t>
      </w:r>
      <w:r w:rsidR="00BD045E">
        <w:t xml:space="preserve"> Inntrykket </w:t>
      </w:r>
      <w:r>
        <w:t xml:space="preserve">er </w:t>
      </w:r>
      <w:r w:rsidR="00BD045E">
        <w:t xml:space="preserve">at </w:t>
      </w:r>
      <w:r>
        <w:t>kultur og kunnskapsba</w:t>
      </w:r>
      <w:r w:rsidR="00BD045E">
        <w:t>sert aktivitet</w:t>
      </w:r>
      <w:r>
        <w:t xml:space="preserve"> do</w:t>
      </w:r>
      <w:r w:rsidR="00BD045E">
        <w:t>minerer.</w:t>
      </w:r>
      <w:r>
        <w:t xml:space="preserve"> </w:t>
      </w:r>
      <w:r w:rsidR="00BD045E">
        <w:t>Folkehel</w:t>
      </w:r>
      <w:r w:rsidR="00527385">
        <w:t>searbeidet i Ås kommune for 2017</w:t>
      </w:r>
      <w:r w:rsidR="00BD045E">
        <w:t xml:space="preserve"> og 4 år fre</w:t>
      </w:r>
      <w:r w:rsidR="00D342BD">
        <w:t>mover bør prioritere</w:t>
      </w:r>
      <w:r w:rsidR="00A36BBB">
        <w:t xml:space="preserve"> utjevning av sosiale forskjeller:</w:t>
      </w:r>
    </w:p>
    <w:p w:rsidR="006268B7" w:rsidRDefault="006268B7" w:rsidP="00DB40EF">
      <w:pPr>
        <w:spacing w:line="240" w:lineRule="auto"/>
      </w:pPr>
    </w:p>
    <w:p w:rsidR="00302B91" w:rsidRDefault="006268B7" w:rsidP="006268B7">
      <w:pPr>
        <w:pStyle w:val="Listeavsnitt"/>
        <w:numPr>
          <w:ilvl w:val="0"/>
          <w:numId w:val="14"/>
        </w:numPr>
        <w:spacing w:line="240" w:lineRule="auto"/>
      </w:pPr>
      <w:r>
        <w:t>Trygge gode bomiljøer der en legger vekt på boligsammensetning og universell utforming.</w:t>
      </w:r>
    </w:p>
    <w:p w:rsidR="00302B91" w:rsidRDefault="00302B91" w:rsidP="00853FBE">
      <w:pPr>
        <w:pStyle w:val="Listeavsnitt"/>
        <w:numPr>
          <w:ilvl w:val="0"/>
          <w:numId w:val="14"/>
        </w:numPr>
        <w:spacing w:line="240" w:lineRule="auto"/>
      </w:pPr>
      <w:r>
        <w:t>Redusere antall ungdommer som dropper ut</w:t>
      </w:r>
      <w:r w:rsidR="00C80746">
        <w:t xml:space="preserve"> av skolen</w:t>
      </w:r>
    </w:p>
    <w:p w:rsidR="00302B91" w:rsidRDefault="00302B91" w:rsidP="004057D6">
      <w:pPr>
        <w:pStyle w:val="Listeavsnitt"/>
        <w:numPr>
          <w:ilvl w:val="0"/>
          <w:numId w:val="14"/>
        </w:numPr>
        <w:spacing w:line="240" w:lineRule="auto"/>
      </w:pPr>
      <w:r>
        <w:t>Forebyggende aktiviteter og tiltak r</w:t>
      </w:r>
      <w:r w:rsidR="00D342BD">
        <w:t>ettet mot pers</w:t>
      </w:r>
      <w:r w:rsidR="00487CE3">
        <w:t>oner med levevaner- og livsstil</w:t>
      </w:r>
      <w:r w:rsidR="00D342BD">
        <w:t>problematikk</w:t>
      </w:r>
    </w:p>
    <w:p w:rsidR="00302B91" w:rsidRDefault="00302B91" w:rsidP="004057D6">
      <w:pPr>
        <w:pStyle w:val="Listeavsnitt"/>
        <w:numPr>
          <w:ilvl w:val="0"/>
          <w:numId w:val="14"/>
        </w:numPr>
        <w:spacing w:line="240" w:lineRule="auto"/>
      </w:pPr>
      <w:r>
        <w:t>Tilrettelegging for gode, tilgje</w:t>
      </w:r>
      <w:r w:rsidR="00C80746">
        <w:t>ngelige møteplasser og utemiljø</w:t>
      </w:r>
      <w:r w:rsidR="006268B7">
        <w:t xml:space="preserve"> for </w:t>
      </w:r>
      <w:r w:rsidR="00853FBE">
        <w:t>innbygger</w:t>
      </w:r>
      <w:r w:rsidR="006268B7">
        <w:t>n</w:t>
      </w:r>
      <w:r w:rsidR="00853FBE">
        <w:t>e</w:t>
      </w:r>
    </w:p>
    <w:p w:rsidR="007C1FE1" w:rsidRDefault="007C1FE1" w:rsidP="004057D6">
      <w:pPr>
        <w:pStyle w:val="Listeavsnitt"/>
        <w:numPr>
          <w:ilvl w:val="0"/>
          <w:numId w:val="14"/>
        </w:numPr>
        <w:spacing w:line="240" w:lineRule="auto"/>
      </w:pPr>
      <w:r>
        <w:t>Ungdom og psykisk helse</w:t>
      </w:r>
    </w:p>
    <w:p w:rsidR="00302B91" w:rsidRDefault="00302B91" w:rsidP="00DB40EF">
      <w:pPr>
        <w:spacing w:line="240" w:lineRule="auto"/>
      </w:pPr>
      <w:r>
        <w:t>Det er disse områdene oversiktsdokumentet avdekker er viktig å fokuser</w:t>
      </w:r>
      <w:r w:rsidR="00C80746">
        <w:t>e på videre.</w:t>
      </w:r>
      <w:r w:rsidR="00D342BD">
        <w:t xml:space="preserve"> </w:t>
      </w:r>
    </w:p>
    <w:p w:rsidR="00C20A73" w:rsidRDefault="00C20A73" w:rsidP="00DB40EF">
      <w:pPr>
        <w:spacing w:line="240" w:lineRule="auto"/>
        <w:rPr>
          <w:b/>
          <w:sz w:val="32"/>
          <w:szCs w:val="32"/>
        </w:rPr>
      </w:pPr>
    </w:p>
    <w:p w:rsidR="00302B91" w:rsidRDefault="00302B91" w:rsidP="00DB40EF">
      <w:pPr>
        <w:spacing w:line="240" w:lineRule="auto"/>
        <w:rPr>
          <w:b/>
          <w:sz w:val="32"/>
          <w:szCs w:val="32"/>
        </w:rPr>
      </w:pPr>
    </w:p>
    <w:p w:rsidR="00302B91" w:rsidRDefault="00CD28E3" w:rsidP="00DB40EF">
      <w:pPr>
        <w:spacing w:line="240" w:lineRule="auto"/>
        <w:jc w:val="center"/>
        <w:rPr>
          <w:b/>
          <w:sz w:val="32"/>
          <w:szCs w:val="32"/>
        </w:rPr>
      </w:pPr>
      <w:r>
        <w:rPr>
          <w:b/>
          <w:noProof/>
          <w:sz w:val="32"/>
          <w:szCs w:val="32"/>
          <w:lang w:eastAsia="nb-NO"/>
        </w:rPr>
        <w:drawing>
          <wp:inline distT="0" distB="0" distL="0" distR="0" wp14:anchorId="4161BD44" wp14:editId="5DA6B544">
            <wp:extent cx="1971675" cy="1514475"/>
            <wp:effectExtent l="0" t="0" r="9525" b="9525"/>
            <wp:docPr id="3" name="Bilde 3" descr="C:\Users\sst\AppData\Local\Microsoft\Windows\Temporary Internet Files\Content.IE5\LTXRX2OZ\MC9002324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t\AppData\Local\Microsoft\Windows\Temporary Internet Files\Content.IE5\LTXRX2OZ\MC90023243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1514475"/>
                    </a:xfrm>
                    <a:prstGeom prst="rect">
                      <a:avLst/>
                    </a:prstGeom>
                    <a:noFill/>
                    <a:ln>
                      <a:noFill/>
                    </a:ln>
                  </pic:spPr>
                </pic:pic>
              </a:graphicData>
            </a:graphic>
          </wp:inline>
        </w:drawing>
      </w:r>
    </w:p>
    <w:p w:rsidR="007F4204" w:rsidRDefault="007F4204">
      <w:pPr>
        <w:rPr>
          <w:b/>
          <w:sz w:val="32"/>
          <w:szCs w:val="32"/>
        </w:rPr>
      </w:pPr>
      <w:r>
        <w:rPr>
          <w:b/>
          <w:sz w:val="32"/>
          <w:szCs w:val="32"/>
        </w:rPr>
        <w:br w:type="page"/>
      </w:r>
    </w:p>
    <w:p w:rsidR="00F80783" w:rsidRPr="006268B7" w:rsidRDefault="00CA7359" w:rsidP="00CA7359">
      <w:pPr>
        <w:pStyle w:val="Overskrift1"/>
        <w:rPr>
          <w:rFonts w:asciiTheme="minorHAnsi" w:hAnsiTheme="minorHAnsi"/>
          <w:color w:val="5F497A" w:themeColor="accent4" w:themeShade="BF"/>
        </w:rPr>
      </w:pPr>
      <w:bookmarkStart w:id="2" w:name="_Toc491775665"/>
      <w:r w:rsidRPr="006268B7">
        <w:rPr>
          <w:rFonts w:asciiTheme="minorHAnsi" w:hAnsiTheme="minorHAnsi"/>
          <w:color w:val="5F497A" w:themeColor="accent4" w:themeShade="BF"/>
        </w:rPr>
        <w:t xml:space="preserve">1.0 </w:t>
      </w:r>
      <w:r w:rsidR="00E035B5" w:rsidRPr="006268B7">
        <w:rPr>
          <w:rFonts w:asciiTheme="minorHAnsi" w:hAnsiTheme="minorHAnsi"/>
          <w:color w:val="5F497A" w:themeColor="accent4" w:themeShade="BF"/>
        </w:rPr>
        <w:t>Befolkningssammensetning</w:t>
      </w:r>
      <w:bookmarkEnd w:id="2"/>
    </w:p>
    <w:p w:rsidR="00FD6C17" w:rsidRDefault="00B05363" w:rsidP="002D3746">
      <w:pPr>
        <w:spacing w:line="240" w:lineRule="auto"/>
      </w:pPr>
      <w:r w:rsidRPr="00B05363">
        <w:t>Med befolkn</w:t>
      </w:r>
      <w:r>
        <w:t>ingssammensetning menes grunnlagsdata om befolkningen</w:t>
      </w:r>
      <w:r w:rsidR="00813A45">
        <w:t>. Dette</w:t>
      </w:r>
      <w:r>
        <w:t xml:space="preserve"> kan omfatte antall innbyggere, alders- og kjønnsfordeling, sivilstatus, etnisitet, flyttemønstre osv. Denne type informasjon</w:t>
      </w:r>
      <w:r w:rsidR="00674A50">
        <w:t xml:space="preserve"> er viktig i vurderingen av øvrig</w:t>
      </w:r>
      <w:r>
        <w:t xml:space="preserve"> informasjon, men kan også være vesentlig i seg selv som del av utfordringsbilde</w:t>
      </w:r>
      <w:r w:rsidR="00813A45">
        <w:t>t</w:t>
      </w:r>
      <w:r>
        <w:t xml:space="preserve"> for folkehelsen i kommune</w:t>
      </w:r>
      <w:r w:rsidR="00674A50">
        <w:t xml:space="preserve">n. Ikke minst vil </w:t>
      </w:r>
      <w:r>
        <w:t>befolkningssammensetningen kunne påvirke strategiske veivalg, som inkluderer folkehelse.</w:t>
      </w:r>
    </w:p>
    <w:p w:rsidR="00FD6C17" w:rsidRPr="00FD6C17" w:rsidRDefault="00FD6C17" w:rsidP="002D3746">
      <w:pPr>
        <w:spacing w:line="240" w:lineRule="auto"/>
      </w:pPr>
      <w:r>
        <w:t xml:space="preserve">«Ås er en kommune med en mangfoldig befolkning. Universitetet bidrar til et internasjonalt preg på Ås med studenter og forskere fra hele verden. Et inkludrende samfunn der alle får mulighet til å bidra og å delta i samfunnslivet tilrettelegging, men det  krever også at hver enkelt bidrar med sine evner og ressurser». </w:t>
      </w:r>
      <w:r>
        <w:rPr>
          <w:i/>
        </w:rPr>
        <w:t>Kommuneplan 2015-2027, hovedmål 2.</w:t>
      </w:r>
    </w:p>
    <w:p w:rsidR="001B30CC" w:rsidRDefault="00FD6C17" w:rsidP="002D3746">
      <w:pPr>
        <w:spacing w:line="240" w:lineRule="auto"/>
        <w:rPr>
          <w:i/>
        </w:rPr>
      </w:pPr>
      <w:r>
        <w:t xml:space="preserve">«Det forventes at den prosentvise veksten vil være størst for aldersgruppene barn under 13 år og for eldre over 70 år» </w:t>
      </w:r>
      <w:r>
        <w:rPr>
          <w:i/>
        </w:rPr>
        <w:t>Handlingsprogram 2017-2020, kap.2.3</w:t>
      </w:r>
    </w:p>
    <w:p w:rsidR="00FD6C17" w:rsidRPr="00FD6C17" w:rsidRDefault="00FD6C17" w:rsidP="002D3746">
      <w:pPr>
        <w:spacing w:line="240" w:lineRule="auto"/>
        <w:rPr>
          <w:i/>
        </w:rPr>
      </w:pPr>
    </w:p>
    <w:p w:rsidR="00E035B5" w:rsidRPr="00344DFB" w:rsidRDefault="00F728F0" w:rsidP="007F4204">
      <w:pPr>
        <w:pStyle w:val="Overskrift2"/>
        <w:rPr>
          <w:color w:val="5F497A" w:themeColor="accent4" w:themeShade="BF"/>
        </w:rPr>
      </w:pPr>
      <w:bookmarkStart w:id="3" w:name="_Toc491775666"/>
      <w:r w:rsidRPr="00344DFB">
        <w:rPr>
          <w:color w:val="5F497A" w:themeColor="accent4" w:themeShade="BF"/>
        </w:rPr>
        <w:t xml:space="preserve">1.1 </w:t>
      </w:r>
      <w:r w:rsidR="00E035B5" w:rsidRPr="00344DFB">
        <w:rPr>
          <w:color w:val="5F497A" w:themeColor="accent4" w:themeShade="BF"/>
        </w:rPr>
        <w:t>Folketallet</w:t>
      </w:r>
      <w:bookmarkEnd w:id="3"/>
    </w:p>
    <w:tbl>
      <w:tblPr>
        <w:tblW w:w="12153" w:type="dxa"/>
        <w:tblInd w:w="-65" w:type="dxa"/>
        <w:tblCellMar>
          <w:left w:w="70" w:type="dxa"/>
          <w:right w:w="70" w:type="dxa"/>
        </w:tblCellMar>
        <w:tblLook w:val="04A0" w:firstRow="1" w:lastRow="0" w:firstColumn="1" w:lastColumn="0" w:noHBand="0" w:noVBand="1"/>
      </w:tblPr>
      <w:tblGrid>
        <w:gridCol w:w="7685"/>
        <w:gridCol w:w="1128"/>
        <w:gridCol w:w="1102"/>
        <w:gridCol w:w="1032"/>
        <w:gridCol w:w="1206"/>
      </w:tblGrid>
      <w:tr w:rsidR="001E527F" w:rsidRPr="00B430C3" w:rsidTr="00FD3B99">
        <w:trPr>
          <w:trHeight w:val="300"/>
        </w:trPr>
        <w:tc>
          <w:tcPr>
            <w:tcW w:w="7685" w:type="dxa"/>
            <w:tcBorders>
              <w:top w:val="nil"/>
              <w:left w:val="nil"/>
              <w:bottom w:val="nil"/>
              <w:right w:val="nil"/>
            </w:tcBorders>
            <w:shd w:val="clear" w:color="auto" w:fill="auto"/>
            <w:noWrap/>
            <w:vAlign w:val="bottom"/>
          </w:tcPr>
          <w:p w:rsidR="001E527F" w:rsidRPr="00B430C3" w:rsidRDefault="001E527F" w:rsidP="00DB40EF">
            <w:pPr>
              <w:spacing w:after="0" w:line="240" w:lineRule="auto"/>
              <w:rPr>
                <w:rFonts w:ascii="Calibri" w:eastAsia="Times New Roman" w:hAnsi="Calibri" w:cs="Times New Roman"/>
                <w:color w:val="333333"/>
                <w:sz w:val="22"/>
                <w:szCs w:val="22"/>
                <w:lang w:eastAsia="nb-NO"/>
              </w:rPr>
            </w:pPr>
          </w:p>
        </w:tc>
        <w:tc>
          <w:tcPr>
            <w:tcW w:w="1128" w:type="dxa"/>
            <w:tcBorders>
              <w:top w:val="nil"/>
              <w:left w:val="nil"/>
              <w:bottom w:val="nil"/>
              <w:right w:val="nil"/>
            </w:tcBorders>
            <w:shd w:val="clear" w:color="auto" w:fill="auto"/>
            <w:noWrap/>
            <w:vAlign w:val="bottom"/>
            <w:hideMark/>
          </w:tcPr>
          <w:p w:rsidR="001E527F" w:rsidRPr="00B430C3" w:rsidRDefault="001E527F" w:rsidP="00DB40EF">
            <w:pPr>
              <w:spacing w:after="0" w:line="240" w:lineRule="auto"/>
              <w:rPr>
                <w:rFonts w:ascii="Calibri" w:eastAsia="Times New Roman" w:hAnsi="Calibri" w:cs="Times New Roman"/>
                <w:color w:val="000000"/>
                <w:sz w:val="22"/>
                <w:szCs w:val="22"/>
                <w:lang w:eastAsia="nb-NO"/>
              </w:rPr>
            </w:pPr>
          </w:p>
        </w:tc>
        <w:tc>
          <w:tcPr>
            <w:tcW w:w="1102" w:type="dxa"/>
            <w:tcBorders>
              <w:top w:val="nil"/>
              <w:left w:val="nil"/>
              <w:bottom w:val="nil"/>
              <w:right w:val="nil"/>
            </w:tcBorders>
            <w:shd w:val="clear" w:color="auto" w:fill="auto"/>
            <w:noWrap/>
            <w:vAlign w:val="bottom"/>
            <w:hideMark/>
          </w:tcPr>
          <w:p w:rsidR="001E527F" w:rsidRPr="00B430C3" w:rsidRDefault="001E527F" w:rsidP="00DB40EF">
            <w:pPr>
              <w:spacing w:after="0" w:line="240" w:lineRule="auto"/>
              <w:rPr>
                <w:rFonts w:ascii="Calibri" w:eastAsia="Times New Roman" w:hAnsi="Calibri" w:cs="Times New Roman"/>
                <w:color w:val="000000"/>
                <w:sz w:val="22"/>
                <w:szCs w:val="22"/>
                <w:lang w:eastAsia="nb-NO"/>
              </w:rPr>
            </w:pPr>
          </w:p>
        </w:tc>
        <w:tc>
          <w:tcPr>
            <w:tcW w:w="1032" w:type="dxa"/>
            <w:tcBorders>
              <w:top w:val="nil"/>
              <w:left w:val="nil"/>
              <w:bottom w:val="nil"/>
              <w:right w:val="nil"/>
            </w:tcBorders>
            <w:shd w:val="clear" w:color="auto" w:fill="auto"/>
            <w:noWrap/>
            <w:vAlign w:val="bottom"/>
            <w:hideMark/>
          </w:tcPr>
          <w:p w:rsidR="001E527F" w:rsidRPr="00B430C3" w:rsidRDefault="001E527F" w:rsidP="00DB40EF">
            <w:pPr>
              <w:spacing w:after="0" w:line="240" w:lineRule="auto"/>
              <w:rPr>
                <w:rFonts w:ascii="Calibri" w:eastAsia="Times New Roman" w:hAnsi="Calibri" w:cs="Times New Roman"/>
                <w:color w:val="000000"/>
                <w:sz w:val="22"/>
                <w:szCs w:val="22"/>
                <w:lang w:eastAsia="nb-NO"/>
              </w:rPr>
            </w:pPr>
          </w:p>
        </w:tc>
        <w:tc>
          <w:tcPr>
            <w:tcW w:w="1206" w:type="dxa"/>
            <w:tcBorders>
              <w:top w:val="nil"/>
              <w:left w:val="nil"/>
              <w:bottom w:val="nil"/>
              <w:right w:val="nil"/>
            </w:tcBorders>
            <w:shd w:val="clear" w:color="auto" w:fill="auto"/>
            <w:noWrap/>
            <w:vAlign w:val="bottom"/>
            <w:hideMark/>
          </w:tcPr>
          <w:p w:rsidR="001E527F" w:rsidRPr="00B430C3" w:rsidRDefault="001E527F" w:rsidP="00DB40EF">
            <w:pPr>
              <w:spacing w:after="0" w:line="240" w:lineRule="auto"/>
              <w:rPr>
                <w:rFonts w:ascii="Calibri" w:eastAsia="Times New Roman" w:hAnsi="Calibri" w:cs="Times New Roman"/>
                <w:color w:val="000000"/>
                <w:sz w:val="22"/>
                <w:szCs w:val="22"/>
                <w:lang w:eastAsia="nb-NO"/>
              </w:rPr>
            </w:pPr>
          </w:p>
        </w:tc>
      </w:tr>
    </w:tbl>
    <w:p w:rsidR="00123E03" w:rsidRDefault="00DC08FD" w:rsidP="00DB40EF">
      <w:pPr>
        <w:spacing w:line="240" w:lineRule="auto"/>
      </w:pPr>
      <w:r>
        <w:t>Res</w:t>
      </w:r>
      <w:r w:rsidR="00060C9C">
        <w:t>s</w:t>
      </w:r>
      <w:r>
        <w:t>ursene pr. i dag er ikke store nok til å møte folkehelseutfordringen</w:t>
      </w:r>
      <w:r w:rsidR="00E06EC2">
        <w:t>e</w:t>
      </w:r>
      <w:r>
        <w:t xml:space="preserve"> som kommer. </w:t>
      </w:r>
      <w:r w:rsidR="00E06EC2">
        <w:t>Det blir derfor viktig med f</w:t>
      </w:r>
      <w:r>
        <w:t>orebyggende tiltak</w:t>
      </w:r>
      <w:r w:rsidR="00E06EC2">
        <w:t>,</w:t>
      </w:r>
      <w:r>
        <w:t xml:space="preserve"> </w:t>
      </w:r>
      <w:r w:rsidR="00E06EC2">
        <w:t xml:space="preserve">og at kommunen, </w:t>
      </w:r>
      <w:r w:rsidR="00E06EC2" w:rsidRPr="004F60B8">
        <w:rPr>
          <w:i/>
        </w:rPr>
        <w:t>jamfør Folkehelseloven</w:t>
      </w:r>
      <w:r w:rsidR="00E06EC2">
        <w:t xml:space="preserve">, legger til rette for at </w:t>
      </w:r>
      <w:r w:rsidR="00123E03">
        <w:t>den enkelte tar ansvar for eget liv, helsemessige forhold og boforhold.</w:t>
      </w:r>
      <w:r w:rsidR="00E06EC2">
        <w:t xml:space="preserve"> </w:t>
      </w:r>
      <w:r w:rsidR="001665F6">
        <w:t xml:space="preserve">                              </w:t>
      </w:r>
    </w:p>
    <w:p w:rsidR="00EA045B" w:rsidRDefault="00FD3B99" w:rsidP="00DB40EF">
      <w:pPr>
        <w:spacing w:line="240" w:lineRule="auto"/>
      </w:pPr>
      <w:r>
        <w:t>K</w:t>
      </w:r>
      <w:r w:rsidR="00E06EC2">
        <w:t>ommunen</w:t>
      </w:r>
      <w:r>
        <w:t xml:space="preserve"> må ha bevissthet </w:t>
      </w:r>
      <w:r w:rsidR="00E06EC2">
        <w:t>rundt universell utforming i nærmiljøet</w:t>
      </w:r>
      <w:r w:rsidR="00EA045B">
        <w:t xml:space="preserve">, </w:t>
      </w:r>
      <w:r>
        <w:t>føl</w:t>
      </w:r>
      <w:r w:rsidR="00060C9C">
        <w:t>ge retningslinjene og lovverket-</w:t>
      </w:r>
      <w:r>
        <w:t xml:space="preserve"> (</w:t>
      </w:r>
      <w:r w:rsidRPr="00FD3B99">
        <w:rPr>
          <w:i/>
        </w:rPr>
        <w:t>Plan og bygningsloven</w:t>
      </w:r>
      <w:r>
        <w:t>)</w:t>
      </w:r>
      <w:r w:rsidR="00060C9C">
        <w:t>.</w:t>
      </w:r>
      <w:r w:rsidR="001665F6">
        <w:t xml:space="preserve">                             </w:t>
      </w:r>
    </w:p>
    <w:p w:rsidR="001F151D" w:rsidRPr="00BB465E" w:rsidRDefault="000A2D59" w:rsidP="00DB40EF">
      <w:pPr>
        <w:spacing w:line="240" w:lineRule="auto"/>
      </w:pPr>
      <w:r>
        <w:t>Det må være tilgang til</w:t>
      </w:r>
      <w:r w:rsidR="00FD3B99">
        <w:t xml:space="preserve"> arenaer som er bidragsytere for at innbyggerne skal ta ansvar for egen helse. </w:t>
      </w:r>
      <w:r w:rsidR="004F60B8">
        <w:t xml:space="preserve">Frisklivssentralen, frivillige organisasjoner, </w:t>
      </w:r>
      <w:r w:rsidR="00060C9C">
        <w:t>seniorsentre</w:t>
      </w:r>
      <w:r w:rsidR="004F60B8">
        <w:t>, id</w:t>
      </w:r>
      <w:r>
        <w:t>rettslag, kulturorganisasjoner og</w:t>
      </w:r>
      <w:r w:rsidR="00060C9C">
        <w:t xml:space="preserve"> </w:t>
      </w:r>
      <w:r w:rsidR="004F60B8">
        <w:t>u</w:t>
      </w:r>
      <w:r w:rsidR="00060C9C">
        <w:t>formelle møteplasser er</w:t>
      </w:r>
      <w:r w:rsidR="00FD3B99">
        <w:t xml:space="preserve"> eksempler</w:t>
      </w:r>
      <w:r w:rsidR="00060C9C">
        <w:t xml:space="preserve"> på slike arenaer</w:t>
      </w:r>
      <w:r w:rsidR="00FD3B99">
        <w:t>.</w:t>
      </w:r>
      <w:r w:rsidR="001665F6">
        <w:t xml:space="preserve">                                                                                                                           </w:t>
      </w:r>
      <w:r w:rsidR="004F60B8">
        <w:t>Videre ser man</w:t>
      </w:r>
      <w:r w:rsidR="00BA4B7C">
        <w:t xml:space="preserve"> at</w:t>
      </w:r>
      <w:r w:rsidR="004F60B8">
        <w:t xml:space="preserve"> eldre i kommunen i større grad trenger informasjon og veiledning i forhold til hva de kan gjøre for å holde seg aktive og bo lengre i egen bolig. </w:t>
      </w:r>
      <w:r w:rsidR="0002050D">
        <w:rPr>
          <w:i/>
        </w:rPr>
        <w:t>St.meld.</w:t>
      </w:r>
      <w:r w:rsidR="007012AE" w:rsidRPr="004F60B8">
        <w:rPr>
          <w:i/>
        </w:rPr>
        <w:t xml:space="preserve"> 34, Folkehelsemeldingen</w:t>
      </w:r>
      <w:r w:rsidR="004F60B8">
        <w:t>, beskriver</w:t>
      </w:r>
      <w:r w:rsidR="00FD3B99">
        <w:t xml:space="preserve"> </w:t>
      </w:r>
      <w:r w:rsidR="00B2573F">
        <w:t>at eldre</w:t>
      </w:r>
      <w:r w:rsidR="00FD3B99">
        <w:t xml:space="preserve"> bør</w:t>
      </w:r>
      <w:r w:rsidR="007012AE">
        <w:t xml:space="preserve"> ha</w:t>
      </w:r>
      <w:r w:rsidR="00B2573F">
        <w:t xml:space="preserve"> en seniorkontakt som gir råd og veiledning</w:t>
      </w:r>
      <w:r w:rsidR="007012AE">
        <w:t>.</w:t>
      </w:r>
      <w:r w:rsidR="0002050D">
        <w:t xml:space="preserve"> </w:t>
      </w:r>
      <w:r w:rsidR="0002050D" w:rsidRPr="0002050D">
        <w:rPr>
          <w:i/>
        </w:rPr>
        <w:t>St.meld.</w:t>
      </w:r>
      <w:r w:rsidR="002D3746" w:rsidRPr="0002050D">
        <w:rPr>
          <w:i/>
        </w:rPr>
        <w:t>19 Folkehelsemeldingen</w:t>
      </w:r>
      <w:r w:rsidR="0002050D">
        <w:rPr>
          <w:i/>
        </w:rPr>
        <w:t xml:space="preserve">, </w:t>
      </w:r>
      <w:r w:rsidR="0002050D" w:rsidRPr="0002050D">
        <w:rPr>
          <w:i/>
        </w:rPr>
        <w:t>Mestring og muligheter (2014-2015),</w:t>
      </w:r>
      <w:r w:rsidR="0002050D">
        <w:t xml:space="preserve"> har aktive eldre som et satsingsområde, formålet er å fremme økt yrkesdeltakelse, aktivitet, helse, trygget og solidaritet mellom generasjonene.</w:t>
      </w:r>
      <w:r w:rsidR="00BE5B1D">
        <w:t xml:space="preserve"> </w:t>
      </w:r>
      <w:r w:rsidR="00AD54FA">
        <w:t>Ås kommune ansetter i løpet av høsten 2017 en seniorkontakt.</w:t>
      </w:r>
    </w:p>
    <w:p w:rsidR="007F4204" w:rsidRDefault="007F4204" w:rsidP="00DB40EF">
      <w:pPr>
        <w:spacing w:line="240" w:lineRule="auto"/>
        <w:rPr>
          <w:b/>
        </w:rPr>
      </w:pPr>
    </w:p>
    <w:p w:rsidR="00EC5F89" w:rsidRDefault="00EC5F89" w:rsidP="00DB40EF">
      <w:pPr>
        <w:spacing w:line="240" w:lineRule="auto"/>
        <w:rPr>
          <w:b/>
        </w:rPr>
      </w:pPr>
    </w:p>
    <w:p w:rsidR="002D3746" w:rsidRDefault="00F8559E" w:rsidP="002D3746">
      <w:pPr>
        <w:pStyle w:val="Overskrift2"/>
        <w:rPr>
          <w:color w:val="5F497A" w:themeColor="accent4" w:themeShade="BF"/>
        </w:rPr>
      </w:pPr>
      <w:bookmarkStart w:id="4" w:name="_Toc491775667"/>
      <w:r w:rsidRPr="00FC2E2C">
        <w:rPr>
          <w:color w:val="5F497A" w:themeColor="accent4" w:themeShade="BF"/>
        </w:rPr>
        <w:t>1.</w:t>
      </w:r>
      <w:r w:rsidR="00FC2E2C">
        <w:rPr>
          <w:color w:val="5F497A" w:themeColor="accent4" w:themeShade="BF"/>
        </w:rPr>
        <w:t>2</w:t>
      </w:r>
      <w:r w:rsidR="00CA40F6" w:rsidRPr="00FC2E2C">
        <w:rPr>
          <w:color w:val="5F497A" w:themeColor="accent4" w:themeShade="BF"/>
        </w:rPr>
        <w:t xml:space="preserve"> Bekrivelse</w:t>
      </w:r>
      <w:r w:rsidRPr="00FC2E2C">
        <w:rPr>
          <w:color w:val="5F497A" w:themeColor="accent4" w:themeShade="BF"/>
        </w:rPr>
        <w:t xml:space="preserve"> av bosetting</w:t>
      </w:r>
      <w:bookmarkEnd w:id="4"/>
    </w:p>
    <w:p w:rsidR="007F4204" w:rsidRPr="002D3746" w:rsidRDefault="00711990" w:rsidP="00DB40EF">
      <w:pPr>
        <w:spacing w:line="240" w:lineRule="auto"/>
        <w:rPr>
          <w:sz w:val="24"/>
          <w:szCs w:val="24"/>
        </w:rPr>
      </w:pPr>
      <w:r>
        <w:t>Kommunen har i dag spredt bebyggelse. Kommunen vil legge til rette for nye innbyggere. Ny bebyggelse må lokaliseres i tilknytning til tettsteder med god kollektiv tilknytning slik at behovet for transportbehovet begrenses. (Se kommuneplanen , hovedsatsingsområder s.7).</w:t>
      </w:r>
      <w:r w:rsidR="007F4204" w:rsidRPr="00EC5F89">
        <w:br/>
      </w:r>
    </w:p>
    <w:p w:rsidR="0051206A" w:rsidRDefault="00BE5B1D" w:rsidP="007F4204">
      <w:pPr>
        <w:pStyle w:val="Overskrift2"/>
        <w:rPr>
          <w:color w:val="5F497A" w:themeColor="accent4" w:themeShade="BF"/>
        </w:rPr>
      </w:pPr>
      <w:bookmarkStart w:id="5" w:name="_Toc491775668"/>
      <w:r>
        <w:rPr>
          <w:color w:val="5F497A" w:themeColor="accent4" w:themeShade="BF"/>
        </w:rPr>
        <w:t>1.3</w:t>
      </w:r>
      <w:r w:rsidR="0051206A" w:rsidRPr="00BE5B1D">
        <w:rPr>
          <w:color w:val="5F497A" w:themeColor="accent4" w:themeShade="BF"/>
        </w:rPr>
        <w:t xml:space="preserve"> Yrkesaktive aldersgrupper</w:t>
      </w:r>
      <w:bookmarkEnd w:id="5"/>
    </w:p>
    <w:p w:rsidR="008345F7" w:rsidRPr="00C25B29" w:rsidRDefault="00C25B29" w:rsidP="00C25B29">
      <w:r>
        <w:t>Antall sysselsatte i Ås</w:t>
      </w:r>
      <w:r w:rsidR="0094401E">
        <w:t xml:space="preserve"> kommune er; 11666 personer</w:t>
      </w:r>
      <w:r>
        <w:t xml:space="preserve"> utfra tall fra 2015, som er en liten økning fra tidligere.</w:t>
      </w:r>
    </w:p>
    <w:p w:rsidR="005017F4" w:rsidRDefault="00F050D7" w:rsidP="007F4204">
      <w:pPr>
        <w:pStyle w:val="Overskrift2"/>
        <w:rPr>
          <w:color w:val="5F497A" w:themeColor="accent4" w:themeShade="BF"/>
        </w:rPr>
      </w:pPr>
      <w:bookmarkStart w:id="6" w:name="_Toc491775669"/>
      <w:r>
        <w:rPr>
          <w:color w:val="5F497A" w:themeColor="accent4" w:themeShade="BF"/>
        </w:rPr>
        <w:t>1.4</w:t>
      </w:r>
      <w:r w:rsidR="00FB6772" w:rsidRPr="00F050D7">
        <w:rPr>
          <w:color w:val="5F497A" w:themeColor="accent4" w:themeShade="BF"/>
        </w:rPr>
        <w:t xml:space="preserve"> H</w:t>
      </w:r>
      <w:r w:rsidR="005017F4" w:rsidRPr="00F050D7">
        <w:rPr>
          <w:color w:val="5F497A" w:themeColor="accent4" w:themeShade="BF"/>
        </w:rPr>
        <w:t>usholdninger</w:t>
      </w:r>
      <w:bookmarkEnd w:id="6"/>
    </w:p>
    <w:p w:rsidR="00A0162A" w:rsidRDefault="00A02641" w:rsidP="00DB40EF">
      <w:pPr>
        <w:spacing w:line="240" w:lineRule="auto"/>
      </w:pPr>
      <w:r>
        <w:t>Fo</w:t>
      </w:r>
      <w:r w:rsidR="00787E5D">
        <w:t>lkehelseprofilen 2017</w:t>
      </w:r>
      <w:r w:rsidR="005862F1">
        <w:t xml:space="preserve"> viser at</w:t>
      </w:r>
      <w:r>
        <w:t xml:space="preserve"> </w:t>
      </w:r>
      <w:r w:rsidR="004B50F5">
        <w:t>Ås ligger under</w:t>
      </w:r>
      <w:r w:rsidR="002E7F77">
        <w:t xml:space="preserve"> landsgjennomsnittet i</w:t>
      </w:r>
      <w:r w:rsidR="00060C9C">
        <w:t xml:space="preserve"> antall </w:t>
      </w:r>
      <w:r w:rsidR="0051206A" w:rsidRPr="0051206A">
        <w:t>enpersonshusholdnin</w:t>
      </w:r>
      <w:r w:rsidR="00B1533C">
        <w:t>ger</w:t>
      </w:r>
      <w:r>
        <w:t>, i alderen 45 år+. H</w:t>
      </w:r>
      <w:r w:rsidR="00B1533C">
        <w:t>usholdninger</w:t>
      </w:r>
      <w:r w:rsidR="00FF69C1">
        <w:t xml:space="preserve"> i Ås </w:t>
      </w:r>
      <w:r w:rsidR="00B1533C">
        <w:t>med pers</w:t>
      </w:r>
      <w:r w:rsidR="00FF69C1">
        <w:t>one</w:t>
      </w:r>
      <w:r w:rsidR="00787E5D">
        <w:t>r i alderen 0 - 17 år har færre</w:t>
      </w:r>
      <w:r>
        <w:t xml:space="preserve"> med lavere inntekt enn resten av fylket.</w:t>
      </w:r>
    </w:p>
    <w:p w:rsidR="006C0788" w:rsidRPr="008345F7" w:rsidRDefault="00F050D7" w:rsidP="00BB2F13">
      <w:pPr>
        <w:pStyle w:val="Overskrift2"/>
        <w:rPr>
          <w:color w:val="5F497A" w:themeColor="accent4" w:themeShade="BF"/>
        </w:rPr>
      </w:pPr>
      <w:bookmarkStart w:id="7" w:name="_Toc491775670"/>
      <w:r w:rsidRPr="008345F7">
        <w:rPr>
          <w:color w:val="5F497A" w:themeColor="accent4" w:themeShade="BF"/>
        </w:rPr>
        <w:t>1.5</w:t>
      </w:r>
      <w:r w:rsidR="00FB6772" w:rsidRPr="008345F7">
        <w:rPr>
          <w:color w:val="5F497A" w:themeColor="accent4" w:themeShade="BF"/>
        </w:rPr>
        <w:t xml:space="preserve"> Fordelingsprofil, sosial ulikhet</w:t>
      </w:r>
      <w:bookmarkEnd w:id="7"/>
    </w:p>
    <w:p w:rsidR="002739DF" w:rsidRPr="006C0788" w:rsidRDefault="0036622E" w:rsidP="006C0788">
      <w:pPr>
        <w:pStyle w:val="Ingenmellomrom"/>
        <w:rPr>
          <w:color w:val="5F497A" w:themeColor="accent4" w:themeShade="BF"/>
        </w:rPr>
      </w:pPr>
      <w:r w:rsidRPr="00013754">
        <w:t>Søkelys</w:t>
      </w:r>
      <w:r w:rsidR="002B1704" w:rsidRPr="00013754">
        <w:t>et</w:t>
      </w:r>
      <w:r w:rsidRPr="00013754">
        <w:t xml:space="preserve"> må rettes mot hv</w:t>
      </w:r>
      <w:r w:rsidR="002B1704" w:rsidRPr="00013754">
        <w:t xml:space="preserve">a </w:t>
      </w:r>
      <w:r w:rsidR="005862F1" w:rsidRPr="00013754">
        <w:t>sosiale ulikheter</w:t>
      </w:r>
      <w:r w:rsidR="00F16CAE" w:rsidRPr="00013754">
        <w:t xml:space="preserve"> er</w:t>
      </w:r>
      <w:r w:rsidR="002B1704" w:rsidRPr="00013754">
        <w:t>,</w:t>
      </w:r>
      <w:r w:rsidR="00AC0E02" w:rsidRPr="00013754">
        <w:t xml:space="preserve"> og </w:t>
      </w:r>
      <w:r w:rsidR="002B1704" w:rsidRPr="00013754">
        <w:t>hvordan de kan</w:t>
      </w:r>
      <w:r w:rsidRPr="00013754">
        <w:t xml:space="preserve"> forebygges og reduseres</w:t>
      </w:r>
      <w:r w:rsidR="002B1704" w:rsidRPr="00013754">
        <w:t>.</w:t>
      </w:r>
    </w:p>
    <w:p w:rsidR="009E007D" w:rsidRDefault="009E007D" w:rsidP="00DB40EF">
      <w:pPr>
        <w:spacing w:line="240" w:lineRule="auto"/>
      </w:pPr>
      <w:r>
        <w:t>T</w:t>
      </w:r>
      <w:r w:rsidR="00A22E14">
        <w:t xml:space="preserve">all fra </w:t>
      </w:r>
      <w:r w:rsidR="00503BAE">
        <w:t xml:space="preserve">SSB, </w:t>
      </w:r>
      <w:r w:rsidR="00A22E14">
        <w:t>viser at Ås kommunene har en kraftig økning</w:t>
      </w:r>
      <w:r w:rsidR="00516A29">
        <w:t xml:space="preserve"> i antall sosialhjelpsmo</w:t>
      </w:r>
      <w:r w:rsidR="00A22E14">
        <w:t>ttakere mellom 18- og 24 år. Mens alle nabokommunene er stabile eller har en nedgang i samme aldersgruppe</w:t>
      </w:r>
      <w:r w:rsidR="00516A29">
        <w:t>.</w:t>
      </w:r>
    </w:p>
    <w:p w:rsidR="00FB6772" w:rsidRPr="008345F7" w:rsidRDefault="00D50515" w:rsidP="008345F7">
      <w:pPr>
        <w:pStyle w:val="Overskrift2"/>
        <w:rPr>
          <w:color w:val="FF0000"/>
        </w:rPr>
      </w:pPr>
      <w:bookmarkStart w:id="8" w:name="_Toc491775671"/>
      <w:r w:rsidRPr="008345F7">
        <w:rPr>
          <w:color w:val="5F497A" w:themeColor="accent4" w:themeShade="BF"/>
        </w:rPr>
        <w:t>1.6</w:t>
      </w:r>
      <w:r w:rsidR="00FB6772" w:rsidRPr="008345F7">
        <w:rPr>
          <w:color w:val="5F497A" w:themeColor="accent4" w:themeShade="BF"/>
        </w:rPr>
        <w:t xml:space="preserve"> Etnisk sammensetning</w:t>
      </w:r>
      <w:bookmarkEnd w:id="8"/>
    </w:p>
    <w:p w:rsidR="00484B86" w:rsidRDefault="00484B86" w:rsidP="00DB40EF">
      <w:pPr>
        <w:spacing w:line="240" w:lineRule="auto"/>
      </w:pPr>
      <w:r>
        <w:t>Ås kommune har høyest andel innvandrere i forhold til både Akershus og Follo. Det var i 2014 16,5% av befolkningen og i 2017 er det 18,4% .</w:t>
      </w:r>
      <w:r w:rsidR="00B31705">
        <w:t xml:space="preserve"> Snittet i Akershus er per 2017 15,8%.</w:t>
      </w:r>
    </w:p>
    <w:p w:rsidR="00DB40EF" w:rsidRDefault="00425459" w:rsidP="00DB40EF">
      <w:pPr>
        <w:spacing w:line="240" w:lineRule="auto"/>
      </w:pPr>
      <w:r>
        <w:t>Å</w:t>
      </w:r>
      <w:r w:rsidR="007851D2">
        <w:t>s</w:t>
      </w:r>
      <w:r w:rsidR="008C3B01">
        <w:t xml:space="preserve"> </w:t>
      </w:r>
      <w:r w:rsidR="00073867">
        <w:t>utpeker seg med størst økning i antall innvandrere, sammenlignet med nabokommunene. Det antas at dette</w:t>
      </w:r>
      <w:r w:rsidR="002D26F2">
        <w:t xml:space="preserve"> kan skyldes</w:t>
      </w:r>
      <w:r w:rsidR="008C3B01">
        <w:t xml:space="preserve"> a</w:t>
      </w:r>
      <w:r w:rsidR="007851D2">
        <w:t>t kommunen</w:t>
      </w:r>
      <w:r w:rsidR="00B379E8">
        <w:t xml:space="preserve"> </w:t>
      </w:r>
      <w:r w:rsidR="00B31705">
        <w:t xml:space="preserve">har </w:t>
      </w:r>
      <w:r w:rsidR="00B379E8">
        <w:t xml:space="preserve">to </w:t>
      </w:r>
      <w:r w:rsidR="0094401E">
        <w:t>asylmottak</w:t>
      </w:r>
      <w:r w:rsidR="007851D2">
        <w:t>,</w:t>
      </w:r>
      <w:r w:rsidR="00B379E8">
        <w:t xml:space="preserve"> </w:t>
      </w:r>
      <w:r w:rsidR="0094401E">
        <w:t xml:space="preserve"> </w:t>
      </w:r>
      <w:r w:rsidR="00B379E8">
        <w:t>Bjørnebekk og Heia.</w:t>
      </w:r>
      <w:r w:rsidR="00950016">
        <w:t xml:space="preserve"> Asylmottakeene i Ås nedlegges</w:t>
      </w:r>
      <w:r w:rsidR="0094401E">
        <w:t xml:space="preserve"> 1. juli 2017.</w:t>
      </w:r>
    </w:p>
    <w:p w:rsidR="008345F7" w:rsidRDefault="008345F7" w:rsidP="008345F7">
      <w:pPr>
        <w:pStyle w:val="Overskrift2"/>
        <w:rPr>
          <w:color w:val="5F497A" w:themeColor="accent4" w:themeShade="BF"/>
        </w:rPr>
      </w:pPr>
      <w:bookmarkStart w:id="9" w:name="_Toc491775672"/>
      <w:r w:rsidRPr="008345F7">
        <w:rPr>
          <w:color w:val="5F497A" w:themeColor="accent4" w:themeShade="BF"/>
        </w:rPr>
        <w:t>1.7 Valgoppslutning</w:t>
      </w:r>
      <w:bookmarkEnd w:id="9"/>
    </w:p>
    <w:p w:rsidR="008345F7" w:rsidRPr="008345F7" w:rsidRDefault="008345F7" w:rsidP="008345F7">
      <w:pPr>
        <w:rPr>
          <w:color w:val="auto"/>
        </w:rPr>
      </w:pPr>
      <w:r w:rsidRPr="008345F7">
        <w:rPr>
          <w:color w:val="auto"/>
        </w:rPr>
        <w:t>Ved kommunestyrevalget 2015</w:t>
      </w:r>
      <w:r>
        <w:rPr>
          <w:color w:val="auto"/>
        </w:rPr>
        <w:t xml:space="preserve"> var valgdeltakelsen på 59,79 % og ved</w:t>
      </w:r>
      <w:r w:rsidRPr="008345F7">
        <w:rPr>
          <w:color w:val="auto"/>
        </w:rPr>
        <w:t xml:space="preserve"> stortingsvalget 2013 var valgdeltakelsen på 82 %.</w:t>
      </w:r>
    </w:p>
    <w:p w:rsidR="008345F7" w:rsidRPr="008345F7" w:rsidRDefault="008345F7" w:rsidP="008345F7">
      <w:pPr>
        <w:rPr>
          <w:color w:val="auto"/>
        </w:rPr>
      </w:pPr>
    </w:p>
    <w:p w:rsidR="008345F7" w:rsidRPr="008345F7" w:rsidRDefault="008345F7" w:rsidP="008345F7"/>
    <w:p w:rsidR="008345F7" w:rsidRDefault="008345F7" w:rsidP="00DB40EF">
      <w:pPr>
        <w:spacing w:line="240" w:lineRule="auto"/>
      </w:pPr>
    </w:p>
    <w:p w:rsidR="009A50E2" w:rsidRPr="00B60584" w:rsidRDefault="009A50E2" w:rsidP="00D07D7F">
      <w:pPr>
        <w:spacing w:line="240" w:lineRule="auto"/>
        <w:jc w:val="center"/>
        <w:rPr>
          <w:color w:val="5F497A" w:themeColor="accent4" w:themeShade="BF"/>
        </w:rPr>
      </w:pPr>
    </w:p>
    <w:p w:rsidR="002250C8" w:rsidRPr="00797533" w:rsidRDefault="00400C30" w:rsidP="002250C8">
      <w:pPr>
        <w:pStyle w:val="Overskrift1"/>
        <w:rPr>
          <w:color w:val="5F497A" w:themeColor="accent4" w:themeShade="BF"/>
        </w:rPr>
      </w:pPr>
      <w:bookmarkStart w:id="10" w:name="_Toc491775673"/>
      <w:r w:rsidRPr="00797533">
        <w:rPr>
          <w:color w:val="5F497A" w:themeColor="accent4" w:themeShade="BF"/>
        </w:rPr>
        <w:t xml:space="preserve">2.0 </w:t>
      </w:r>
      <w:r w:rsidR="00C11670" w:rsidRPr="00797533">
        <w:rPr>
          <w:color w:val="5F497A" w:themeColor="accent4" w:themeShade="BF"/>
        </w:rPr>
        <w:t xml:space="preserve">   </w:t>
      </w:r>
      <w:r w:rsidR="0043674D" w:rsidRPr="00797533">
        <w:rPr>
          <w:color w:val="5F497A" w:themeColor="accent4" w:themeShade="BF"/>
        </w:rPr>
        <w:t>Oppvekst</w:t>
      </w:r>
      <w:r w:rsidR="00073867" w:rsidRPr="00797533">
        <w:rPr>
          <w:color w:val="5F497A" w:themeColor="accent4" w:themeShade="BF"/>
        </w:rPr>
        <w:t>-</w:t>
      </w:r>
      <w:r w:rsidR="0043674D" w:rsidRPr="00797533">
        <w:rPr>
          <w:color w:val="5F497A" w:themeColor="accent4" w:themeShade="BF"/>
        </w:rPr>
        <w:t xml:space="preserve"> og levekårsforhold</w:t>
      </w:r>
      <w:r w:rsidR="002250C8" w:rsidRPr="00797533">
        <w:rPr>
          <w:color w:val="5F497A" w:themeColor="accent4" w:themeShade="BF"/>
        </w:rPr>
        <w:t>.</w:t>
      </w:r>
      <w:bookmarkEnd w:id="10"/>
    </w:p>
    <w:p w:rsidR="00C11670" w:rsidRPr="002250C8" w:rsidRDefault="005D5D1F" w:rsidP="002250C8">
      <w:pPr>
        <w:rPr>
          <w:b/>
          <w:color w:val="5F497A" w:themeColor="accent4" w:themeShade="BF"/>
          <w:sz w:val="36"/>
          <w:szCs w:val="36"/>
        </w:rPr>
      </w:pPr>
      <w:r>
        <w:t>Oppvekst og levekår er viktige premisser for helse og livskvalitet. Med oppvekst- og levekårsforhold menes for eksempel økonomiske vilkår, bo- og arbeidsforhold, og utdanningsforhold.</w:t>
      </w:r>
      <w:r w:rsidR="00B01690">
        <w:t xml:space="preserve">                                                             </w:t>
      </w:r>
      <w:r>
        <w:t>Økonomiske forhold kan omfatte</w:t>
      </w:r>
      <w:r w:rsidR="008955F3">
        <w:t xml:space="preserve"> andel</w:t>
      </w:r>
      <w:r w:rsidR="00073867">
        <w:t xml:space="preserve"> innbyggere</w:t>
      </w:r>
      <w:r w:rsidR="008955F3">
        <w:t xml:space="preserve"> med lavinntekt og inntek</w:t>
      </w:r>
      <w:r>
        <w:t>t</w:t>
      </w:r>
      <w:r w:rsidR="008955F3">
        <w:t>s</w:t>
      </w:r>
      <w:r>
        <w:t xml:space="preserve"> forskjeller. Arbeid omfatter blant annet tilknytning til arbeidsli</w:t>
      </w:r>
      <w:r w:rsidR="00392024">
        <w:t>vet, sykefravær og uføretrygd</w:t>
      </w:r>
      <w:r>
        <w:t xml:space="preserve">. Utdanningsforhold omfatter for eksempel andel med høyere utdanning og </w:t>
      </w:r>
      <w:r w:rsidR="00B01690">
        <w:t xml:space="preserve">frafall fra videregående skole.                                                     </w:t>
      </w:r>
      <w:r>
        <w:t>Levekår defineres i et samspill mellom individuelle faktorer og de re</w:t>
      </w:r>
      <w:r w:rsidR="009C61E9">
        <w:t>s</w:t>
      </w:r>
      <w:r w:rsidR="00C11670">
        <w:t xml:space="preserve">surser og </w:t>
      </w:r>
      <w:r>
        <w:t>muligheter en har til å realisere disse på arenaer s</w:t>
      </w:r>
      <w:r w:rsidR="008955F3">
        <w:t>om skole, arbeid osv.</w:t>
      </w:r>
    </w:p>
    <w:p w:rsidR="0043674D" w:rsidRPr="00797533" w:rsidRDefault="0043674D" w:rsidP="00797533">
      <w:pPr>
        <w:pStyle w:val="Overskrift2"/>
        <w:rPr>
          <w:color w:val="5F497A" w:themeColor="accent4" w:themeShade="BF"/>
        </w:rPr>
      </w:pPr>
      <w:bookmarkStart w:id="11" w:name="_Toc491775674"/>
      <w:r w:rsidRPr="00797533">
        <w:rPr>
          <w:noProof/>
          <w:color w:val="5F497A" w:themeColor="accent4" w:themeShade="BF"/>
          <w:lang w:eastAsia="nb-NO"/>
        </w:rPr>
        <w:drawing>
          <wp:anchor distT="0" distB="0" distL="114300" distR="114300" simplePos="0" relativeHeight="251659264" behindDoc="0" locked="0" layoutInCell="1" allowOverlap="1" wp14:anchorId="381B6372" wp14:editId="0DC2DF96">
            <wp:simplePos x="0" y="0"/>
            <wp:positionH relativeFrom="column">
              <wp:align>left</wp:align>
            </wp:positionH>
            <wp:positionV relativeFrom="paragraph">
              <wp:align>top</wp:align>
            </wp:positionV>
            <wp:extent cx="28575" cy="9525"/>
            <wp:effectExtent l="0" t="0" r="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anchor>
        </w:drawing>
      </w:r>
      <w:r w:rsidRPr="00797533">
        <w:rPr>
          <w:color w:val="5F497A" w:themeColor="accent4" w:themeShade="BF"/>
        </w:rPr>
        <w:t>2.</w:t>
      </w:r>
      <w:r w:rsidR="00392024" w:rsidRPr="00797533">
        <w:rPr>
          <w:color w:val="5F497A" w:themeColor="accent4" w:themeShade="BF"/>
        </w:rPr>
        <w:t>1 Inntektsfordeling</w:t>
      </w:r>
      <w:r w:rsidRPr="00797533">
        <w:rPr>
          <w:color w:val="5F497A" w:themeColor="accent4" w:themeShade="BF"/>
        </w:rPr>
        <w:t xml:space="preserve"> i kommunen</w:t>
      </w:r>
      <w:bookmarkEnd w:id="11"/>
    </w:p>
    <w:p w:rsidR="00F53290" w:rsidRPr="008955F3" w:rsidRDefault="00144EA0" w:rsidP="00DB40EF">
      <w:pPr>
        <w:spacing w:line="240" w:lineRule="auto"/>
      </w:pPr>
      <w:r>
        <w:t>T</w:t>
      </w:r>
      <w:r w:rsidR="00D7608E">
        <w:t>all</w:t>
      </w:r>
      <w:r>
        <w:t xml:space="preserve"> fra folkehelseprofilen for 2017</w:t>
      </w:r>
      <w:r w:rsidR="00D7608E">
        <w:t xml:space="preserve"> </w:t>
      </w:r>
      <w:r>
        <w:t xml:space="preserve">viser </w:t>
      </w:r>
      <w:r w:rsidR="00D7608E">
        <w:t>at antall per</w:t>
      </w:r>
      <w:r>
        <w:t>soner med lavinntekt har sunket</w:t>
      </w:r>
      <w:r w:rsidR="00D7608E">
        <w:t xml:space="preserve"> i forhold til landsgjennomsnittet.</w:t>
      </w:r>
      <w:r w:rsidR="006F63DC">
        <w:t xml:space="preserve"> </w:t>
      </w:r>
      <w:r>
        <w:t xml:space="preserve"> Men Ås  kommune har likevel en økning i forhold til lavinntekthusholdninger med personer i alderen 0-17 år. (Tall hentet fra «Kommunehelse statistikkbank»)</w:t>
      </w:r>
    </w:p>
    <w:p w:rsidR="00F02C6E" w:rsidRPr="00B60584" w:rsidRDefault="00F02C6E" w:rsidP="007F4204">
      <w:pPr>
        <w:pStyle w:val="Overskrift2"/>
        <w:rPr>
          <w:color w:val="5F497A" w:themeColor="accent4" w:themeShade="BF"/>
        </w:rPr>
      </w:pPr>
      <w:bookmarkStart w:id="12" w:name="_Toc491775675"/>
      <w:r w:rsidRPr="00B60584">
        <w:rPr>
          <w:color w:val="5F497A" w:themeColor="accent4" w:themeShade="BF"/>
        </w:rPr>
        <w:t>2.2 Antall i arbeid og antall uføre</w:t>
      </w:r>
      <w:bookmarkEnd w:id="12"/>
    </w:p>
    <w:p w:rsidR="00E00F7C" w:rsidRPr="00F02C6E" w:rsidRDefault="00144EA0" w:rsidP="00DB40EF">
      <w:pPr>
        <w:spacing w:line="240" w:lineRule="auto"/>
      </w:pPr>
      <w:r>
        <w:t>Ås ligger høyere</w:t>
      </w:r>
      <w:r w:rsidR="00D672C3">
        <w:t xml:space="preserve"> enn</w:t>
      </w:r>
      <w:r w:rsidR="00F53290">
        <w:t xml:space="preserve"> gjennomsnittet for</w:t>
      </w:r>
      <w:r w:rsidR="00D672C3">
        <w:t xml:space="preserve"> f</w:t>
      </w:r>
      <w:r w:rsidR="002D26F2">
        <w:t>ylket</w:t>
      </w:r>
      <w:r w:rsidR="001112F5">
        <w:t xml:space="preserve"> i antall yrkesaktive,</w:t>
      </w:r>
      <w:r w:rsidR="002D26F2">
        <w:t xml:space="preserve"> </w:t>
      </w:r>
      <w:r w:rsidR="001112F5">
        <w:t>og ligger stabilt i</w:t>
      </w:r>
      <w:r w:rsidR="00F02C6E" w:rsidRPr="00F02C6E">
        <w:t xml:space="preserve"> antall uføretrygdede</w:t>
      </w:r>
      <w:r w:rsidR="009351DD">
        <w:t xml:space="preserve"> som samsvarer</w:t>
      </w:r>
      <w:r w:rsidR="00F53290">
        <w:t xml:space="preserve"> med tallene</w:t>
      </w:r>
      <w:r w:rsidR="004652FB">
        <w:t xml:space="preserve"> for fylket genere</w:t>
      </w:r>
      <w:r w:rsidR="00F53290">
        <w:t>lt</w:t>
      </w:r>
      <w:r w:rsidR="00D22E01">
        <w:t>.</w:t>
      </w:r>
    </w:p>
    <w:p w:rsidR="00F81624" w:rsidRPr="00B60584" w:rsidRDefault="00F02C6E" w:rsidP="007F4204">
      <w:pPr>
        <w:pStyle w:val="Overskrift2"/>
        <w:rPr>
          <w:color w:val="5F497A" w:themeColor="accent4" w:themeShade="BF"/>
        </w:rPr>
      </w:pPr>
      <w:bookmarkStart w:id="13" w:name="_Toc491775676"/>
      <w:r w:rsidRPr="00B60584">
        <w:rPr>
          <w:color w:val="5F497A" w:themeColor="accent4" w:themeShade="BF"/>
        </w:rPr>
        <w:t>2.3 Antall arbeidsledige</w:t>
      </w:r>
      <w:bookmarkEnd w:id="13"/>
    </w:p>
    <w:p w:rsidR="003B4E61" w:rsidRDefault="00E00F7C" w:rsidP="00DB40EF">
      <w:pPr>
        <w:spacing w:line="240" w:lineRule="auto"/>
      </w:pPr>
      <w:r>
        <w:t>NAV sin kommuneprofil viser tallene på arbeidsledige i Ås.</w:t>
      </w:r>
      <w:r w:rsidR="001112F5">
        <w:t xml:space="preserve"> </w:t>
      </w:r>
      <w:r>
        <w:t xml:space="preserve"> A</w:t>
      </w:r>
      <w:r w:rsidR="00D672C3">
        <w:t>rbeidsledigheten</w:t>
      </w:r>
      <w:r>
        <w:t xml:space="preserve"> i</w:t>
      </w:r>
      <w:r w:rsidR="004B5B43">
        <w:t xml:space="preserve"> 2011-2014</w:t>
      </w:r>
      <w:r w:rsidR="001112F5" w:rsidRPr="00902C3D">
        <w:t xml:space="preserve"> </w:t>
      </w:r>
      <w:r w:rsidR="004B5B43">
        <w:t>var stabil 1,4%</w:t>
      </w:r>
      <w:r w:rsidR="009F3CE1" w:rsidRPr="00902C3D">
        <w:t>.</w:t>
      </w:r>
      <w:r w:rsidR="004B5B43">
        <w:t xml:space="preserve"> Tallene fra 2015 er derimot stigende. Pr. 2015 var arbeidsledigheten på 2,0</w:t>
      </w:r>
      <w:r w:rsidR="00FF07ED">
        <w:t> %</w:t>
      </w:r>
      <w:r w:rsidR="001112F5">
        <w:t xml:space="preserve"> </w:t>
      </w:r>
      <w:r w:rsidR="004B5B43">
        <w:t>( Kommunehelsa Statistikkbank)</w:t>
      </w:r>
    </w:p>
    <w:p w:rsidR="003B4E61" w:rsidRPr="00A3171C" w:rsidRDefault="003B4E61" w:rsidP="00DB40EF">
      <w:pPr>
        <w:spacing w:line="240" w:lineRule="auto"/>
        <w:contextualSpacing/>
        <w:rPr>
          <w:color w:val="auto"/>
        </w:rPr>
      </w:pPr>
      <w:r w:rsidRPr="00A3171C">
        <w:rPr>
          <w:color w:val="auto"/>
        </w:rPr>
        <w:t>Selv om det kan se ut til at arbeidsledighet ikke er et stort problem i Ås kommune</w:t>
      </w:r>
      <w:r w:rsidR="00B73ED9" w:rsidRPr="00A3171C">
        <w:rPr>
          <w:color w:val="auto"/>
        </w:rPr>
        <w:t>,</w:t>
      </w:r>
      <w:r w:rsidRPr="00A3171C">
        <w:rPr>
          <w:color w:val="auto"/>
        </w:rPr>
        <w:t xml:space="preserve"> er det viktig at en har kontinuerlig fokus på </w:t>
      </w:r>
      <w:r w:rsidR="00E00F7C" w:rsidRPr="00A3171C">
        <w:rPr>
          <w:color w:val="auto"/>
        </w:rPr>
        <w:t>«</w:t>
      </w:r>
      <w:r w:rsidRPr="00A3171C">
        <w:rPr>
          <w:color w:val="auto"/>
        </w:rPr>
        <w:t>å få folk ut i arbeid</w:t>
      </w:r>
      <w:r w:rsidR="00E00F7C" w:rsidRPr="00A3171C">
        <w:rPr>
          <w:color w:val="auto"/>
        </w:rPr>
        <w:t>». Forskning viser</w:t>
      </w:r>
      <w:r w:rsidRPr="00A3171C">
        <w:rPr>
          <w:color w:val="auto"/>
        </w:rPr>
        <w:t xml:space="preserve"> at å bli stående utenfor arbeidslivet skaper uhelse.</w:t>
      </w:r>
    </w:p>
    <w:p w:rsidR="006B652E" w:rsidRDefault="006B652E" w:rsidP="00DB40EF">
      <w:pPr>
        <w:spacing w:line="240" w:lineRule="auto"/>
        <w:contextualSpacing/>
        <w:rPr>
          <w:color w:val="auto"/>
        </w:rPr>
      </w:pPr>
    </w:p>
    <w:p w:rsidR="00F81624" w:rsidRPr="008955F3" w:rsidRDefault="003B4E61" w:rsidP="00DB40EF">
      <w:pPr>
        <w:spacing w:line="240" w:lineRule="auto"/>
        <w:contextualSpacing/>
        <w:rPr>
          <w:rFonts w:ascii="Arial" w:eastAsia="Times New Roman" w:hAnsi="Arial"/>
          <w:color w:val="auto"/>
          <w:sz w:val="24"/>
          <w:szCs w:val="24"/>
          <w:lang w:eastAsia="nb-NO"/>
        </w:rPr>
      </w:pPr>
      <w:r w:rsidRPr="00A3171C">
        <w:rPr>
          <w:color w:val="auto"/>
        </w:rPr>
        <w:t xml:space="preserve">Høy </w:t>
      </w:r>
      <w:r w:rsidR="00CB0D1B" w:rsidRPr="00A3171C">
        <w:rPr>
          <w:color w:val="auto"/>
        </w:rPr>
        <w:t>sysselsetting</w:t>
      </w:r>
      <w:r w:rsidRPr="00A3171C">
        <w:rPr>
          <w:color w:val="auto"/>
        </w:rPr>
        <w:t xml:space="preserve"> er en forutsetning for å sikre en bærekraftig velferdsstat, redusere sosiale forskjeller, forebygge fattigdom og oppnå likestilling</w:t>
      </w:r>
      <w:r w:rsidR="00CB0D1B" w:rsidRPr="00A3171C">
        <w:rPr>
          <w:color w:val="auto"/>
        </w:rPr>
        <w:t>.</w:t>
      </w:r>
      <w:r w:rsidRPr="00A3171C">
        <w:rPr>
          <w:color w:val="auto"/>
        </w:rPr>
        <w:t xml:space="preserve"> </w:t>
      </w:r>
      <w:r w:rsidR="00CB0D1B" w:rsidRPr="00A3171C">
        <w:rPr>
          <w:color w:val="auto"/>
        </w:rPr>
        <w:t>T</w:t>
      </w:r>
      <w:r w:rsidRPr="00A3171C">
        <w:rPr>
          <w:color w:val="auto"/>
        </w:rPr>
        <w:t xml:space="preserve">iltak for å fremme </w:t>
      </w:r>
      <w:r w:rsidR="00CB0D1B" w:rsidRPr="00A3171C">
        <w:rPr>
          <w:color w:val="auto"/>
        </w:rPr>
        <w:t>tilknytning</w:t>
      </w:r>
      <w:r w:rsidRPr="00A3171C">
        <w:rPr>
          <w:color w:val="auto"/>
        </w:rPr>
        <w:t xml:space="preserve"> til arbeidslive</w:t>
      </w:r>
      <w:r w:rsidR="001C7D8A">
        <w:rPr>
          <w:color w:val="auto"/>
        </w:rPr>
        <w:t xml:space="preserve">t har stor innvirkning på den enkeltes </w:t>
      </w:r>
      <w:r w:rsidR="00CB0D1B" w:rsidRPr="00A3171C">
        <w:rPr>
          <w:color w:val="auto"/>
        </w:rPr>
        <w:t>mestring og helse. (</w:t>
      </w:r>
      <w:r w:rsidR="00CB0D1B" w:rsidRPr="00A3171C">
        <w:rPr>
          <w:i/>
          <w:color w:val="auto"/>
        </w:rPr>
        <w:t>Stortingsmelding 34, 2012-2013</w:t>
      </w:r>
      <w:r w:rsidR="00CB0D1B">
        <w:rPr>
          <w:color w:val="3E3832"/>
        </w:rPr>
        <w:t>)</w:t>
      </w:r>
      <w:r w:rsidR="00F81624">
        <w:rPr>
          <w:rFonts w:ascii="Arial" w:eastAsia="Times New Roman" w:hAnsi="Arial"/>
          <w:noProof/>
          <w:color w:val="auto"/>
          <w:sz w:val="24"/>
          <w:szCs w:val="24"/>
          <w:lang w:eastAsia="nb-NO"/>
        </w:rPr>
        <mc:AlternateContent>
          <mc:Choice Requires="wps">
            <w:drawing>
              <wp:inline distT="0" distB="0" distL="0" distR="0" wp14:anchorId="080848CD" wp14:editId="40DD82A4">
                <wp:extent cx="76200" cy="76200"/>
                <wp:effectExtent l="19050" t="0" r="19050" b="0"/>
                <wp:docPr id="19" name="Rektangel 19" descr="The chart showing 2012 | 15-29 series, 2012 | 30-74 series, 2013 | 15-29 series, 2013 | 30-74 ser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F7" w:rsidRDefault="008345F7" w:rsidP="001C7D8A"/>
                        </w:txbxContent>
                      </wps:txbx>
                      <wps:bodyPr rot="0" vert="horz" wrap="square" lIns="91440" tIns="45720" rIns="91440" bIns="45720" anchor="t" anchorCtr="0" upright="1">
                        <a:noAutofit/>
                      </wps:bodyPr>
                    </wps:wsp>
                  </a:graphicData>
                </a:graphic>
              </wp:inline>
            </w:drawing>
          </mc:Choice>
          <mc:Fallback>
            <w:pict>
              <v:rect id="Rektangel 19" o:spid="_x0000_s1026" alt="The chart showing 2012 | 15-29 series, 2012 | 30-74 series, 2013 | 15-29 series, 2013 | 30-74 series." style="width:6pt;height: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" filled="f" stroked="f">
                <o:lock v:ext="edit" aspectratio="t"/>
                <v:textbox>
                  <w:txbxContent>
                    <w:p w:rsidR="008345F7" w:rsidRDefault="008345F7" w:rsidP="001C7D8A"/>
                  </w:txbxContent>
                </v:textbox>
                <w10:anchorlock/>
              </v:rect>
            </w:pict>
          </mc:Fallback>
        </mc:AlternateContent>
      </w:r>
      <w:r w:rsidR="00F81624" w:rsidRPr="00F81624">
        <w:rPr>
          <w:rFonts w:ascii="Arial" w:eastAsia="Times New Roman" w:hAnsi="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35pt" o:ole="">
            <v:imagedata r:id="rId15" o:title=""/>
          </v:shape>
          <w:control r:id="rId16" w:name="DefaultOcxName" w:shapeid="_x0000_i1025"/>
        </w:object>
      </w:r>
    </w:p>
    <w:tbl>
      <w:tblPr>
        <w:tblW w:w="0" w:type="auto"/>
        <w:tblBorders>
          <w:top w:val="single" w:sz="6" w:space="0" w:color="9F9F9F"/>
          <w:left w:val="single" w:sz="6" w:space="0" w:color="9F9F9F"/>
          <w:bottom w:val="single" w:sz="6" w:space="0" w:color="9F9F9F"/>
          <w:right w:val="single" w:sz="6" w:space="0" w:color="9F9F9F"/>
        </w:tblBorders>
        <w:shd w:val="clear" w:color="auto" w:fill="FFFFFF"/>
        <w:tblLayout w:type="fixed"/>
        <w:tblCellMar>
          <w:left w:w="0" w:type="dxa"/>
          <w:right w:w="0" w:type="dxa"/>
        </w:tblCellMar>
        <w:tblLook w:val="04A0" w:firstRow="1" w:lastRow="0" w:firstColumn="1" w:lastColumn="0" w:noHBand="0" w:noVBand="1"/>
      </w:tblPr>
      <w:tblGrid>
        <w:gridCol w:w="320"/>
        <w:gridCol w:w="200"/>
      </w:tblGrid>
      <w:tr w:rsidR="00F81624" w:rsidRPr="00F81624" w:rsidTr="00D54F32">
        <w:trPr>
          <w:hidden/>
        </w:trPr>
        <w:tc>
          <w:tcPr>
            <w:tcW w:w="306" w:type="dxa"/>
            <w:shd w:val="clear" w:color="auto" w:fill="FFFFFF"/>
            <w:noWrap/>
            <w:tcMar>
              <w:top w:w="180" w:type="dxa"/>
              <w:left w:w="180" w:type="dxa"/>
              <w:bottom w:w="180" w:type="dxa"/>
              <w:right w:w="120" w:type="dxa"/>
            </w:tcMar>
            <w:vAlign w:val="center"/>
            <w:hideMark/>
          </w:tcPr>
          <w:p w:rsidR="00F81624" w:rsidRPr="00F81624" w:rsidRDefault="00F81624" w:rsidP="00DB40EF">
            <w:pPr>
              <w:spacing w:after="0" w:line="240" w:lineRule="auto"/>
              <w:jc w:val="center"/>
              <w:textAlignment w:val="center"/>
              <w:rPr>
                <w:rFonts w:ascii="Arial" w:eastAsia="Times New Roman" w:hAnsi="Arial"/>
                <w:vanish/>
                <w:color w:val="303030"/>
                <w:sz w:val="24"/>
                <w:szCs w:val="24"/>
                <w:lang w:eastAsia="nb-NO"/>
              </w:rPr>
            </w:pPr>
            <w:r>
              <w:rPr>
                <w:rFonts w:ascii="Arial" w:eastAsia="Times New Roman" w:hAnsi="Arial"/>
                <w:noProof/>
                <w:vanish/>
                <w:color w:val="303030"/>
                <w:sz w:val="24"/>
                <w:szCs w:val="24"/>
                <w:lang w:eastAsia="nb-NO"/>
              </w:rPr>
              <w:drawing>
                <wp:inline distT="0" distB="0" distL="0" distR="0" wp14:anchorId="7B6C4166" wp14:editId="0315F240">
                  <wp:extent cx="152400" cy="152400"/>
                  <wp:effectExtent l="0" t="0" r="0" b="0"/>
                  <wp:docPr id="17" name="Bilde 17" descr="http://www.kommuneprofilen.no/DXR.axd?r=1_13-_eI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mmuneprofilen.no/DXR.axd?r=1_13-_eIa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shd w:val="clear" w:color="auto" w:fill="FFFFFF"/>
            <w:noWrap/>
            <w:tcMar>
              <w:top w:w="180" w:type="dxa"/>
              <w:left w:w="0" w:type="dxa"/>
              <w:bottom w:w="180" w:type="dxa"/>
              <w:right w:w="180" w:type="dxa"/>
            </w:tcMar>
            <w:vAlign w:val="center"/>
            <w:hideMark/>
          </w:tcPr>
          <w:p w:rsidR="00F81624" w:rsidRPr="00F81624" w:rsidRDefault="00F81624" w:rsidP="00DB40EF">
            <w:pPr>
              <w:spacing w:after="0" w:line="240" w:lineRule="auto"/>
              <w:jc w:val="center"/>
              <w:textAlignment w:val="center"/>
              <w:rPr>
                <w:rFonts w:ascii="Arial" w:eastAsia="Times New Roman" w:hAnsi="Arial"/>
                <w:vanish/>
                <w:color w:val="303030"/>
                <w:sz w:val="24"/>
                <w:szCs w:val="24"/>
                <w:lang w:eastAsia="nb-NO"/>
              </w:rPr>
            </w:pPr>
            <w:r w:rsidRPr="00F81624">
              <w:rPr>
                <w:rFonts w:ascii="Arial" w:eastAsia="Times New Roman" w:hAnsi="Arial"/>
                <w:vanish/>
                <w:color w:val="303030"/>
                <w:sz w:val="24"/>
                <w:szCs w:val="24"/>
                <w:lang w:eastAsia="nb-NO"/>
              </w:rPr>
              <w:t>Loading…</w:t>
            </w:r>
          </w:p>
        </w:tc>
      </w:tr>
    </w:tbl>
    <w:p w:rsidR="00B70C79" w:rsidRDefault="00B70C79" w:rsidP="00DB40EF">
      <w:pPr>
        <w:spacing w:line="240" w:lineRule="auto"/>
        <w:rPr>
          <w:b/>
        </w:rPr>
      </w:pPr>
    </w:p>
    <w:p w:rsidR="00364FCF" w:rsidRPr="00B60584" w:rsidRDefault="008955F3" w:rsidP="007F4204">
      <w:pPr>
        <w:pStyle w:val="Overskrift2"/>
        <w:rPr>
          <w:color w:val="5F497A" w:themeColor="accent4" w:themeShade="BF"/>
        </w:rPr>
      </w:pPr>
      <w:bookmarkStart w:id="14" w:name="_Toc491775677"/>
      <w:r w:rsidRPr="00B60584">
        <w:rPr>
          <w:color w:val="5F497A" w:themeColor="accent4" w:themeShade="BF"/>
        </w:rPr>
        <w:t>2.4 Sykefravær</w:t>
      </w:r>
      <w:bookmarkEnd w:id="14"/>
    </w:p>
    <w:p w:rsidR="00B6607D" w:rsidRDefault="00B6607D" w:rsidP="00DB40EF">
      <w:pPr>
        <w:spacing w:line="240" w:lineRule="auto"/>
      </w:pPr>
      <w:r>
        <w:t>T</w:t>
      </w:r>
      <w:r w:rsidR="00E00F7C">
        <w:t>all fra SSB</w:t>
      </w:r>
      <w:r>
        <w:t xml:space="preserve"> viser oversikten over legemeldt </w:t>
      </w:r>
      <w:r w:rsidR="00A84626">
        <w:t>sykefravær i Ås kommune fra 2013 til 2016</w:t>
      </w:r>
      <w:r>
        <w:t>.</w:t>
      </w:r>
      <w:r w:rsidR="00A84626">
        <w:t xml:space="preserve"> </w:t>
      </w:r>
    </w:p>
    <w:p w:rsidR="00A84626" w:rsidRDefault="00A84626" w:rsidP="00DB40EF">
      <w:pPr>
        <w:spacing w:line="240" w:lineRule="auto"/>
      </w:pPr>
      <w:r>
        <w:t>2013: 427 personer</w:t>
      </w:r>
    </w:p>
    <w:p w:rsidR="006B652E" w:rsidRPr="00A84626" w:rsidRDefault="00A84626" w:rsidP="00530C96">
      <w:pPr>
        <w:spacing w:line="240" w:lineRule="auto"/>
      </w:pPr>
      <w:r>
        <w:t>2016: 534 personer</w:t>
      </w:r>
    </w:p>
    <w:p w:rsidR="006B652E" w:rsidRDefault="006B652E" w:rsidP="00530C96">
      <w:pPr>
        <w:spacing w:line="240" w:lineRule="auto"/>
        <w:rPr>
          <w:rFonts w:ascii="Open Sans" w:hAnsi="Open Sans"/>
          <w:color w:val="000000"/>
        </w:rPr>
      </w:pPr>
      <w:r>
        <w:rPr>
          <w:rFonts w:ascii="Open Sans" w:hAnsi="Open Sans"/>
          <w:color w:val="000000"/>
        </w:rPr>
        <w:t xml:space="preserve">Forholdet mellom sykefravær og arbeidsledighet har vært tema for flere forskningsprosjekter både nasjonalt og internasjonalt. Forskningen viser at sykefraværet øker når arbeidsledigheten reduseres. Ulike teorier har vært framført for å forklare denne sammenhengen. En teori går ut på at i nedgangstider og lav konjunktur, vil arbeidstakerne være redde for å miste jobben og sykefraværet går ned. Dette er blitt kalt for </w:t>
      </w:r>
      <w:r w:rsidRPr="008C65D3">
        <w:rPr>
          <w:rFonts w:ascii="Open Sans" w:hAnsi="Open Sans"/>
          <w:iCs/>
          <w:color w:val="000000"/>
        </w:rPr>
        <w:t>disiplineringseffekt</w:t>
      </w:r>
      <w:r w:rsidRPr="008C65D3">
        <w:rPr>
          <w:rFonts w:ascii="Open Sans" w:hAnsi="Open Sans"/>
          <w:b/>
          <w:i/>
          <w:iCs/>
          <w:color w:val="000000"/>
        </w:rPr>
        <w:t>.</w:t>
      </w:r>
      <w:r w:rsidR="00B67B72">
        <w:rPr>
          <w:rFonts w:ascii="Open Sans" w:hAnsi="Open Sans"/>
          <w:i/>
          <w:iCs/>
          <w:color w:val="000000"/>
        </w:rPr>
        <w:t xml:space="preserve"> </w:t>
      </w:r>
      <w:r>
        <w:rPr>
          <w:rFonts w:ascii="Open Sans" w:hAnsi="Open Sans"/>
          <w:color w:val="000000"/>
        </w:rPr>
        <w:t xml:space="preserve">En alternativ teori legger vekt på at det foregår en </w:t>
      </w:r>
      <w:r w:rsidRPr="008C65D3">
        <w:rPr>
          <w:rFonts w:ascii="Open Sans" w:hAnsi="Open Sans"/>
          <w:iCs/>
          <w:color w:val="000000"/>
        </w:rPr>
        <w:t>seleksjon</w:t>
      </w:r>
      <w:r>
        <w:rPr>
          <w:rFonts w:ascii="Open Sans" w:hAnsi="Open Sans"/>
          <w:color w:val="000000"/>
        </w:rPr>
        <w:t xml:space="preserve"> ved at arbeidstakere med helseproblemer lettere blir skjøvet ut av arbeidsmarkedet i nedgangstider. D</w:t>
      </w:r>
      <w:r w:rsidR="008C65D3">
        <w:rPr>
          <w:rFonts w:ascii="Open Sans" w:hAnsi="Open Sans"/>
          <w:color w:val="000000"/>
        </w:rPr>
        <w:t>ette fører til at de friskeste</w:t>
      </w:r>
      <w:r>
        <w:rPr>
          <w:rFonts w:ascii="Open Sans" w:hAnsi="Open Sans"/>
          <w:color w:val="000000"/>
        </w:rPr>
        <w:t xml:space="preserve"> arbeidstakerne blir igjen på arbeidsmarkedet. Eksisterende forskning har gitt støtte både til seleksjonshypotesen og disiplineringshypotesen.</w:t>
      </w:r>
    </w:p>
    <w:p w:rsidR="006B652E" w:rsidRDefault="009E161B" w:rsidP="00530C96">
      <w:pPr>
        <w:spacing w:line="240" w:lineRule="auto"/>
      </w:pPr>
      <w:hyperlink r:id="rId18" w:history="1">
        <w:r w:rsidR="006B652E" w:rsidRPr="00704F54">
          <w:rPr>
            <w:rStyle w:val="Hyperkobling"/>
          </w:rPr>
          <w:t>https://www.regjeringen.no/no/dokumenter/nou-2000-27/id143251/?ch=3</w:t>
        </w:r>
      </w:hyperlink>
    </w:p>
    <w:p w:rsidR="006B652E" w:rsidRPr="00530C96" w:rsidRDefault="006B652E" w:rsidP="00530C96">
      <w:pPr>
        <w:spacing w:line="240" w:lineRule="auto"/>
      </w:pPr>
    </w:p>
    <w:p w:rsidR="001A3611" w:rsidRPr="00B60584" w:rsidRDefault="001A3611" w:rsidP="007F4204">
      <w:pPr>
        <w:pStyle w:val="Overskrift2"/>
        <w:rPr>
          <w:color w:val="5F497A" w:themeColor="accent4" w:themeShade="BF"/>
        </w:rPr>
      </w:pPr>
      <w:bookmarkStart w:id="15" w:name="_Toc491775678"/>
      <w:r w:rsidRPr="00B60584">
        <w:rPr>
          <w:color w:val="5F497A" w:themeColor="accent4" w:themeShade="BF"/>
        </w:rPr>
        <w:t>2.5 Arbeidsplasser og næringer</w:t>
      </w:r>
      <w:bookmarkEnd w:id="15"/>
    </w:p>
    <w:p w:rsidR="00D80620" w:rsidRDefault="00D80620" w:rsidP="00DB40EF">
      <w:pPr>
        <w:spacing w:line="240" w:lineRule="auto"/>
      </w:pPr>
      <w:r>
        <w:t xml:space="preserve">Rundt </w:t>
      </w:r>
      <w:r w:rsidR="00CB0D1B">
        <w:t>60 %</w:t>
      </w:r>
      <w:r w:rsidR="001A3611">
        <w:t xml:space="preserve"> av befolkningen</w:t>
      </w:r>
      <w:r w:rsidR="008955F3">
        <w:t xml:space="preserve"> i Ås kommune bor i Ås sentrum.</w:t>
      </w:r>
      <w:r w:rsidR="00311AB2">
        <w:t xml:space="preserve"> Bosatte i sentrum som jobber innen</w:t>
      </w:r>
      <w:r w:rsidR="008955F3">
        <w:t xml:space="preserve"> handel- </w:t>
      </w:r>
      <w:r w:rsidR="00311AB2">
        <w:t xml:space="preserve">og servicefunksjoner er </w:t>
      </w:r>
      <w:r w:rsidR="001A3611">
        <w:t>svært lav sammenlignet med andre sentrumss</w:t>
      </w:r>
      <w:r w:rsidR="00311AB2">
        <w:t>oner i regionen. Ås tettsted er</w:t>
      </w:r>
      <w:r w:rsidR="001A3611">
        <w:t xml:space="preserve"> derimot</w:t>
      </w:r>
      <w:r w:rsidR="00311AB2">
        <w:t xml:space="preserve"> bosatt av en høy andel</w:t>
      </w:r>
      <w:r w:rsidR="001A3611">
        <w:t xml:space="preserve"> ansatte knyttet opp mot kunnskapsbedrifter</w:t>
      </w:r>
      <w:r w:rsidR="008955F3">
        <w:t>,</w:t>
      </w:r>
      <w:r w:rsidR="00CA019E">
        <w:t xml:space="preserve"> gjerne</w:t>
      </w:r>
      <w:r w:rsidR="001A3611">
        <w:t xml:space="preserve"> knyttet til universitetsmiljøet.</w:t>
      </w:r>
      <w:r w:rsidR="00C2316E">
        <w:t xml:space="preserve">                                                                                                       </w:t>
      </w:r>
    </w:p>
    <w:p w:rsidR="00216862" w:rsidRDefault="002A4281" w:rsidP="00DB40EF">
      <w:pPr>
        <w:spacing w:line="240" w:lineRule="auto"/>
      </w:pPr>
      <w:r>
        <w:t>For å skape gode sentrumsområde</w:t>
      </w:r>
      <w:r w:rsidR="008955F3">
        <w:t>r</w:t>
      </w:r>
      <w:r>
        <w:t>, er det v</w:t>
      </w:r>
      <w:r w:rsidR="00C720C8">
        <w:t>iktig å legge</w:t>
      </w:r>
      <w:r>
        <w:t xml:space="preserve"> til rette for næringsvirksomhet som tilbyr variasjon. Lokaler på bakkeplan </w:t>
      </w:r>
      <w:r w:rsidR="00C720C8">
        <w:t>bør inneholde butikker som er</w:t>
      </w:r>
      <w:r>
        <w:t xml:space="preserve"> </w:t>
      </w:r>
      <w:r w:rsidR="008955F3">
        <w:t>tilgjengelige</w:t>
      </w:r>
      <w:r w:rsidR="00216862">
        <w:t xml:space="preserve"> og dekker de fleste behov. Dette </w:t>
      </w:r>
      <w:r>
        <w:t>forhindrer handelslekkasje ut av kommunen. I tillegg skaper det arbeidsplasser og</w:t>
      </w:r>
      <w:r w:rsidR="008955F3">
        <w:t xml:space="preserve"> bidrar til et levende sentrum.</w:t>
      </w:r>
    </w:p>
    <w:p w:rsidR="001665F6" w:rsidRPr="008955F3" w:rsidRDefault="002A4281" w:rsidP="00C2316E">
      <w:pPr>
        <w:spacing w:line="240" w:lineRule="auto"/>
        <w:jc w:val="center"/>
        <w:rPr>
          <w:rFonts w:ascii="Snap ITC" w:hAnsi="Snap ITC"/>
          <w:b/>
        </w:rPr>
      </w:pPr>
      <w:r>
        <w:rPr>
          <w:rFonts w:ascii="Snap ITC" w:hAnsi="Snap ITC"/>
          <w:b/>
        </w:rPr>
        <w:t>«</w:t>
      </w:r>
      <w:r w:rsidRPr="002A4281">
        <w:rPr>
          <w:rFonts w:ascii="Snap ITC" w:hAnsi="Snap ITC"/>
          <w:b/>
        </w:rPr>
        <w:t>Gode steder – gir gode liv!</w:t>
      </w:r>
      <w:r>
        <w:rPr>
          <w:rFonts w:ascii="Snap ITC" w:hAnsi="Snap ITC"/>
          <w:b/>
        </w:rPr>
        <w:t>»</w:t>
      </w:r>
    </w:p>
    <w:p w:rsidR="00F02C6E" w:rsidRPr="00B60584" w:rsidRDefault="00F02C6E" w:rsidP="007F4204">
      <w:pPr>
        <w:pStyle w:val="Overskrift2"/>
        <w:rPr>
          <w:color w:val="5F497A" w:themeColor="accent4" w:themeShade="BF"/>
        </w:rPr>
      </w:pPr>
      <w:bookmarkStart w:id="16" w:name="_Toc491775679"/>
      <w:r w:rsidRPr="00B60584">
        <w:rPr>
          <w:color w:val="5F497A" w:themeColor="accent4" w:themeShade="BF"/>
        </w:rPr>
        <w:t>2.</w:t>
      </w:r>
      <w:r w:rsidR="002A4281" w:rsidRPr="00B60584">
        <w:rPr>
          <w:color w:val="5F497A" w:themeColor="accent4" w:themeShade="BF"/>
        </w:rPr>
        <w:t>6 Åpenbare</w:t>
      </w:r>
      <w:r w:rsidRPr="00B60584">
        <w:rPr>
          <w:color w:val="5F497A" w:themeColor="accent4" w:themeShade="BF"/>
        </w:rPr>
        <w:t xml:space="preserve"> arbeidsmiljøproblemer</w:t>
      </w:r>
      <w:bookmarkEnd w:id="16"/>
    </w:p>
    <w:p w:rsidR="00D00509" w:rsidRDefault="00F02C6E" w:rsidP="00DB40EF">
      <w:pPr>
        <w:spacing w:line="240" w:lineRule="auto"/>
      </w:pPr>
      <w:r w:rsidRPr="00F02C6E">
        <w:t>I forhold til de opplysninger vi sitter inne med er det ingenting som tyder på at det finnes noen åpenbare arbeidsmiljøproblemer i Ås kommune.</w:t>
      </w:r>
    </w:p>
    <w:p w:rsidR="00CA019E" w:rsidRPr="00B60584" w:rsidRDefault="00CA019E" w:rsidP="007F4204">
      <w:pPr>
        <w:pStyle w:val="Overskrift2"/>
        <w:rPr>
          <w:color w:val="5F497A" w:themeColor="accent4" w:themeShade="BF"/>
        </w:rPr>
      </w:pPr>
      <w:bookmarkStart w:id="17" w:name="_Toc491775680"/>
      <w:r w:rsidRPr="00B60584">
        <w:rPr>
          <w:color w:val="5F497A" w:themeColor="accent4" w:themeShade="BF"/>
        </w:rPr>
        <w:t xml:space="preserve">2.7 </w:t>
      </w:r>
      <w:r w:rsidR="00D00509" w:rsidRPr="00B60584">
        <w:rPr>
          <w:color w:val="5F497A" w:themeColor="accent4" w:themeShade="BF"/>
        </w:rPr>
        <w:t>Andel pendlere</w:t>
      </w:r>
      <w:bookmarkEnd w:id="17"/>
    </w:p>
    <w:p w:rsidR="003A13BF" w:rsidRDefault="003A13BF" w:rsidP="00DB40EF">
      <w:pPr>
        <w:spacing w:line="240" w:lineRule="auto"/>
      </w:pPr>
      <w:r w:rsidRPr="003A13BF">
        <w:t>Andel pendlere i Aker</w:t>
      </w:r>
      <w:r w:rsidR="00C720C8">
        <w:t xml:space="preserve">shus </w:t>
      </w:r>
      <w:r w:rsidR="008955F3">
        <w:t>er vist</w:t>
      </w:r>
      <w:r w:rsidR="00C720C8">
        <w:t xml:space="preserve"> i </w:t>
      </w:r>
      <w:r w:rsidR="00BE0919">
        <w:t>Tabell 9</w:t>
      </w:r>
      <w:r w:rsidR="00216862">
        <w:t xml:space="preserve"> i kapittel 3.5 </w:t>
      </w:r>
      <w:r w:rsidR="008955F3">
        <w:t>«K</w:t>
      </w:r>
      <w:r w:rsidR="00216862">
        <w:t>ollektivtransport.</w:t>
      </w:r>
      <w:r w:rsidR="008955F3">
        <w:t>»</w:t>
      </w:r>
    </w:p>
    <w:p w:rsidR="003A13BF" w:rsidRPr="00B60584" w:rsidRDefault="003A13BF" w:rsidP="007F4204">
      <w:pPr>
        <w:pStyle w:val="Overskrift2"/>
        <w:rPr>
          <w:color w:val="5F497A" w:themeColor="accent4" w:themeShade="BF"/>
        </w:rPr>
      </w:pPr>
      <w:bookmarkStart w:id="18" w:name="_Toc491775681"/>
      <w:r w:rsidRPr="00B60584">
        <w:rPr>
          <w:color w:val="5F497A" w:themeColor="accent4" w:themeShade="BF"/>
        </w:rPr>
        <w:t>2.8 Boligkvalitet</w:t>
      </w:r>
      <w:bookmarkEnd w:id="18"/>
    </w:p>
    <w:p w:rsidR="004A4376" w:rsidRDefault="003A13BF" w:rsidP="004A4376">
      <w:pPr>
        <w:spacing w:line="360" w:lineRule="auto"/>
      </w:pPr>
      <w:r w:rsidRPr="001941C6">
        <w:t xml:space="preserve">Boligmassen i Ås </w:t>
      </w:r>
      <w:r w:rsidR="004A4376">
        <w:t>består</w:t>
      </w:r>
      <w:r w:rsidR="00FC4691">
        <w:t xml:space="preserve"> av 8600 boliger hvorav 48% er eneboliger, 20% småhus og 32</w:t>
      </w:r>
      <w:r w:rsidR="00CC30C5">
        <w:t>%</w:t>
      </w:r>
      <w:r w:rsidR="00FC4691">
        <w:t xml:space="preserve">  leiligheter. Viser til boligmarkedsanalysen for Ås kommune, foretatt av           «Prognosesentert AS»  januar 2017.</w:t>
      </w:r>
    </w:p>
    <w:p w:rsidR="00FD2B26" w:rsidRPr="00B60584" w:rsidRDefault="00FD2B26" w:rsidP="00DB40EF">
      <w:pPr>
        <w:spacing w:line="240" w:lineRule="auto"/>
        <w:rPr>
          <w:color w:val="5F497A" w:themeColor="accent4" w:themeShade="BF"/>
        </w:rPr>
      </w:pPr>
      <w:r w:rsidRPr="00B60584">
        <w:rPr>
          <w:b/>
          <w:color w:val="5F497A" w:themeColor="accent4" w:themeShade="BF"/>
        </w:rPr>
        <w:t>Boliger for innbyggere med særskilte behov</w:t>
      </w:r>
    </w:p>
    <w:p w:rsidR="003022BA" w:rsidRDefault="00FD2B26" w:rsidP="00DB40EF">
      <w:pPr>
        <w:spacing w:line="240" w:lineRule="auto"/>
      </w:pPr>
      <w:r w:rsidRPr="001941C6">
        <w:t>Statlig politikk pålegger kommunene å medvirke til å skaffe boliger til personer som ikke selv kan ivareta sine int</w:t>
      </w:r>
      <w:r w:rsidR="004A4376">
        <w:t>eresser på boligmarkedet. I 2017 har Ås kommune 265</w:t>
      </w:r>
      <w:r w:rsidRPr="001941C6">
        <w:t xml:space="preserve"> utleieboliger som er fordelt p</w:t>
      </w:r>
      <w:r w:rsidR="000A43B4">
        <w:t xml:space="preserve">å </w:t>
      </w:r>
      <w:r w:rsidR="004A4376">
        <w:t>ulike boligtyper.</w:t>
      </w:r>
    </w:p>
    <w:p w:rsidR="004A4376" w:rsidRDefault="004F05A0" w:rsidP="00DB40EF">
      <w:pPr>
        <w:spacing w:line="240" w:lineRule="auto"/>
      </w:pPr>
      <w:r>
        <w:t xml:space="preserve">Viser til boligmarkedsanalysen som </w:t>
      </w:r>
      <w:r w:rsidR="004A4376">
        <w:t xml:space="preserve">«Prognosesenteret AS» </w:t>
      </w:r>
      <w:r>
        <w:t>foretok for Ås kommune i 2017. Her er det tatt en undersøkelse om boligpreferanser hos 200 husstander i  aldersgruppen 30-39 år og 55-65 år. Se boligmarkedsanalysen som ligger på Ås kommune sine hjemmesider.</w:t>
      </w:r>
    </w:p>
    <w:p w:rsidR="002B37B4" w:rsidRDefault="00440CFE" w:rsidP="00C8239D">
      <w:pPr>
        <w:spacing w:line="240" w:lineRule="auto"/>
      </w:pPr>
      <w:r>
        <w:t xml:space="preserve">Vi </w:t>
      </w:r>
      <w:r w:rsidR="000C5255">
        <w:t>v</w:t>
      </w:r>
      <w:r>
        <w:t>iser til k</w:t>
      </w:r>
      <w:r w:rsidR="00C2316E">
        <w:t xml:space="preserve">ravene om universell utforming:                                                               </w:t>
      </w:r>
      <w:r w:rsidRPr="00C2316E">
        <w:rPr>
          <w:rFonts w:ascii="Arial" w:hAnsi="Arial"/>
          <w:sz w:val="24"/>
          <w:szCs w:val="24"/>
        </w:rPr>
        <w:t xml:space="preserve">NS </w:t>
      </w:r>
      <w:r w:rsidRPr="00C8239D">
        <w:t>11001 Universell utforming av byggverk</w:t>
      </w:r>
      <w:r w:rsidR="00C8239D" w:rsidRPr="00C8239D">
        <w:t xml:space="preserve">                                                                   </w:t>
      </w:r>
      <w:r w:rsidRPr="00C8239D">
        <w:t>NS 11001-1 og NS 11001-2 er viktige verktøy som spesifiserer krav til bygninger, omgivelser, tjenester og produkter i henhold til samfunnets behov og ønsker.</w:t>
      </w:r>
      <w:r w:rsidR="00C8239D">
        <w:t xml:space="preserve">      </w:t>
      </w:r>
      <w:r w:rsidRPr="00440CFE">
        <w:t xml:space="preserve">Diskriminerings- og tilgjengelighetsloven som trådte i kraft 1. januar 2009, stiller krav til universell utforming for å sikre likestilt deltakelse for alle norske borgere i samfunnet. Universell utforming innebærer at tilgjengeligheten for personer med nedsatt </w:t>
      </w:r>
      <w:r w:rsidR="00D4005B" w:rsidRPr="00440CFE">
        <w:t>funkjson</w:t>
      </w:r>
      <w:r w:rsidR="00D4005B">
        <w:t>snivå</w:t>
      </w:r>
      <w:r w:rsidRPr="00440CFE">
        <w:t xml:space="preserve"> i størst mulig grad løses gjennom tiltak integrert i produktutforming, arkitektu</w:t>
      </w:r>
      <w:r w:rsidR="00C8239D">
        <w:t>r, planlegging og tjenesteyting               (</w:t>
      </w:r>
      <w:r w:rsidRPr="00440CFE">
        <w:rPr>
          <w:i/>
        </w:rPr>
        <w:t>Hentet fra universell utforming, standard.no</w:t>
      </w:r>
      <w:r w:rsidRPr="00440CFE">
        <w:t>)</w:t>
      </w:r>
    </w:p>
    <w:p w:rsidR="00656033" w:rsidRDefault="00440CFE" w:rsidP="00B60584">
      <w:pPr>
        <w:spacing w:line="240" w:lineRule="auto"/>
        <w:jc w:val="center"/>
      </w:pPr>
      <w:r>
        <w:rPr>
          <w:noProof/>
          <w:lang w:eastAsia="nb-NO"/>
        </w:rPr>
        <w:drawing>
          <wp:inline distT="0" distB="0" distL="0" distR="0" wp14:anchorId="7BFB2F07" wp14:editId="6E481F12">
            <wp:extent cx="3609975" cy="1508455"/>
            <wp:effectExtent l="0" t="0" r="0" b="0"/>
            <wp:docPr id="1" name="Bilde 1" descr="http://www.regjeringen.no/upload/MD/Bilder/Planlegging/Veiledere/UU/uu_davinci_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jeringen.no/upload/MD/Bilder/Planlegging/Veiledere/UU/uu_davinci_far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6017" cy="1510980"/>
                    </a:xfrm>
                    <a:prstGeom prst="rect">
                      <a:avLst/>
                    </a:prstGeom>
                    <a:noFill/>
                    <a:ln>
                      <a:noFill/>
                    </a:ln>
                  </pic:spPr>
                </pic:pic>
              </a:graphicData>
            </a:graphic>
          </wp:inline>
        </w:drawing>
      </w:r>
    </w:p>
    <w:p w:rsidR="004F05A0" w:rsidRDefault="00D4005B" w:rsidP="00B60584">
      <w:pPr>
        <w:spacing w:line="240" w:lineRule="auto"/>
      </w:pPr>
      <w:r>
        <w:t>En konsekvens av u</w:t>
      </w:r>
      <w:r w:rsidR="005F2316">
        <w:t>niversell utforming og standard</w:t>
      </w:r>
      <w:r>
        <w:t xml:space="preserve"> kan imidlertid være at dette medfører </w:t>
      </w:r>
      <w:r w:rsidR="005F2316">
        <w:t>høyere pris</w:t>
      </w:r>
      <w:r>
        <w:t>nivå på</w:t>
      </w:r>
      <w:r w:rsidR="005F2316">
        <w:t xml:space="preserve"> bygging av nye boliger</w:t>
      </w:r>
      <w:r>
        <w:t xml:space="preserve"> og</w:t>
      </w:r>
      <w:r w:rsidR="005F2316">
        <w:t xml:space="preserve"> i boligmarkedet. Dette</w:t>
      </w:r>
      <w:r>
        <w:t xml:space="preserve"> kan, medvirke til</w:t>
      </w:r>
      <w:r w:rsidR="005F2316">
        <w:t xml:space="preserve"> at mange nyetablerere og de med lav inntekt faller utenfor boligmarkedet. Dette </w:t>
      </w:r>
      <w:r w:rsidR="002E4E0F">
        <w:t>bidrar igjen til å</w:t>
      </w:r>
      <w:r>
        <w:t xml:space="preserve"> skape</w:t>
      </w:r>
      <w:r w:rsidR="00B60584">
        <w:t xml:space="preserve"> sosiale forskjeller.</w:t>
      </w: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Pr="00B60584" w:rsidRDefault="00B60584" w:rsidP="00B60584"/>
    <w:p w:rsidR="00B60584" w:rsidRDefault="00B60584" w:rsidP="007F4204">
      <w:pPr>
        <w:pStyle w:val="Overskrift2"/>
        <w:rPr>
          <w:noProof/>
          <w:color w:val="auto"/>
        </w:rPr>
      </w:pP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Pr="00B60584" w:rsidRDefault="00B60584" w:rsidP="00B60584"/>
    <w:p w:rsidR="00B60584" w:rsidRDefault="00B60584" w:rsidP="005D7EFC"/>
    <w:p w:rsidR="00B60584" w:rsidRPr="00D941A5" w:rsidRDefault="00B60584" w:rsidP="00B60584">
      <w:pPr>
        <w:pStyle w:val="Overskrift2"/>
        <w:rPr>
          <w:noProof/>
          <w:color w:val="5F497A" w:themeColor="accent4" w:themeShade="BF"/>
        </w:rPr>
      </w:pPr>
      <w:bookmarkStart w:id="19" w:name="_Toc491775682"/>
      <w:r w:rsidRPr="00D941A5">
        <w:rPr>
          <w:noProof/>
          <w:color w:val="5F497A" w:themeColor="accent4" w:themeShade="BF"/>
        </w:rPr>
        <w:t>2.9 Skolestruktur</w:t>
      </w:r>
      <w:bookmarkEnd w:id="19"/>
    </w:p>
    <w:p w:rsidR="00B60584" w:rsidRDefault="00B60584" w:rsidP="005D7EFC"/>
    <w:p w:rsidR="005D7EFC" w:rsidRPr="005D7EFC" w:rsidRDefault="005D7EFC" w:rsidP="005D7EFC">
      <w:r>
        <w:t>Tabellen nedenfor er hentet fra handlingsprogrammet 2016 - 2019</w:t>
      </w:r>
      <w:r w:rsidRPr="005D7EFC">
        <w:rPr>
          <w:noProof/>
          <w:lang w:eastAsia="nb-NO"/>
        </w:rPr>
        <w:drawing>
          <wp:inline distT="0" distB="0" distL="0" distR="0" wp14:anchorId="5FDCEC26" wp14:editId="395C5C53">
            <wp:extent cx="4572638" cy="3429479"/>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C8239D" w:rsidRDefault="00C8239D" w:rsidP="00DB40EF">
      <w:pPr>
        <w:spacing w:after="0" w:line="240" w:lineRule="auto"/>
      </w:pPr>
    </w:p>
    <w:p w:rsidR="00A34998" w:rsidRDefault="0064612A" w:rsidP="00DB40EF">
      <w:pPr>
        <w:spacing w:line="240" w:lineRule="auto"/>
      </w:pPr>
      <w:r>
        <w:t>Akershus største v</w:t>
      </w:r>
      <w:r w:rsidR="00FD2B26" w:rsidRPr="00FD2B26">
        <w:t xml:space="preserve">ideregående </w:t>
      </w:r>
      <w:r w:rsidR="000A75F0" w:rsidRPr="00FD2B26">
        <w:t>skole, Ås</w:t>
      </w:r>
      <w:r w:rsidR="00FD2B26" w:rsidRPr="00FD2B26">
        <w:t xml:space="preserve"> vid</w:t>
      </w:r>
      <w:r w:rsidR="000F2BC4">
        <w:t xml:space="preserve">eregående, ligger i Ås </w:t>
      </w:r>
      <w:r w:rsidR="00C8239D">
        <w:t>kommune.  Ås</w:t>
      </w:r>
      <w:r>
        <w:t xml:space="preserve"> kommune har også Norges Universitet</w:t>
      </w:r>
      <w:r w:rsidR="00FD2B26" w:rsidRPr="00FD2B26">
        <w:t xml:space="preserve"> for Miljø og Biovitenskap.</w:t>
      </w:r>
      <w:r w:rsidR="00656033">
        <w:t>(</w:t>
      </w:r>
      <w:r w:rsidR="005D7EFC">
        <w:t xml:space="preserve">NMBU) </w:t>
      </w:r>
    </w:p>
    <w:p w:rsidR="000014E8" w:rsidRDefault="000014E8" w:rsidP="000014E8">
      <w:pPr>
        <w:spacing w:line="240" w:lineRule="auto"/>
      </w:pPr>
    </w:p>
    <w:p w:rsidR="001941C6" w:rsidRPr="00D941A5" w:rsidRDefault="001941C6" w:rsidP="007F4204">
      <w:pPr>
        <w:pStyle w:val="Overskrift2"/>
        <w:rPr>
          <w:color w:val="5F497A" w:themeColor="accent4" w:themeShade="BF"/>
        </w:rPr>
      </w:pPr>
      <w:bookmarkStart w:id="20" w:name="_Toc491775683"/>
      <w:r w:rsidRPr="00D941A5">
        <w:rPr>
          <w:color w:val="5F497A" w:themeColor="accent4" w:themeShade="BF"/>
        </w:rPr>
        <w:t>2.10 Læringsmiljø</w:t>
      </w:r>
      <w:bookmarkEnd w:id="20"/>
    </w:p>
    <w:p w:rsidR="001D7A41" w:rsidRDefault="001D7A41" w:rsidP="001665F6">
      <w:pPr>
        <w:spacing w:line="240" w:lineRule="auto"/>
      </w:pPr>
      <w:r>
        <w:t xml:space="preserve">Folkehelseprofilen for 2017, viser </w:t>
      </w:r>
      <w:r w:rsidR="00AD519D">
        <w:t>at Ås kommune</w:t>
      </w:r>
      <w:r>
        <w:t xml:space="preserve"> skårer lavt både i forhold til fylket og landet for øvrig, </w:t>
      </w:r>
      <w:r w:rsidR="00656033">
        <w:t xml:space="preserve"> </w:t>
      </w:r>
      <w:r w:rsidR="007849B2">
        <w:t>på nasjonal</w:t>
      </w:r>
      <w:r>
        <w:t xml:space="preserve">e prøver for 5. trinn i lesing. I faget matematikk </w:t>
      </w:r>
      <w:r w:rsidR="000F2BC4">
        <w:t>kommer</w:t>
      </w:r>
      <w:r w:rsidR="00D254E4">
        <w:t xml:space="preserve"> Ås kommune</w:t>
      </w:r>
      <w:r w:rsidR="00656033">
        <w:t xml:space="preserve"> dår</w:t>
      </w:r>
      <w:r w:rsidR="00C67035">
        <w:t>ligere</w:t>
      </w:r>
      <w:r w:rsidR="000F2BC4">
        <w:t xml:space="preserve"> ut</w:t>
      </w:r>
      <w:r w:rsidR="001665F6">
        <w:t xml:space="preserve"> enn landsgjennomsnittet</w:t>
      </w:r>
      <w:r>
        <w:t>, men likt som fylket</w:t>
      </w:r>
      <w:r w:rsidR="001665F6">
        <w:t xml:space="preserve">.  </w:t>
      </w:r>
    </w:p>
    <w:p w:rsidR="004645D1" w:rsidRDefault="001D7A41" w:rsidP="001665F6">
      <w:pPr>
        <w:spacing w:line="240" w:lineRule="auto"/>
      </w:pPr>
      <w:r>
        <w:t>På U</w:t>
      </w:r>
      <w:r w:rsidR="00656033">
        <w:t xml:space="preserve">ngdomstrinnet har Ås kommune vist en bedring i forhold til landsgjennomsnittet på de nasjonale </w:t>
      </w:r>
      <w:r w:rsidR="007849B2">
        <w:t>prøvene.</w:t>
      </w:r>
      <w:r w:rsidR="007849B2" w:rsidRPr="00946B36">
        <w:rPr>
          <w:color w:val="002060"/>
        </w:rPr>
        <w:t xml:space="preserve"> </w:t>
      </w:r>
      <w:r w:rsidR="007849B2">
        <w:rPr>
          <w:color w:val="002060"/>
        </w:rPr>
        <w:t>R</w:t>
      </w:r>
      <w:r w:rsidR="00946B36" w:rsidRPr="007849B2">
        <w:rPr>
          <w:color w:val="auto"/>
        </w:rPr>
        <w:t>esultatene</w:t>
      </w:r>
      <w:r w:rsidR="007849B2">
        <w:rPr>
          <w:color w:val="auto"/>
        </w:rPr>
        <w:t xml:space="preserve"> finnes</w:t>
      </w:r>
      <w:r w:rsidR="00946B36" w:rsidRPr="007849B2">
        <w:rPr>
          <w:color w:val="auto"/>
        </w:rPr>
        <w:t xml:space="preserve"> på </w:t>
      </w:r>
      <w:hyperlink r:id="rId21" w:history="1">
        <w:r w:rsidR="00946B36" w:rsidRPr="001665F6">
          <w:rPr>
            <w:rStyle w:val="Hyperkobling"/>
            <w:color w:val="auto"/>
            <w:u w:val="none"/>
          </w:rPr>
          <w:t>skoleporten</w:t>
        </w:r>
      </w:hyperlink>
      <w:r w:rsidR="00946B36" w:rsidRPr="001665F6">
        <w:rPr>
          <w:color w:val="auto"/>
        </w:rPr>
        <w:t>.</w:t>
      </w:r>
      <w:r w:rsidR="001665F6" w:rsidRPr="001665F6">
        <w:rPr>
          <w:color w:val="auto"/>
        </w:rPr>
        <w:t xml:space="preserve">                                                                                                                       </w:t>
      </w:r>
      <w:r w:rsidR="00C67035">
        <w:t>Det er</w:t>
      </w:r>
      <w:r w:rsidR="00C67035" w:rsidRPr="00792F5D">
        <w:t xml:space="preserve"> ingen læringsresultater</w:t>
      </w:r>
      <w:r w:rsidR="00C67035">
        <w:t xml:space="preserve"> eller forskning på</w:t>
      </w:r>
      <w:r w:rsidR="00C67035" w:rsidRPr="00792F5D">
        <w:t xml:space="preserve"> fo</w:t>
      </w:r>
      <w:r w:rsidR="00C67035">
        <w:t xml:space="preserve">lkehelse eller elevmiljø. </w:t>
      </w:r>
      <w:r w:rsidR="00C67035" w:rsidRPr="00792F5D">
        <w:t xml:space="preserve"> </w:t>
      </w:r>
    </w:p>
    <w:p w:rsidR="005F639A" w:rsidRPr="005F639A" w:rsidRDefault="005F639A" w:rsidP="005F639A">
      <w:pPr>
        <w:autoSpaceDE w:val="0"/>
        <w:autoSpaceDN w:val="0"/>
        <w:adjustRightInd w:val="0"/>
        <w:spacing w:after="0" w:line="240" w:lineRule="auto"/>
        <w:rPr>
          <w:color w:val="auto"/>
        </w:rPr>
      </w:pPr>
      <w:r>
        <w:rPr>
          <w:color w:val="auto"/>
        </w:rPr>
        <w:t>«</w:t>
      </w:r>
      <w:r w:rsidRPr="005F639A">
        <w:rPr>
          <w:color w:val="auto"/>
        </w:rPr>
        <w:t>Elevtallet har det siste året vært stabilt, i motsetning til tidligere år. Antall lærere som ikke oppfyller</w:t>
      </w:r>
      <w:r>
        <w:rPr>
          <w:color w:val="auto"/>
        </w:rPr>
        <w:t xml:space="preserve"> kompetan</w:t>
      </w:r>
      <w:r w:rsidRPr="005F639A">
        <w:rPr>
          <w:color w:val="auto"/>
        </w:rPr>
        <w:t>sekravene for undervisning i undervisningsfag de underviser i, er fortsatt for høyt. Videre</w:t>
      </w:r>
    </w:p>
    <w:p w:rsidR="005F639A" w:rsidRPr="005F639A" w:rsidRDefault="005F639A" w:rsidP="005F639A">
      <w:pPr>
        <w:autoSpaceDE w:val="0"/>
        <w:autoSpaceDN w:val="0"/>
        <w:adjustRightInd w:val="0"/>
        <w:spacing w:after="0" w:line="240" w:lineRule="auto"/>
        <w:rPr>
          <w:color w:val="auto"/>
        </w:rPr>
      </w:pPr>
      <w:r w:rsidRPr="005F639A">
        <w:rPr>
          <w:color w:val="auto"/>
        </w:rPr>
        <w:t>satsing på videreutdanning er nødvendig for å imøtekomme kompetansekravene innen 2025.</w:t>
      </w:r>
    </w:p>
    <w:p w:rsidR="005F639A" w:rsidRDefault="005F639A" w:rsidP="005F639A">
      <w:pPr>
        <w:autoSpaceDE w:val="0"/>
        <w:autoSpaceDN w:val="0"/>
        <w:adjustRightInd w:val="0"/>
        <w:spacing w:after="0" w:line="240" w:lineRule="auto"/>
        <w:rPr>
          <w:color w:val="auto"/>
        </w:rPr>
      </w:pPr>
      <w:r w:rsidRPr="005F639A">
        <w:rPr>
          <w:color w:val="auto"/>
        </w:rPr>
        <w:t>Andelen elever som får spesialundervisning etter enkeltvedtak har økt med ett prosentpoeng fra</w:t>
      </w:r>
      <w:r>
        <w:rPr>
          <w:color w:val="auto"/>
        </w:rPr>
        <w:t xml:space="preserve"> </w:t>
      </w:r>
      <w:r w:rsidRPr="005F639A">
        <w:rPr>
          <w:color w:val="auto"/>
        </w:rPr>
        <w:t>2011/12 - 2016/17. Da elevtallet i Ås har økt med omtrent 200 el</w:t>
      </w:r>
      <w:r>
        <w:rPr>
          <w:color w:val="auto"/>
        </w:rPr>
        <w:t xml:space="preserve">ever siden 2010/11 betyr det at </w:t>
      </w:r>
      <w:r w:rsidRPr="005F639A">
        <w:rPr>
          <w:color w:val="auto"/>
        </w:rPr>
        <w:t xml:space="preserve">antall elever som får tildelt timer til spesialundervisning har hatt en signifikant økning. </w:t>
      </w:r>
    </w:p>
    <w:p w:rsidR="005F639A" w:rsidRPr="005F639A" w:rsidRDefault="005F639A" w:rsidP="005F639A">
      <w:pPr>
        <w:autoSpaceDE w:val="0"/>
        <w:autoSpaceDN w:val="0"/>
        <w:adjustRightInd w:val="0"/>
        <w:spacing w:after="0" w:line="240" w:lineRule="auto"/>
        <w:rPr>
          <w:color w:val="auto"/>
        </w:rPr>
      </w:pPr>
      <w:r>
        <w:rPr>
          <w:color w:val="auto"/>
        </w:rPr>
        <w:t xml:space="preserve">Pedagogisk </w:t>
      </w:r>
      <w:r w:rsidRPr="005F639A">
        <w:rPr>
          <w:color w:val="auto"/>
        </w:rPr>
        <w:t>Psykologisk Senter i Ås (PPS) opplever en økende henvisingsmeng</w:t>
      </w:r>
      <w:r>
        <w:rPr>
          <w:color w:val="auto"/>
        </w:rPr>
        <w:t>de.</w:t>
      </w:r>
    </w:p>
    <w:p w:rsidR="005F639A" w:rsidRPr="005F639A" w:rsidRDefault="005F639A" w:rsidP="005F639A">
      <w:pPr>
        <w:autoSpaceDE w:val="0"/>
        <w:autoSpaceDN w:val="0"/>
        <w:adjustRightInd w:val="0"/>
        <w:spacing w:after="0" w:line="240" w:lineRule="auto"/>
        <w:rPr>
          <w:color w:val="auto"/>
        </w:rPr>
      </w:pPr>
      <w:r w:rsidRPr="005F639A">
        <w:rPr>
          <w:color w:val="auto"/>
        </w:rPr>
        <w:t xml:space="preserve">Læringsmiljø </w:t>
      </w:r>
      <w:r>
        <w:rPr>
          <w:color w:val="auto"/>
        </w:rPr>
        <w:t>og arbeid mot mobbing har kontin</w:t>
      </w:r>
      <w:r w:rsidRPr="005F639A">
        <w:rPr>
          <w:color w:val="auto"/>
        </w:rPr>
        <w:t>uerlig f</w:t>
      </w:r>
      <w:r>
        <w:rPr>
          <w:color w:val="auto"/>
        </w:rPr>
        <w:t xml:space="preserve">okus på den enkelte skole, og i </w:t>
      </w:r>
      <w:r w:rsidRPr="005F639A">
        <w:rPr>
          <w:color w:val="auto"/>
        </w:rPr>
        <w:t xml:space="preserve">skoleledergruppen i </w:t>
      </w:r>
      <w:r w:rsidR="00C44B0D" w:rsidRPr="005F639A">
        <w:rPr>
          <w:color w:val="auto"/>
        </w:rPr>
        <w:t>kommunen.</w:t>
      </w:r>
      <w:r w:rsidRPr="005F639A">
        <w:rPr>
          <w:color w:val="auto"/>
        </w:rPr>
        <w:t xml:space="preserve"> Det har i løpet av skoleåret 20</w:t>
      </w:r>
      <w:r>
        <w:rPr>
          <w:color w:val="auto"/>
        </w:rPr>
        <w:t>16 vært fokus på utarbeiding av K</w:t>
      </w:r>
      <w:r w:rsidRPr="005F639A">
        <w:rPr>
          <w:color w:val="auto"/>
        </w:rPr>
        <w:t>ommunal Handlingsplan for et godt psykososialt miljø i s</w:t>
      </w:r>
      <w:r>
        <w:rPr>
          <w:color w:val="auto"/>
        </w:rPr>
        <w:t xml:space="preserve">kolene og SFO. Denne skal danne </w:t>
      </w:r>
      <w:r w:rsidRPr="005F639A">
        <w:rPr>
          <w:color w:val="auto"/>
        </w:rPr>
        <w:t>grunnlag for skolenes lokale planer og arbeid. Planen skal være gjeldende fra januar 2017.</w:t>
      </w:r>
    </w:p>
    <w:p w:rsidR="005F639A" w:rsidRPr="005F639A" w:rsidRDefault="00CC30C5" w:rsidP="005F639A">
      <w:pPr>
        <w:autoSpaceDE w:val="0"/>
        <w:autoSpaceDN w:val="0"/>
        <w:adjustRightInd w:val="0"/>
        <w:spacing w:after="0" w:line="240" w:lineRule="auto"/>
        <w:rPr>
          <w:color w:val="auto"/>
        </w:rPr>
      </w:pPr>
      <w:r>
        <w:rPr>
          <w:color w:val="auto"/>
        </w:rPr>
        <w:t>Klasseledelse er en sentral d</w:t>
      </w:r>
      <w:r w:rsidR="005F639A" w:rsidRPr="005F639A">
        <w:rPr>
          <w:color w:val="auto"/>
        </w:rPr>
        <w:t>el av arbeidet med el</w:t>
      </w:r>
      <w:r w:rsidR="005F639A">
        <w:rPr>
          <w:color w:val="auto"/>
        </w:rPr>
        <w:t xml:space="preserve">evenes læringsmiljø. PALS og «Mitt valg» er i </w:t>
      </w:r>
      <w:r w:rsidR="005F639A" w:rsidRPr="005F639A">
        <w:rPr>
          <w:color w:val="auto"/>
        </w:rPr>
        <w:t>løpet av 2016 satt i system på alle skoler. Dette er viktig foreb</w:t>
      </w:r>
      <w:r w:rsidR="005F639A">
        <w:rPr>
          <w:color w:val="auto"/>
        </w:rPr>
        <w:t xml:space="preserve">yggende satsning som omfatter å </w:t>
      </w:r>
      <w:r w:rsidR="005F639A" w:rsidRPr="005F639A">
        <w:rPr>
          <w:color w:val="auto"/>
        </w:rPr>
        <w:t xml:space="preserve">skape en felles kultur på skolen. Klassetrivsel.no brukes systematisk som </w:t>
      </w:r>
      <w:r w:rsidR="005F639A">
        <w:rPr>
          <w:color w:val="auto"/>
        </w:rPr>
        <w:t xml:space="preserve">kartleggingsverktøy på </w:t>
      </w:r>
      <w:r w:rsidR="005F639A" w:rsidRPr="005F639A">
        <w:rPr>
          <w:color w:val="auto"/>
        </w:rPr>
        <w:t xml:space="preserve">alle skoler. </w:t>
      </w:r>
      <w:r w:rsidR="004F6DBB">
        <w:rPr>
          <w:color w:val="auto"/>
        </w:rPr>
        <w:t xml:space="preserve"> </w:t>
      </w:r>
    </w:p>
    <w:p w:rsidR="005F639A" w:rsidRPr="005F639A" w:rsidRDefault="005F639A" w:rsidP="005F639A">
      <w:pPr>
        <w:autoSpaceDE w:val="0"/>
        <w:autoSpaceDN w:val="0"/>
        <w:adjustRightInd w:val="0"/>
        <w:spacing w:after="0" w:line="240" w:lineRule="auto"/>
        <w:rPr>
          <w:color w:val="auto"/>
        </w:rPr>
      </w:pPr>
      <w:r w:rsidRPr="005F639A">
        <w:rPr>
          <w:color w:val="auto"/>
        </w:rPr>
        <w:t>Resultatene i engelsk på barnetrinnet skiller seg ut ved å være</w:t>
      </w:r>
      <w:r w:rsidR="004F6DBB">
        <w:rPr>
          <w:color w:val="auto"/>
        </w:rPr>
        <w:t xml:space="preserve"> stabilt svakere enn det vi kan </w:t>
      </w:r>
      <w:r w:rsidRPr="005F639A">
        <w:rPr>
          <w:color w:val="auto"/>
        </w:rPr>
        <w:t>forvente. Resultater fra nasjonale prøver i engelsk 8. trinn vi</w:t>
      </w:r>
      <w:r w:rsidR="004F6DBB">
        <w:rPr>
          <w:color w:val="auto"/>
        </w:rPr>
        <w:t xml:space="preserve">ser at elevene har en svært god </w:t>
      </w:r>
      <w:r w:rsidRPr="005F639A">
        <w:rPr>
          <w:color w:val="auto"/>
        </w:rPr>
        <w:t xml:space="preserve">progresjon og </w:t>
      </w:r>
      <w:r w:rsidR="004F6DBB">
        <w:rPr>
          <w:color w:val="auto"/>
        </w:rPr>
        <w:t xml:space="preserve">faglig utvikling i løpet av mellomtrinnet (5. – 7.). </w:t>
      </w:r>
      <w:r w:rsidRPr="005F639A">
        <w:rPr>
          <w:color w:val="auto"/>
        </w:rPr>
        <w:t xml:space="preserve"> Årets</w:t>
      </w:r>
      <w:r w:rsidR="003F5275">
        <w:rPr>
          <w:color w:val="auto"/>
        </w:rPr>
        <w:t xml:space="preserve"> (2017)</w:t>
      </w:r>
      <w:r w:rsidRPr="005F639A">
        <w:rPr>
          <w:color w:val="auto"/>
        </w:rPr>
        <w:t xml:space="preserve"> 8. trinns</w:t>
      </w:r>
      <w:r w:rsidR="004F6DBB">
        <w:rPr>
          <w:color w:val="auto"/>
        </w:rPr>
        <w:t xml:space="preserve"> resultater viser at Ås - </w:t>
      </w:r>
      <w:r w:rsidRPr="005F639A">
        <w:rPr>
          <w:color w:val="auto"/>
        </w:rPr>
        <w:t>elevene ligger over fylkesnivå. Ås kommune har jevnt over gode resultater på ungdomsskolenivå.</w:t>
      </w:r>
    </w:p>
    <w:p w:rsidR="005F639A" w:rsidRPr="005F639A" w:rsidRDefault="005F639A" w:rsidP="005F639A">
      <w:pPr>
        <w:autoSpaceDE w:val="0"/>
        <w:autoSpaceDN w:val="0"/>
        <w:adjustRightInd w:val="0"/>
        <w:spacing w:after="0" w:line="240" w:lineRule="auto"/>
        <w:rPr>
          <w:color w:val="auto"/>
        </w:rPr>
      </w:pPr>
      <w:r w:rsidRPr="005F639A">
        <w:rPr>
          <w:color w:val="auto"/>
        </w:rPr>
        <w:t>Dette tyder på at elevene utvikler sin læring gjennom skoleløpet.</w:t>
      </w:r>
    </w:p>
    <w:p w:rsidR="005F639A" w:rsidRDefault="005F639A" w:rsidP="00C44B0D">
      <w:pPr>
        <w:autoSpaceDE w:val="0"/>
        <w:autoSpaceDN w:val="0"/>
        <w:adjustRightInd w:val="0"/>
        <w:spacing w:after="0" w:line="240" w:lineRule="auto"/>
        <w:rPr>
          <w:color w:val="auto"/>
        </w:rPr>
      </w:pPr>
      <w:r w:rsidRPr="005F639A">
        <w:rPr>
          <w:color w:val="auto"/>
        </w:rPr>
        <w:t>Gjennomstrøm</w:t>
      </w:r>
      <w:r w:rsidR="00E71514">
        <w:rPr>
          <w:color w:val="auto"/>
        </w:rPr>
        <w:t>mingsprosent for første år i VGS (Videregående skole)</w:t>
      </w:r>
      <w:r w:rsidRPr="005F639A">
        <w:rPr>
          <w:color w:val="auto"/>
        </w:rPr>
        <w:t xml:space="preserve"> ligger nå på nivå med Akershus fylk</w:t>
      </w:r>
      <w:r w:rsidR="00C44B0D">
        <w:rPr>
          <w:color w:val="auto"/>
        </w:rPr>
        <w:t>e.  Ås kommune har</w:t>
      </w:r>
      <w:r w:rsidRPr="005F639A">
        <w:rPr>
          <w:color w:val="auto"/>
        </w:rPr>
        <w:t xml:space="preserve"> en svært positiv utviklin</w:t>
      </w:r>
      <w:r w:rsidR="00C44B0D">
        <w:rPr>
          <w:color w:val="auto"/>
        </w:rPr>
        <w:t xml:space="preserve">g på elevers gjennomføringsgrad </w:t>
      </w:r>
      <w:r w:rsidR="00E71514">
        <w:rPr>
          <w:color w:val="auto"/>
        </w:rPr>
        <w:t>etter 5 år i VGS</w:t>
      </w:r>
      <w:r w:rsidRPr="005F639A">
        <w:rPr>
          <w:color w:val="auto"/>
        </w:rPr>
        <w:t>. Elever fra Ås kommune ligger på en markant høyer</w:t>
      </w:r>
      <w:r w:rsidR="00C44B0D">
        <w:rPr>
          <w:color w:val="auto"/>
        </w:rPr>
        <w:t xml:space="preserve">e gjennomstrømningsprosent </w:t>
      </w:r>
      <w:r w:rsidRPr="005F639A">
        <w:rPr>
          <w:color w:val="auto"/>
        </w:rPr>
        <w:t>enn elever fra ø</w:t>
      </w:r>
      <w:r w:rsidR="00C44B0D">
        <w:rPr>
          <w:color w:val="auto"/>
        </w:rPr>
        <w:t>vrige kommuner i Akershus fylke». (Tatt fra Tilstandsrapport fra skolene i Ås 2016)</w:t>
      </w:r>
    </w:p>
    <w:p w:rsidR="00C44B0D" w:rsidRPr="00C44B0D" w:rsidRDefault="00C44B0D" w:rsidP="00C44B0D">
      <w:pPr>
        <w:autoSpaceDE w:val="0"/>
        <w:autoSpaceDN w:val="0"/>
        <w:adjustRightInd w:val="0"/>
        <w:spacing w:after="0" w:line="240" w:lineRule="auto"/>
        <w:rPr>
          <w:color w:val="auto"/>
        </w:rPr>
      </w:pPr>
      <w:r>
        <w:rPr>
          <w:color w:val="auto"/>
        </w:rPr>
        <w:t>Ås kommune har et frafall på VGS på 20% i 2016. Dette er en nedgang på 2 % fra 2015, Fylket ligger på 19%. ( Tall fra F</w:t>
      </w:r>
      <w:r w:rsidR="00E71514">
        <w:rPr>
          <w:color w:val="auto"/>
        </w:rPr>
        <w:t>olkehelseinstituttet</w:t>
      </w:r>
      <w:r>
        <w:rPr>
          <w:color w:val="auto"/>
        </w:rPr>
        <w:t xml:space="preserve"> sin folkehelseprofil 2016)</w:t>
      </w:r>
    </w:p>
    <w:p w:rsidR="00CA7D80" w:rsidRDefault="00CA7D80" w:rsidP="007F4204">
      <w:pPr>
        <w:pStyle w:val="Overskrift2"/>
        <w:rPr>
          <w:color w:val="auto"/>
        </w:rPr>
      </w:pPr>
    </w:p>
    <w:p w:rsidR="004645D1" w:rsidRPr="00D941A5" w:rsidRDefault="008372BC" w:rsidP="007F4204">
      <w:pPr>
        <w:pStyle w:val="Overskrift2"/>
        <w:rPr>
          <w:color w:val="5F497A" w:themeColor="accent4" w:themeShade="BF"/>
        </w:rPr>
      </w:pPr>
      <w:bookmarkStart w:id="21" w:name="_Toc491775684"/>
      <w:r w:rsidRPr="00D941A5">
        <w:rPr>
          <w:color w:val="5F497A" w:themeColor="accent4" w:themeShade="BF"/>
        </w:rPr>
        <w:t>2.11</w:t>
      </w:r>
      <w:r w:rsidR="004645D1" w:rsidRPr="00D941A5">
        <w:rPr>
          <w:color w:val="5F497A" w:themeColor="accent4" w:themeShade="BF"/>
        </w:rPr>
        <w:t xml:space="preserve"> Fysisk aktivitet i skolen</w:t>
      </w:r>
      <w:bookmarkEnd w:id="21"/>
    </w:p>
    <w:p w:rsidR="00FC411A" w:rsidRPr="004645D1" w:rsidRDefault="00FC411A" w:rsidP="00DB40EF">
      <w:pPr>
        <w:spacing w:line="240" w:lineRule="auto"/>
      </w:pPr>
      <w:r w:rsidRPr="004645D1">
        <w:t xml:space="preserve">Forskrift til </w:t>
      </w:r>
      <w:r w:rsidRPr="004645D1">
        <w:rPr>
          <w:lang w:eastAsia="nb-NO"/>
        </w:rPr>
        <w:t xml:space="preserve">opplæringsloven </w:t>
      </w:r>
      <w:bookmarkStart w:id="22" w:name="1-1a"/>
      <w:bookmarkEnd w:id="22"/>
      <w:r w:rsidRPr="004645D1">
        <w:rPr>
          <w:b/>
          <w:bCs/>
        </w:rPr>
        <w:t>§ 1-1a.</w:t>
      </w:r>
      <w:r w:rsidRPr="004645D1">
        <w:t xml:space="preserve"> </w:t>
      </w:r>
      <w:r w:rsidRPr="004645D1">
        <w:rPr>
          <w:i/>
          <w:iCs/>
        </w:rPr>
        <w:t>Rett til fysisk aktivitet:</w:t>
      </w:r>
    </w:p>
    <w:p w:rsidR="00FC411A" w:rsidRPr="00F04EE4" w:rsidRDefault="00F04EE4" w:rsidP="00DB40EF">
      <w:pPr>
        <w:spacing w:line="240" w:lineRule="auto"/>
        <w:rPr>
          <w:i/>
        </w:rPr>
      </w:pPr>
      <w:r>
        <w:rPr>
          <w:i/>
        </w:rPr>
        <w:t>«</w:t>
      </w:r>
      <w:r w:rsidR="00FC411A" w:rsidRPr="00F04EE4">
        <w:rPr>
          <w:i/>
        </w:rPr>
        <w:t>Elevar på 5.-7. årstrinn skal jamleg ha fysisk aktivitet utanom kroppsøvingsfaget. Tilsaman skal dette utgjere 76</w:t>
      </w:r>
      <w:r>
        <w:rPr>
          <w:i/>
        </w:rPr>
        <w:t xml:space="preserve"> timar innanfor 5.-7. årstrinn </w:t>
      </w:r>
      <w:r w:rsidR="00FC411A" w:rsidRPr="00F04EE4">
        <w:rPr>
          <w:i/>
        </w:rPr>
        <w:t>jf. fag- og timefordelinga.</w:t>
      </w:r>
      <w:r>
        <w:rPr>
          <w:i/>
        </w:rPr>
        <w:t>»</w:t>
      </w:r>
    </w:p>
    <w:p w:rsidR="009D0F12" w:rsidRDefault="00FC411A" w:rsidP="00DB40EF">
      <w:pPr>
        <w:spacing w:line="240" w:lineRule="auto"/>
      </w:pPr>
      <w:r w:rsidRPr="004645D1">
        <w:t xml:space="preserve">Det er på mellomtrinnet </w:t>
      </w:r>
      <w:r w:rsidR="000F2BC4">
        <w:t xml:space="preserve">at retten til </w:t>
      </w:r>
      <w:r w:rsidRPr="004645D1">
        <w:t>fysisk aktivitet er lovhjemlet. Skolene organiserer skoledagene uli</w:t>
      </w:r>
      <w:r w:rsidR="006038BC">
        <w:t>kt. D</w:t>
      </w:r>
      <w:r w:rsidRPr="004645D1">
        <w:t>et gis rom for fysisk aktivitet på 1</w:t>
      </w:r>
      <w:r w:rsidR="00C8239D">
        <w:t xml:space="preserve">. - 4. trinn i form av pauser.                                                                                                              Flere av skolene har </w:t>
      </w:r>
      <w:r w:rsidRPr="004645D1">
        <w:t xml:space="preserve">″gå til skolen″- aksjoner </w:t>
      </w:r>
      <w:r w:rsidR="008372BC">
        <w:t>jevnlig. Det måles og telles</w:t>
      </w:r>
      <w:r w:rsidRPr="004645D1">
        <w:t xml:space="preserve"> på egen skole. </w:t>
      </w:r>
    </w:p>
    <w:p w:rsidR="00634916" w:rsidRDefault="00634916" w:rsidP="00C44B0D">
      <w:pPr>
        <w:spacing w:after="160" w:line="240" w:lineRule="auto"/>
        <w:rPr>
          <w:highlight w:val="white"/>
        </w:rPr>
      </w:pPr>
      <w:r>
        <w:rPr>
          <w:highlight w:val="white"/>
        </w:rPr>
        <w:t>Fra Ungdata undersøkelsen 2017 for Ås kommune:</w:t>
      </w:r>
    </w:p>
    <w:p w:rsidR="00634916" w:rsidRDefault="00634916" w:rsidP="00C44B0D">
      <w:pPr>
        <w:spacing w:line="240" w:lineRule="auto"/>
      </w:pPr>
      <w:r>
        <w:t>En interessant indikasjon er følgende spørsmål:</w:t>
      </w:r>
    </w:p>
    <w:p w:rsidR="00634916" w:rsidRPr="00634916" w:rsidRDefault="00634916" w:rsidP="00C44B0D">
      <w:pPr>
        <w:spacing w:line="240" w:lineRule="auto"/>
        <w:rPr>
          <w:b/>
        </w:rPr>
      </w:pPr>
      <w:r w:rsidRPr="00634916">
        <w:rPr>
          <w:b/>
        </w:rPr>
        <w:t>Hvor ofte er du så fysisk aktiv at du blir andpusten eller svett?</w:t>
      </w:r>
    </w:p>
    <w:p w:rsidR="00634916" w:rsidRPr="00634916" w:rsidRDefault="00634916" w:rsidP="00C44B0D">
      <w:pPr>
        <w:spacing w:line="240" w:lineRule="auto"/>
        <w:rPr>
          <w:b/>
          <w:u w:val="single"/>
        </w:rPr>
      </w:pPr>
      <w:r w:rsidRPr="00634916">
        <w:rPr>
          <w:b/>
          <w:u w:val="single"/>
        </w:rPr>
        <w:t>Ungdomsskole:</w:t>
      </w:r>
    </w:p>
    <w:p w:rsidR="00634916" w:rsidRDefault="00634916" w:rsidP="00C44B0D">
      <w:pPr>
        <w:spacing w:line="240" w:lineRule="auto"/>
      </w:pPr>
      <w:r>
        <w:t>Minst 3 ganger i uka: 62% (2014) 63% (2017)</w:t>
      </w:r>
    </w:p>
    <w:p w:rsidR="00634916" w:rsidRDefault="00634916" w:rsidP="00C44B0D">
      <w:pPr>
        <w:spacing w:line="240" w:lineRule="auto"/>
      </w:pPr>
      <w:r>
        <w:t>1-2 ganger i uka: 24% (2014) 26% (2017)</w:t>
      </w:r>
    </w:p>
    <w:p w:rsidR="00634916" w:rsidRDefault="00634916" w:rsidP="00C44B0D">
      <w:pPr>
        <w:spacing w:line="240" w:lineRule="auto"/>
      </w:pPr>
      <w:r>
        <w:t>1-2 ganger i måneden: 6% (2014) 4% (2017)</w:t>
      </w:r>
    </w:p>
    <w:p w:rsidR="00634916" w:rsidRDefault="00634916" w:rsidP="00C44B0D">
      <w:pPr>
        <w:spacing w:line="240" w:lineRule="auto"/>
      </w:pPr>
      <w:r>
        <w:t>Sjelden/aldri: 8% (2014) 8% (2017)</w:t>
      </w:r>
    </w:p>
    <w:p w:rsidR="00634916" w:rsidRPr="00634916" w:rsidRDefault="00634916" w:rsidP="00C44B0D">
      <w:pPr>
        <w:spacing w:line="240" w:lineRule="auto"/>
        <w:rPr>
          <w:b/>
          <w:u w:val="single"/>
        </w:rPr>
      </w:pPr>
      <w:r w:rsidRPr="00634916">
        <w:rPr>
          <w:b/>
          <w:u w:val="single"/>
        </w:rPr>
        <w:t>Videregående trinn 1:</w:t>
      </w:r>
    </w:p>
    <w:p w:rsidR="000B3250" w:rsidRDefault="00634916" w:rsidP="00C44B0D">
      <w:pPr>
        <w:spacing w:line="240" w:lineRule="auto"/>
      </w:pPr>
      <w:r>
        <w:t>Minst 3 gang</w:t>
      </w:r>
      <w:r w:rsidR="000B3250">
        <w:t>er i uka: 57% (2014) 50% (2017)</w:t>
      </w:r>
    </w:p>
    <w:p w:rsidR="00634916" w:rsidRDefault="00634916" w:rsidP="00C44B0D">
      <w:pPr>
        <w:spacing w:line="240" w:lineRule="auto"/>
      </w:pPr>
      <w:r>
        <w:t>1-2 ganger i uka: 30% (2014) 32% (2017)</w:t>
      </w:r>
    </w:p>
    <w:p w:rsidR="00634916" w:rsidRDefault="00634916" w:rsidP="00C44B0D">
      <w:pPr>
        <w:spacing w:line="240" w:lineRule="auto"/>
      </w:pPr>
      <w:r>
        <w:t>1-2 ganger i måneden: 5% (2014) 9% (2017)</w:t>
      </w:r>
    </w:p>
    <w:p w:rsidR="00634916" w:rsidRDefault="00634916" w:rsidP="00C44B0D">
      <w:pPr>
        <w:spacing w:line="240" w:lineRule="auto"/>
      </w:pPr>
      <w:r>
        <w:t>Sjelden/aldri: 8% (2014) 10% (2017)</w:t>
      </w:r>
    </w:p>
    <w:p w:rsidR="00FC411A" w:rsidRDefault="00762A2B" w:rsidP="000B3250">
      <w:pPr>
        <w:jc w:val="center"/>
      </w:pPr>
      <w:r>
        <w:rPr>
          <w:noProof/>
          <w:lang w:eastAsia="nb-NO"/>
        </w:rPr>
        <w:drawing>
          <wp:inline distT="0" distB="0" distL="0" distR="0" wp14:anchorId="274EB2EC" wp14:editId="1132C840">
            <wp:extent cx="2076682" cy="1419066"/>
            <wp:effectExtent l="0" t="0" r="0" b="0"/>
            <wp:docPr id="28" name="Bilde 28" descr="http://www.linksidene.no/minskole/vaulen/pilot.nsf/nt/77E4652DE1E2DCBAC1257BCE00360407/$File/skolebarn-speilvendt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nksidene.no/minskole/vaulen/pilot.nsf/nt/77E4652DE1E2DCBAC1257BCE00360407/$File/skolebarn-speilvendt_larg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641" cy="1419038"/>
                    </a:xfrm>
                    <a:prstGeom prst="rect">
                      <a:avLst/>
                    </a:prstGeom>
                    <a:noFill/>
                    <a:ln>
                      <a:noFill/>
                    </a:ln>
                  </pic:spPr>
                </pic:pic>
              </a:graphicData>
            </a:graphic>
          </wp:inline>
        </w:drawing>
      </w:r>
    </w:p>
    <w:p w:rsidR="006C107D" w:rsidRDefault="006C107D" w:rsidP="007F4204">
      <w:pPr>
        <w:pStyle w:val="Overskrift2"/>
        <w:rPr>
          <w:color w:val="auto"/>
        </w:rPr>
      </w:pPr>
    </w:p>
    <w:p w:rsidR="00D067C2" w:rsidRDefault="00D067C2" w:rsidP="00DB40EF">
      <w:pPr>
        <w:spacing w:line="240" w:lineRule="auto"/>
      </w:pPr>
    </w:p>
    <w:p w:rsidR="00EB0FAC" w:rsidRDefault="00E124DD" w:rsidP="00236FBA">
      <w:pPr>
        <w:pStyle w:val="Overskrift2"/>
        <w:numPr>
          <w:ilvl w:val="1"/>
          <w:numId w:val="33"/>
        </w:numPr>
        <w:rPr>
          <w:color w:val="auto"/>
        </w:rPr>
      </w:pPr>
      <w:bookmarkStart w:id="23" w:name="_Toc491775685"/>
      <w:r w:rsidRPr="00236FBA">
        <w:rPr>
          <w:color w:val="5F497A" w:themeColor="accent4" w:themeShade="BF"/>
        </w:rPr>
        <w:t>Barnehagedekning og barnehagemiljø</w:t>
      </w:r>
      <w:bookmarkEnd w:id="23"/>
      <w:r w:rsidR="001E6F3D" w:rsidRPr="00236FBA">
        <w:rPr>
          <w:color w:val="5F497A" w:themeColor="accent4" w:themeShade="BF"/>
        </w:rPr>
        <w:t xml:space="preserve"> </w:t>
      </w:r>
    </w:p>
    <w:p w:rsidR="008F4CEA" w:rsidRDefault="008F4CEA" w:rsidP="00EB0FAC"/>
    <w:p w:rsidR="00EB0FAC" w:rsidRDefault="00EB0FAC" w:rsidP="00EB0FAC">
      <w:r>
        <w:t>Ås kommune hadde full barnehagedekning i 2016, det vil si alle barn med rett til plass fikk tilbud om barnehageplass .</w:t>
      </w:r>
    </w:p>
    <w:p w:rsidR="00EB0FAC" w:rsidRDefault="00EB0FAC" w:rsidP="00EB0FAC">
      <w:r>
        <w:t xml:space="preserve">Det er 7 kommunale og 14 private barnehager i Ås. Pr.15.12.2016 var det totalt 1165 barn som gikk i barnehage, ca. 625 barn i kommunale barnehager og ca. 540 i barn i private barnehager. </w:t>
      </w:r>
    </w:p>
    <w:p w:rsidR="00EB0FAC" w:rsidRDefault="00EB0FAC" w:rsidP="00EB0FAC">
      <w:r>
        <w:t>Ca.18,8 % av barna i barnehagen var minoritetsspråklige barn.</w:t>
      </w:r>
    </w:p>
    <w:p w:rsidR="00EB0FAC" w:rsidRDefault="00EB0FAC" w:rsidP="00EB0FAC">
      <w:r>
        <w:t>Ås har meget god dekning av styrere og pedagogiske ledere med barnehagelærerutdanning i barnehagene.</w:t>
      </w:r>
    </w:p>
    <w:p w:rsidR="00EB0FAC" w:rsidRPr="008F4CEA" w:rsidRDefault="00EB0FAC" w:rsidP="00EB0FAC">
      <w:pPr>
        <w:rPr>
          <w:b/>
          <w:bCs/>
        </w:rPr>
      </w:pPr>
      <w:r>
        <w:rPr>
          <w:b/>
          <w:bCs/>
        </w:rPr>
        <w:t>Bar</w:t>
      </w:r>
      <w:r w:rsidR="008F4CEA">
        <w:rPr>
          <w:b/>
          <w:bCs/>
        </w:rPr>
        <w:t>nehagemiljø:</w:t>
      </w:r>
    </w:p>
    <w:p w:rsidR="00EB0FAC" w:rsidRDefault="00EB0FAC" w:rsidP="00EB0FAC">
      <w:r>
        <w:t>Har ingen nye og oppdaterte tall. Sist brukerundersøkelse i kommunale barnehager ble gjennomført i 2015, svarprosenten var 54 og snittet for brukerundersøkelsen totalt 5,1.</w:t>
      </w:r>
    </w:p>
    <w:p w:rsidR="00EB0FAC" w:rsidRDefault="00EB0FAC" w:rsidP="00EB0FAC">
      <w:r>
        <w:t>Det sk</w:t>
      </w:r>
      <w:r w:rsidR="003B414E">
        <w:t>al være en ny undersøkelse høsten</w:t>
      </w:r>
      <w:r>
        <w:t xml:space="preserve"> 2017. Ny brukerundersøkelse heter «Foreldreundersøkelse» og er i Utdanningsdirektoratet sin regi. </w:t>
      </w:r>
    </w:p>
    <w:p w:rsidR="00EB0FAC" w:rsidRPr="008F4CEA" w:rsidRDefault="00EB0FAC" w:rsidP="00EB0FAC">
      <w:r>
        <w:t xml:space="preserve">Undersøkelsen vil handle om mye av det samme dvs. foreldre og foresatte sin mening om barnehagetilbudet, barnas trivsel og samarbeidet mellom hjem og barnehage. </w:t>
      </w:r>
    </w:p>
    <w:p w:rsidR="00D469F9" w:rsidRPr="00236FBA" w:rsidRDefault="00236FBA" w:rsidP="00D469F9">
      <w:pPr>
        <w:pStyle w:val="Overskrift2"/>
        <w:rPr>
          <w:color w:val="5F497A" w:themeColor="accent4" w:themeShade="BF"/>
        </w:rPr>
      </w:pPr>
      <w:bookmarkStart w:id="24" w:name="_Toc491775686"/>
      <w:r>
        <w:rPr>
          <w:color w:val="5F497A" w:themeColor="accent4" w:themeShade="BF"/>
        </w:rPr>
        <w:t>2.13</w:t>
      </w:r>
      <w:r w:rsidR="000A3FBE" w:rsidRPr="00236FBA">
        <w:rPr>
          <w:color w:val="5F497A" w:themeColor="accent4" w:themeShade="BF"/>
        </w:rPr>
        <w:t xml:space="preserve"> Tilgjengelighet til h</w:t>
      </w:r>
      <w:r w:rsidR="00023475" w:rsidRPr="00236FBA">
        <w:rPr>
          <w:color w:val="5F497A" w:themeColor="accent4" w:themeShade="BF"/>
        </w:rPr>
        <w:t>els</w:t>
      </w:r>
      <w:r w:rsidR="00B20A63" w:rsidRPr="00236FBA">
        <w:rPr>
          <w:color w:val="5F497A" w:themeColor="accent4" w:themeShade="BF"/>
        </w:rPr>
        <w:t>estasjon og skolehelsetjeneste</w:t>
      </w:r>
      <w:bookmarkEnd w:id="24"/>
    </w:p>
    <w:p w:rsidR="00D469F9" w:rsidRDefault="00D469F9" w:rsidP="00DB40EF">
      <w:pPr>
        <w:pStyle w:val="Listeavsnitt"/>
        <w:spacing w:line="240" w:lineRule="auto"/>
        <w:ind w:left="0"/>
      </w:pPr>
      <w:r>
        <w:t xml:space="preserve">Helsestasjons- og skolehelsetjenesten er samlet i enhet </w:t>
      </w:r>
      <w:r w:rsidR="00DB5A25">
        <w:t>for Fore</w:t>
      </w:r>
      <w:r w:rsidR="00961BA8">
        <w:t>byggende helsetjenester.</w:t>
      </w:r>
    </w:p>
    <w:p w:rsidR="001E6F3D" w:rsidRDefault="001E6F3D" w:rsidP="00DB40EF">
      <w:pPr>
        <w:pStyle w:val="Listeavsnitt"/>
        <w:spacing w:line="240" w:lineRule="auto"/>
        <w:ind w:left="0"/>
      </w:pPr>
      <w:r>
        <w:t>(Se Ås kommune sine hjemmesider)</w:t>
      </w:r>
    </w:p>
    <w:p w:rsidR="00D469F9" w:rsidRDefault="00D469F9" w:rsidP="00DB40EF">
      <w:pPr>
        <w:pStyle w:val="Listeavsnitt"/>
        <w:spacing w:line="240" w:lineRule="auto"/>
        <w:ind w:left="0"/>
      </w:pPr>
    </w:p>
    <w:p w:rsidR="008345F7" w:rsidRPr="008345F7" w:rsidRDefault="00023475" w:rsidP="008345F7">
      <w:pPr>
        <w:pStyle w:val="Overskrift2"/>
        <w:rPr>
          <w:color w:val="5F497A" w:themeColor="accent4" w:themeShade="BF"/>
        </w:rPr>
      </w:pPr>
      <w:bookmarkStart w:id="25" w:name="_Toc491775687"/>
      <w:r w:rsidRPr="00236FBA">
        <w:rPr>
          <w:color w:val="5F497A" w:themeColor="accent4" w:themeShade="BF"/>
        </w:rPr>
        <w:t>2.</w:t>
      </w:r>
      <w:r w:rsidR="00236FBA">
        <w:rPr>
          <w:color w:val="5F497A" w:themeColor="accent4" w:themeShade="BF"/>
        </w:rPr>
        <w:t>14</w:t>
      </w:r>
      <w:r w:rsidR="009B1AFC" w:rsidRPr="00236FBA">
        <w:rPr>
          <w:color w:val="5F497A" w:themeColor="accent4" w:themeShade="BF"/>
        </w:rPr>
        <w:t xml:space="preserve"> Trygge</w:t>
      </w:r>
      <w:r w:rsidR="00E124DD" w:rsidRPr="00236FBA">
        <w:rPr>
          <w:color w:val="5F497A" w:themeColor="accent4" w:themeShade="BF"/>
        </w:rPr>
        <w:t xml:space="preserve"> og gode lekearealer i nærmiljøet</w:t>
      </w:r>
      <w:bookmarkEnd w:id="25"/>
    </w:p>
    <w:p w:rsidR="00412A91" w:rsidRDefault="006948C9" w:rsidP="00DB40EF">
      <w:pPr>
        <w:spacing w:line="240" w:lineRule="auto"/>
      </w:pPr>
      <w:r>
        <w:t>Ås kommune er en kommune som har ivaretatt det trygge, gode nærmiljøet på en god måte</w:t>
      </w:r>
      <w:r w:rsidR="001E6F3D">
        <w:t xml:space="preserve">. Dette er sikret gjennom kommunen sitt planarbeid. </w:t>
      </w:r>
    </w:p>
    <w:p w:rsidR="00412A91" w:rsidRDefault="00412A91" w:rsidP="00C26705">
      <w:pPr>
        <w:spacing w:line="240" w:lineRule="auto"/>
        <w:jc w:val="center"/>
      </w:pPr>
      <w:r>
        <w:rPr>
          <w:noProof/>
          <w:lang w:eastAsia="nb-NO"/>
        </w:rPr>
        <w:drawing>
          <wp:inline distT="0" distB="0" distL="0" distR="0" wp14:anchorId="643901C9" wp14:editId="7A06613F">
            <wp:extent cx="3058386" cy="2406343"/>
            <wp:effectExtent l="0" t="0" r="8890" b="0"/>
            <wp:docPr id="6" name="Bilde 6" descr="C:\Users\sst\AppData\Local\Microsoft\Windows\Temporary Internet Files\Content.IE5\C9XHQOKM\MC900436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st\AppData\Local\Microsoft\Windows\Temporary Internet Files\Content.IE5\C9XHQOKM\MC900436043[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3958" cy="2410727"/>
                    </a:xfrm>
                    <a:prstGeom prst="rect">
                      <a:avLst/>
                    </a:prstGeom>
                    <a:noFill/>
                    <a:ln>
                      <a:noFill/>
                    </a:ln>
                  </pic:spPr>
                </pic:pic>
              </a:graphicData>
            </a:graphic>
          </wp:inline>
        </w:drawing>
      </w:r>
    </w:p>
    <w:p w:rsidR="008345F7" w:rsidRDefault="008345F7" w:rsidP="00EE34D4"/>
    <w:p w:rsidR="00B528D2" w:rsidRDefault="00B528D2" w:rsidP="00EE34D4">
      <w:r>
        <w:br w:type="page"/>
      </w:r>
    </w:p>
    <w:p w:rsidR="00236FBA" w:rsidRDefault="00937DD3" w:rsidP="00236FBA">
      <w:pPr>
        <w:pStyle w:val="Overskrift1"/>
        <w:rPr>
          <w:rFonts w:asciiTheme="minorHAnsi" w:hAnsiTheme="minorHAnsi"/>
          <w:color w:val="5F497A" w:themeColor="accent4" w:themeShade="BF"/>
        </w:rPr>
      </w:pPr>
      <w:bookmarkStart w:id="26" w:name="_Toc491775688"/>
      <w:r w:rsidRPr="00236FBA">
        <w:rPr>
          <w:rFonts w:asciiTheme="minorHAnsi" w:hAnsiTheme="minorHAnsi"/>
          <w:color w:val="5F497A" w:themeColor="accent4" w:themeShade="BF"/>
        </w:rPr>
        <w:t xml:space="preserve">3.0 </w:t>
      </w:r>
      <w:r w:rsidR="005E6344" w:rsidRPr="00236FBA">
        <w:rPr>
          <w:rFonts w:asciiTheme="minorHAnsi" w:hAnsiTheme="minorHAnsi"/>
          <w:color w:val="5F497A" w:themeColor="accent4" w:themeShade="BF"/>
        </w:rPr>
        <w:t>Fysisk, biologisk, kjemisk og sosialt miljø</w:t>
      </w:r>
      <w:bookmarkEnd w:id="26"/>
    </w:p>
    <w:p w:rsidR="00236FBA" w:rsidRDefault="00236FBA" w:rsidP="00236FBA">
      <w:pPr>
        <w:pStyle w:val="Overskrift1"/>
        <w:rPr>
          <w:rFonts w:asciiTheme="minorHAnsi" w:hAnsiTheme="minorHAnsi"/>
          <w:color w:val="5F497A" w:themeColor="accent4" w:themeShade="BF"/>
        </w:rPr>
      </w:pPr>
    </w:p>
    <w:p w:rsidR="005E207F" w:rsidRPr="00236FBA" w:rsidRDefault="00E75BC0" w:rsidP="00236FBA">
      <w:pPr>
        <w:pStyle w:val="Overskrift1"/>
        <w:rPr>
          <w:rFonts w:asciiTheme="minorHAnsi" w:hAnsiTheme="minorHAnsi"/>
          <w:b w:val="0"/>
          <w:color w:val="5F497A" w:themeColor="accent4" w:themeShade="BF"/>
          <w:sz w:val="28"/>
          <w:szCs w:val="28"/>
        </w:rPr>
      </w:pPr>
      <w:bookmarkStart w:id="27" w:name="_Toc486848991"/>
      <w:bookmarkStart w:id="28" w:name="_Toc486849236"/>
      <w:bookmarkStart w:id="29" w:name="_Toc491074096"/>
      <w:bookmarkStart w:id="30" w:name="_Toc491775689"/>
      <w:r w:rsidRPr="00236FBA">
        <w:rPr>
          <w:rFonts w:asciiTheme="minorHAnsi" w:hAnsiTheme="minorHAnsi"/>
          <w:b w:val="0"/>
          <w:sz w:val="28"/>
          <w:szCs w:val="28"/>
        </w:rPr>
        <w:t>En rekke miljøforhold har effekt på helsen. Eksempler er</w:t>
      </w:r>
      <w:r w:rsidR="006948C9" w:rsidRPr="00236FBA">
        <w:rPr>
          <w:rFonts w:asciiTheme="minorHAnsi" w:hAnsiTheme="minorHAnsi"/>
          <w:b w:val="0"/>
          <w:sz w:val="28"/>
          <w:szCs w:val="28"/>
        </w:rPr>
        <w:t>,</w:t>
      </w:r>
      <w:r w:rsidRPr="00236FBA">
        <w:rPr>
          <w:rFonts w:asciiTheme="minorHAnsi" w:hAnsiTheme="minorHAnsi"/>
          <w:b w:val="0"/>
          <w:sz w:val="28"/>
          <w:szCs w:val="28"/>
        </w:rPr>
        <w:t xml:space="preserve"> drikkevannskvalitet, luftkvalitet, grad av støy, sykkelveinett og kvaliteter ved nærmiljøet som tilgang t</w:t>
      </w:r>
      <w:r w:rsidR="00E20087" w:rsidRPr="00236FBA">
        <w:rPr>
          <w:rFonts w:asciiTheme="minorHAnsi" w:hAnsiTheme="minorHAnsi"/>
          <w:b w:val="0"/>
          <w:sz w:val="28"/>
          <w:szCs w:val="28"/>
        </w:rPr>
        <w:t xml:space="preserve">il friområder, friluftsområder </w:t>
      </w:r>
      <w:r w:rsidRPr="00236FBA">
        <w:rPr>
          <w:rFonts w:asciiTheme="minorHAnsi" w:hAnsiTheme="minorHAnsi"/>
          <w:b w:val="0"/>
          <w:sz w:val="28"/>
          <w:szCs w:val="28"/>
        </w:rPr>
        <w:t>o</w:t>
      </w:r>
      <w:r w:rsidR="00E20087" w:rsidRPr="00236FBA">
        <w:rPr>
          <w:rFonts w:asciiTheme="minorHAnsi" w:hAnsiTheme="minorHAnsi"/>
          <w:b w:val="0"/>
          <w:sz w:val="28"/>
          <w:szCs w:val="28"/>
        </w:rPr>
        <w:t>s</w:t>
      </w:r>
      <w:r w:rsidR="001936F5" w:rsidRPr="00236FBA">
        <w:rPr>
          <w:rFonts w:asciiTheme="minorHAnsi" w:hAnsiTheme="minorHAnsi"/>
          <w:b w:val="0"/>
          <w:sz w:val="28"/>
          <w:szCs w:val="28"/>
        </w:rPr>
        <w:t xml:space="preserve">v.                                                                          </w:t>
      </w:r>
      <w:r w:rsidRPr="00236FBA">
        <w:rPr>
          <w:rFonts w:asciiTheme="minorHAnsi" w:hAnsiTheme="minorHAnsi"/>
          <w:b w:val="0"/>
          <w:sz w:val="28"/>
          <w:szCs w:val="28"/>
        </w:rPr>
        <w:t>Sosialt miljø kan omfatte organisasjonsdeltagelse, valgdeltagelse, kulturtilbud, sosiale møteplasser osv. Med begrepene fysisk, biologisk, kjemisk og sosialt miljø refereres til kapittel 3 i Folkehelseloven.</w:t>
      </w:r>
      <w:bookmarkEnd w:id="27"/>
      <w:bookmarkEnd w:id="28"/>
      <w:bookmarkEnd w:id="29"/>
      <w:bookmarkEnd w:id="30"/>
    </w:p>
    <w:p w:rsidR="00097E12" w:rsidRPr="00236FBA" w:rsidRDefault="001C1153" w:rsidP="007F7FA5">
      <w:pPr>
        <w:pStyle w:val="Overskrift2"/>
        <w:rPr>
          <w:color w:val="5F497A" w:themeColor="accent4" w:themeShade="BF"/>
        </w:rPr>
      </w:pPr>
      <w:bookmarkStart w:id="31" w:name="_Toc491775690"/>
      <w:r w:rsidRPr="00236FBA">
        <w:rPr>
          <w:color w:val="5F497A" w:themeColor="accent4" w:themeShade="BF"/>
        </w:rPr>
        <w:t xml:space="preserve">3.1 </w:t>
      </w:r>
      <w:r w:rsidR="00097E12" w:rsidRPr="00236FBA">
        <w:rPr>
          <w:color w:val="5F497A" w:themeColor="accent4" w:themeShade="BF"/>
        </w:rPr>
        <w:t>Tilgjengelighet til friluftsliv og rekreasjon</w:t>
      </w:r>
      <w:bookmarkEnd w:id="31"/>
    </w:p>
    <w:p w:rsidR="005E6A67" w:rsidRDefault="000575D6" w:rsidP="00DB40EF">
      <w:pPr>
        <w:spacing w:line="240" w:lineRule="auto"/>
      </w:pPr>
      <w:r>
        <w:t>Friluftsliv.</w:t>
      </w:r>
      <w:r w:rsidR="001936F5">
        <w:t xml:space="preserve">                                                                                                                      </w:t>
      </w:r>
      <w:r w:rsidR="003A2244" w:rsidRPr="003A2244">
        <w:t>Fysisk aktivitet har avgjørende betydning for helse og trivsel. Arenaer innen friluftsliv, nærmiljø og idrett har betydning langt utover den fysiske aktiviteten. Det handler også om rekreasjon, organiserte og uorganiserte sosiale møteplasser, kulturelle aktiviteter og læringsarenaer. Alt dette er helsefremmende aktiviteter som bidrar til å opprettholde og styrke innbyggernes helse og forhindre utviklin</w:t>
      </w:r>
      <w:r w:rsidR="00823294">
        <w:t xml:space="preserve">g av sykdom hos risikogrupper. </w:t>
      </w:r>
    </w:p>
    <w:p w:rsidR="003A2244" w:rsidRDefault="005E6A67" w:rsidP="00DB40EF">
      <w:pPr>
        <w:spacing w:line="240" w:lineRule="auto"/>
      </w:pPr>
      <w:r>
        <w:t xml:space="preserve">Ås kommune har nå satt ned en gruppe som har startet et prosjekt: «Kartlegging og verdsetting av friluftsområder» Prosjektet skal ferdigstilles 2018.  </w:t>
      </w:r>
    </w:p>
    <w:p w:rsidR="005E6A67" w:rsidRPr="005E6A67" w:rsidRDefault="005E6A67" w:rsidP="00DB40EF">
      <w:pPr>
        <w:spacing w:line="240" w:lineRule="auto"/>
      </w:pPr>
      <w:r>
        <w:t>Ås kommune skal ha som mål å fremme folkehelse og livskvalitet. (Se Kommuneplanen 2015-2027, Kap. 1.3)</w:t>
      </w:r>
    </w:p>
    <w:p w:rsidR="00097E12" w:rsidRPr="00236FBA" w:rsidRDefault="007F7FA5" w:rsidP="007F7FA5">
      <w:pPr>
        <w:pStyle w:val="Overskrift2"/>
        <w:rPr>
          <w:color w:val="5F497A" w:themeColor="accent4" w:themeShade="BF"/>
        </w:rPr>
      </w:pPr>
      <w:bookmarkStart w:id="32" w:name="_Toc491775691"/>
      <w:r w:rsidRPr="00236FBA">
        <w:rPr>
          <w:color w:val="5F497A" w:themeColor="accent4" w:themeShade="BF"/>
        </w:rPr>
        <w:t>3.2</w:t>
      </w:r>
      <w:r w:rsidR="001C1153" w:rsidRPr="00236FBA">
        <w:rPr>
          <w:color w:val="5F497A" w:themeColor="accent4" w:themeShade="BF"/>
        </w:rPr>
        <w:t xml:space="preserve"> </w:t>
      </w:r>
      <w:r w:rsidR="00097E12" w:rsidRPr="00236FBA">
        <w:rPr>
          <w:color w:val="5F497A" w:themeColor="accent4" w:themeShade="BF"/>
        </w:rPr>
        <w:t>Trygge skoleveier</w:t>
      </w:r>
      <w:bookmarkEnd w:id="32"/>
    </w:p>
    <w:p w:rsidR="005E6A67" w:rsidRDefault="003A2244" w:rsidP="00DB40EF">
      <w:pPr>
        <w:spacing w:line="240" w:lineRule="auto"/>
      </w:pPr>
      <w:r w:rsidRPr="003A2244">
        <w:t>Det er utarbeidet en sykkelplan for Ås sentralområde, dvs</w:t>
      </w:r>
      <w:r w:rsidR="004B7677">
        <w:t>.</w:t>
      </w:r>
      <w:r w:rsidRPr="003A2244">
        <w:t xml:space="preserve"> et kart som viser eksisterende</w:t>
      </w:r>
      <w:r w:rsidR="001C1153">
        <w:t xml:space="preserve"> sykkelveier</w:t>
      </w:r>
      <w:r w:rsidRPr="003A2244">
        <w:t xml:space="preserve">. I tillegg er det utarbeidet en skriftlig del, som påpeker forbedringer m.m. </w:t>
      </w:r>
      <w:r w:rsidR="005E6A67">
        <w:t xml:space="preserve">I 2017 skal det utarbeides en sykkelstrategi. </w:t>
      </w:r>
      <w:r w:rsidR="001C1153">
        <w:t>De fleste skoleveiene</w:t>
      </w:r>
      <w:r>
        <w:t xml:space="preserve"> i</w:t>
      </w:r>
      <w:r w:rsidR="001C1153">
        <w:t xml:space="preserve"> Ås er ka</w:t>
      </w:r>
      <w:r w:rsidR="00A34C09">
        <w:t>rakt</w:t>
      </w:r>
      <w:r w:rsidRPr="003A2244">
        <w:t>eriser</w:t>
      </w:r>
      <w:r>
        <w:t>t</w:t>
      </w:r>
      <w:r w:rsidRPr="003A2244">
        <w:t xml:space="preserve"> som trygge.</w:t>
      </w:r>
      <w:r w:rsidR="004E7E44">
        <w:t xml:space="preserve"> </w:t>
      </w:r>
      <w:r w:rsidR="00A34C09">
        <w:t>Likevel er det noen skoler som er mer utsatt for trafikk enn an</w:t>
      </w:r>
      <w:r w:rsidR="005C02F6">
        <w:t>dre.</w:t>
      </w:r>
    </w:p>
    <w:p w:rsidR="00E7779F" w:rsidRDefault="00A34C09" w:rsidP="00DB40EF">
      <w:pPr>
        <w:spacing w:line="240" w:lineRule="auto"/>
      </w:pPr>
      <w:r>
        <w:t>E</w:t>
      </w:r>
      <w:r w:rsidR="00645027">
        <w:t>n</w:t>
      </w:r>
      <w:r w:rsidR="004046C1">
        <w:t xml:space="preserve"> </w:t>
      </w:r>
      <w:r w:rsidR="00645027">
        <w:t>del</w:t>
      </w:r>
      <w:r>
        <w:t xml:space="preserve"> elever ved Ås videregående, og elever som bor vest for jernbanen og</w:t>
      </w:r>
      <w:r w:rsidR="00C91A77">
        <w:t xml:space="preserve"> skal til Ås ungdomsskole</w:t>
      </w:r>
      <w:r>
        <w:t>, må forsere</w:t>
      </w:r>
      <w:r w:rsidR="00C91A77">
        <w:t xml:space="preserve"> to farl</w:t>
      </w:r>
      <w:r w:rsidR="00645027">
        <w:t>ig kryss. Det ene krysset er der</w:t>
      </w:r>
      <w:r w:rsidR="00C91A77">
        <w:t xml:space="preserve"> </w:t>
      </w:r>
      <w:r w:rsidR="00B440F6">
        <w:t>Hogstvet</w:t>
      </w:r>
      <w:r w:rsidR="00645027">
        <w:t>veien går ut i RV 152, det andre er krysset er der Solfallsveien og I</w:t>
      </w:r>
      <w:r w:rsidR="00E7779F">
        <w:t xml:space="preserve">drettsveien går ut i RV 152. Hovedbussholdeplassen er flyttet fra vestsiden av Ås stasjon til Ås videregående langs RV 152.  I </w:t>
      </w:r>
      <w:r>
        <w:t>d</w:t>
      </w:r>
      <w:r w:rsidR="00645027">
        <w:t>isse kry</w:t>
      </w:r>
      <w:r>
        <w:t>ssene kommer det biler fra flere kanter som gjør</w:t>
      </w:r>
      <w:r w:rsidR="00645027">
        <w:t xml:space="preserve"> trafikkbild</w:t>
      </w:r>
      <w:r>
        <w:t>et</w:t>
      </w:r>
      <w:r w:rsidR="001D3014">
        <w:t xml:space="preserve"> uoversiktlig. </w:t>
      </w:r>
      <w:r w:rsidR="005C02F6">
        <w:t xml:space="preserve"> </w:t>
      </w:r>
    </w:p>
    <w:p w:rsidR="003A2244" w:rsidRDefault="00A34C09" w:rsidP="00DB40EF">
      <w:pPr>
        <w:spacing w:line="240" w:lineRule="auto"/>
      </w:pPr>
      <w:r>
        <w:t>Gamle Mossevei er skoleveien for mange barn som går på Brønnerud skole.</w:t>
      </w:r>
      <w:r w:rsidR="003813F8">
        <w:t xml:space="preserve"> </w:t>
      </w:r>
      <w:r>
        <w:t>Veien</w:t>
      </w:r>
      <w:r w:rsidR="00645027">
        <w:t xml:space="preserve"> </w:t>
      </w:r>
      <w:r w:rsidR="00C91A77">
        <w:t>er s</w:t>
      </w:r>
      <w:r w:rsidR="004046C1">
        <w:t>mal, noe som kan føre til</w:t>
      </w:r>
      <w:r w:rsidR="00645027">
        <w:t xml:space="preserve"> trafikkfarlige situasjoner</w:t>
      </w:r>
      <w:r w:rsidR="005C02F6">
        <w:t xml:space="preserve"> for skolebarna.                                                                 </w:t>
      </w:r>
      <w:r w:rsidR="00C91A77">
        <w:t>For de andre skoleveiene er det</w:t>
      </w:r>
      <w:r w:rsidR="003813F8">
        <w:t xml:space="preserve"> i stor grad</w:t>
      </w:r>
      <w:r w:rsidR="003A2244" w:rsidRPr="003A2244">
        <w:t xml:space="preserve"> foreldrenes kjøring av barna til/fra skolen</w:t>
      </w:r>
      <w:r w:rsidR="003022BA">
        <w:t xml:space="preserve"> som </w:t>
      </w:r>
      <w:r w:rsidR="001718A6">
        <w:t>skaper problemer</w:t>
      </w:r>
      <w:r w:rsidR="003022BA">
        <w:t>.</w:t>
      </w:r>
      <w:r w:rsidR="00A42535">
        <w:t xml:space="preserve"> </w:t>
      </w:r>
      <w:r w:rsidR="003813F8">
        <w:t>En sikring og forbedring for å skape trygge skoleveier antas å kunne medvirke til mindre grad av biltransport av barn til/fra skolen.</w:t>
      </w:r>
      <w:r w:rsidR="00623BA8">
        <w:t xml:space="preserve"> I tillegg vil dette fremme fysisk aktivitet. Noen skoler har hatt </w:t>
      </w:r>
      <w:r w:rsidR="00716142">
        <w:t>eller planlegger å ha gå- og sykkelkampan</w:t>
      </w:r>
      <w:r w:rsidR="00623BA8">
        <w:t>jer gjennom f.eks.</w:t>
      </w:r>
      <w:r w:rsidR="00E7779F">
        <w:t xml:space="preserve"> Trygg Trafikk og Miljøagentene.</w:t>
      </w:r>
    </w:p>
    <w:p w:rsidR="003A2244" w:rsidRPr="003A2244" w:rsidRDefault="001718A6" w:rsidP="00DB40EF">
      <w:pPr>
        <w:spacing w:line="240" w:lineRule="auto"/>
      </w:pPr>
      <w:r>
        <w:t>Konk</w:t>
      </w:r>
      <w:r w:rsidR="00094E99">
        <w:t>lusjonen er at Ås kommune</w:t>
      </w:r>
      <w:r>
        <w:t xml:space="preserve"> ha</w:t>
      </w:r>
      <w:r w:rsidR="00094E99">
        <w:t>r</w:t>
      </w:r>
      <w:r>
        <w:t xml:space="preserve"> sterkt fokus på skoleveier i vid</w:t>
      </w:r>
      <w:r w:rsidR="00094E99">
        <w:t xml:space="preserve">ere planlegging. </w:t>
      </w:r>
      <w:r w:rsidR="001B3818">
        <w:t xml:space="preserve"> </w:t>
      </w:r>
    </w:p>
    <w:p w:rsidR="00097E12" w:rsidRPr="00236FBA" w:rsidRDefault="007F7FA5" w:rsidP="007F7FA5">
      <w:pPr>
        <w:pStyle w:val="Overskrift2"/>
        <w:rPr>
          <w:color w:val="5F497A" w:themeColor="accent4" w:themeShade="BF"/>
        </w:rPr>
      </w:pPr>
      <w:bookmarkStart w:id="33" w:name="_Toc491775692"/>
      <w:r w:rsidRPr="00236FBA">
        <w:rPr>
          <w:color w:val="5F497A" w:themeColor="accent4" w:themeShade="BF"/>
        </w:rPr>
        <w:t>3.3</w:t>
      </w:r>
      <w:r w:rsidR="00B528D2" w:rsidRPr="00236FBA">
        <w:rPr>
          <w:color w:val="5F497A" w:themeColor="accent4" w:themeShade="BF"/>
        </w:rPr>
        <w:t xml:space="preserve"> </w:t>
      </w:r>
      <w:r w:rsidR="00097E12" w:rsidRPr="00236FBA">
        <w:rPr>
          <w:color w:val="5F497A" w:themeColor="accent4" w:themeShade="BF"/>
        </w:rPr>
        <w:t>Støyutsatte områder</w:t>
      </w:r>
      <w:bookmarkEnd w:id="33"/>
    </w:p>
    <w:p w:rsidR="00075EF6" w:rsidRPr="003022BA" w:rsidRDefault="003022BA" w:rsidP="00DB40EF">
      <w:pPr>
        <w:spacing w:line="240" w:lineRule="auto"/>
      </w:pPr>
      <w:r w:rsidRPr="003022BA">
        <w:t>Det er mange områder i Ås kommune der beboere er utsatt for plagsom støy som forringer livskvaliteten deres. Dette er</w:t>
      </w:r>
      <w:r w:rsidR="00E7779F">
        <w:t xml:space="preserve"> fortsatt</w:t>
      </w:r>
      <w:r w:rsidRPr="003022BA">
        <w:t xml:space="preserve"> ikke </w:t>
      </w:r>
      <w:r w:rsidR="00BC3692">
        <w:t>kartlagt.</w:t>
      </w:r>
      <w:r w:rsidR="005C02F6">
        <w:t xml:space="preserve">                                              </w:t>
      </w:r>
    </w:p>
    <w:p w:rsidR="00097E12" w:rsidRPr="00236FBA" w:rsidRDefault="007F7FA5" w:rsidP="007F7FA5">
      <w:pPr>
        <w:pStyle w:val="Overskrift2"/>
        <w:rPr>
          <w:color w:val="5F497A" w:themeColor="accent4" w:themeShade="BF"/>
        </w:rPr>
      </w:pPr>
      <w:bookmarkStart w:id="34" w:name="_Toc491775693"/>
      <w:r w:rsidRPr="00236FBA">
        <w:rPr>
          <w:color w:val="5F497A" w:themeColor="accent4" w:themeShade="BF"/>
        </w:rPr>
        <w:t>3.4</w:t>
      </w:r>
      <w:r w:rsidR="001630FE" w:rsidRPr="00236FBA">
        <w:rPr>
          <w:color w:val="5F497A" w:themeColor="accent4" w:themeShade="BF"/>
        </w:rPr>
        <w:t xml:space="preserve"> </w:t>
      </w:r>
      <w:r w:rsidR="00097E12" w:rsidRPr="00236FBA">
        <w:rPr>
          <w:color w:val="5F497A" w:themeColor="accent4" w:themeShade="BF"/>
        </w:rPr>
        <w:t>Sentrumsområder – grøntområder</w:t>
      </w:r>
      <w:bookmarkEnd w:id="34"/>
    </w:p>
    <w:p w:rsidR="006D0A77" w:rsidRPr="00B80AF2" w:rsidRDefault="00961BA8" w:rsidP="008F02EC">
      <w:pPr>
        <w:spacing w:after="0" w:line="240" w:lineRule="auto"/>
      </w:pPr>
      <w:r>
        <w:t>Det er utarbeidet</w:t>
      </w:r>
      <w:r w:rsidR="00E7779F">
        <w:t xml:space="preserve"> et planprogram for utbyggingen av Ås sentralområde </w:t>
      </w:r>
      <w:r w:rsidR="00094E99">
        <w:t xml:space="preserve">og </w:t>
      </w:r>
      <w:r w:rsidR="00094E99" w:rsidRPr="00B80AF2">
        <w:t>utbyggingen</w:t>
      </w:r>
      <w:r w:rsidR="00B80AF2" w:rsidRPr="00B80AF2">
        <w:t>/</w:t>
      </w:r>
      <w:r w:rsidR="001B3818">
        <w:t>fortettingen er i full gang.</w:t>
      </w:r>
      <w:r w:rsidR="001630FE">
        <w:t xml:space="preserve"> </w:t>
      </w:r>
      <w:r w:rsidR="003339A5">
        <w:t>Det stilles krav til u</w:t>
      </w:r>
      <w:r w:rsidR="00B80AF2" w:rsidRPr="00B80AF2">
        <w:t>tearealer og g</w:t>
      </w:r>
      <w:r w:rsidR="003339A5">
        <w:t>røntområder</w:t>
      </w:r>
      <w:r w:rsidR="00B80AF2" w:rsidRPr="00B80AF2">
        <w:t xml:space="preserve"> i reguleringsplanene. Universell utforming er innarb</w:t>
      </w:r>
      <w:r w:rsidR="003339A5">
        <w:t xml:space="preserve">eidet i siste </w:t>
      </w:r>
      <w:r w:rsidR="00B80AF2" w:rsidRPr="00B80AF2">
        <w:t>gjeldende plan- og bygningslov</w:t>
      </w:r>
      <w:r w:rsidR="003339A5">
        <w:t xml:space="preserve">, </w:t>
      </w:r>
      <w:r w:rsidR="00B80AF2" w:rsidRPr="00B80AF2">
        <w:t>og det stilles derfor ikke lengre krav om sistn</w:t>
      </w:r>
      <w:r w:rsidR="003339A5">
        <w:t>evnte i nyere reguleringsplaner</w:t>
      </w:r>
      <w:r w:rsidR="005C02F6">
        <w:t xml:space="preserve">.                                                                                                                  </w:t>
      </w:r>
      <w:r w:rsidR="00B80AF2" w:rsidRPr="00B80AF2">
        <w:t xml:space="preserve">Ås sentrum er regulert til nærings- og boligformål og slik sett lagt til rette for </w:t>
      </w:r>
      <w:r w:rsidR="00B80AF2" w:rsidRPr="00236FBA">
        <w:rPr>
          <w:color w:val="auto"/>
        </w:rPr>
        <w:t xml:space="preserve">boligbebyggelse. Likedan er det barnehager, skoler (fra barnetrinn til </w:t>
      </w:r>
      <w:r w:rsidR="00B80AF2" w:rsidRPr="00B80AF2">
        <w:t xml:space="preserve">videregående), butikker, kollektivtilbud, arbeidsplasser, grøntområder (park, skogsområder) m.m. i umiddelbar nærhet. </w:t>
      </w:r>
      <w:r w:rsidR="008F02EC">
        <w:t>I 2016/2017 er det startet et prosjekt som kartlegger og verdsette friluftsområder i Ås kommune.  Arbeidet med dette startet opp i juni 2017 med innbygger involvering etter et folkemøte.</w:t>
      </w:r>
      <w:r w:rsidR="005C02F6">
        <w:t xml:space="preserve"> </w:t>
      </w:r>
    </w:p>
    <w:p w:rsidR="00AC1F3F" w:rsidRDefault="00B80AF2" w:rsidP="00AC1F3F">
      <w:pPr>
        <w:spacing w:after="0" w:line="240" w:lineRule="auto"/>
      </w:pPr>
      <w:r>
        <w:t>Befolkningen ønsker å bevare lett adgang til turløyper der man kan gå og sykle. Videre ønsker de at sentrum skal utarbeides til en sosial møteplass,</w:t>
      </w:r>
      <w:r w:rsidR="003339A5">
        <w:t xml:space="preserve"> med</w:t>
      </w:r>
      <w:r>
        <w:t xml:space="preserve"> for eksempel en Petanque bane</w:t>
      </w:r>
      <w:r w:rsidR="00263B3F">
        <w:t xml:space="preserve"> i Rådhusparken</w:t>
      </w:r>
      <w:r>
        <w:t>. Det er også sterkt ønske om et «Frivillighetens hus» som kan bidra til en sosial møteplass for innbyggerne i Ås. Jamfør stortings melding 34 bidrar en slik møteplass til å drive fram det helsebrin</w:t>
      </w:r>
      <w:r w:rsidR="005C02F6">
        <w:t xml:space="preserve">gende og forebyggende arbeidet. </w:t>
      </w:r>
    </w:p>
    <w:p w:rsidR="00097E12" w:rsidRPr="00236FBA" w:rsidRDefault="007F7FA5" w:rsidP="007F7FA5">
      <w:pPr>
        <w:pStyle w:val="Overskrift2"/>
        <w:rPr>
          <w:color w:val="5F497A" w:themeColor="accent4" w:themeShade="BF"/>
        </w:rPr>
      </w:pPr>
      <w:bookmarkStart w:id="35" w:name="_Toc491775694"/>
      <w:r w:rsidRPr="00236FBA">
        <w:rPr>
          <w:color w:val="5F497A" w:themeColor="accent4" w:themeShade="BF"/>
        </w:rPr>
        <w:t>3.5</w:t>
      </w:r>
      <w:r w:rsidR="001630FE" w:rsidRPr="00236FBA">
        <w:rPr>
          <w:color w:val="5F497A" w:themeColor="accent4" w:themeShade="BF"/>
        </w:rPr>
        <w:t xml:space="preserve"> </w:t>
      </w:r>
      <w:r w:rsidR="00097E12" w:rsidRPr="00236FBA">
        <w:rPr>
          <w:color w:val="5F497A" w:themeColor="accent4" w:themeShade="BF"/>
        </w:rPr>
        <w:t>Kollektivtransport</w:t>
      </w:r>
      <w:bookmarkEnd w:id="35"/>
    </w:p>
    <w:p w:rsidR="00E9448F" w:rsidRDefault="00E9448F" w:rsidP="00DB40EF">
      <w:pPr>
        <w:spacing w:line="240" w:lineRule="auto"/>
      </w:pPr>
      <w:r>
        <w:t xml:space="preserve">Busstilbudet er svært bra til Ski og Drøbak. Men togtilbudet er </w:t>
      </w:r>
      <w:r w:rsidR="00CB6370">
        <w:t xml:space="preserve">i dag </w:t>
      </w:r>
      <w:r>
        <w:t>altfor dårlig.</w:t>
      </w:r>
      <w:r w:rsidR="00B80AF2" w:rsidRPr="005E207F">
        <w:t xml:space="preserve"> </w:t>
      </w:r>
    </w:p>
    <w:p w:rsidR="00CB6370" w:rsidRPr="00CB6370" w:rsidRDefault="00CB6370" w:rsidP="00CB6370">
      <w:pPr>
        <w:spacing w:line="240" w:lineRule="auto"/>
      </w:pPr>
      <w:r>
        <w:t>I</w:t>
      </w:r>
      <w:r w:rsidRPr="00CB6370">
        <w:t xml:space="preserve"> dag </w:t>
      </w:r>
      <w:r>
        <w:t xml:space="preserve">er det </w:t>
      </w:r>
      <w:r w:rsidRPr="00CB6370">
        <w:t xml:space="preserve">kun timesavganger fra Ås til Oslo med noen halvtimesavganger i rusjtiden. Ett tog går forbi Ås stasjon i timen gjennom </w:t>
      </w:r>
      <w:r>
        <w:t xml:space="preserve">dagen uten å stoppe. </w:t>
      </w:r>
      <w:r w:rsidR="00605B03">
        <w:t>Ås kommune har satt i gang et arbeid inn mot Jernbanedirektoratet for å se på muligheten for å få flere togavganger fra Ås stasjon.</w:t>
      </w:r>
    </w:p>
    <w:p w:rsidR="00CB6370" w:rsidRPr="00CB6370" w:rsidRDefault="00CB6370" w:rsidP="00CB6370">
      <w:pPr>
        <w:spacing w:line="240" w:lineRule="auto"/>
      </w:pPr>
      <w:r w:rsidRPr="00CB6370">
        <w:t xml:space="preserve">I 2023 når Follobanen er på plass, vil to tog i timen stoppe på Ås. To tog vil gå forbi uten å </w:t>
      </w:r>
      <w:r>
        <w:t xml:space="preserve">stoppe på stasjonen. Her er det </w:t>
      </w:r>
      <w:r w:rsidRPr="00CB6370">
        <w:t>også en jobb å gjøre</w:t>
      </w:r>
    </w:p>
    <w:p w:rsidR="00CB6370" w:rsidRPr="00CB6370" w:rsidRDefault="00CB6370" w:rsidP="00CB6370">
      <w:pPr>
        <w:spacing w:line="240" w:lineRule="auto"/>
      </w:pPr>
      <w:r>
        <w:t>Med I</w:t>
      </w:r>
      <w:r w:rsidRPr="00CB6370">
        <w:t>ntercity til</w:t>
      </w:r>
      <w:r>
        <w:t xml:space="preserve"> Halden på plass i 2035, kan det </w:t>
      </w:r>
      <w:r w:rsidRPr="00CB6370">
        <w:t>forvente</w:t>
      </w:r>
      <w:r>
        <w:t>s</w:t>
      </w:r>
      <w:r w:rsidRPr="00CB6370">
        <w:t xml:space="preserve"> 8 avganger. Ytterligere fire tog vil gå forbi uten å stoppe</w:t>
      </w:r>
      <w:r>
        <w:t>.</w:t>
      </w:r>
      <w:r w:rsidRPr="00CB6370">
        <w:t xml:space="preserve"> </w:t>
      </w:r>
    </w:p>
    <w:p w:rsidR="00AC1F3F" w:rsidRDefault="00B80AF2" w:rsidP="00DB40EF">
      <w:pPr>
        <w:spacing w:line="240" w:lineRule="auto"/>
      </w:pPr>
      <w:r w:rsidRPr="00B80AF2">
        <w:t>I utkantstrøkene av kommunen er det dårl</w:t>
      </w:r>
      <w:r w:rsidR="000278A9">
        <w:t>ig med kollektivtransport</w:t>
      </w:r>
      <w:r w:rsidR="005C02F6">
        <w:t xml:space="preserve"> til og fra sentrum.                                                                                                                          </w:t>
      </w:r>
      <w:r w:rsidRPr="00B80AF2">
        <w:t>Det er vanskelig for eldre mennesker å komme seg inn til sentrum, hvis man ikke kjører bil eller bor helt sentralt. I tillegg er det dårlig kollektivtransport innad i kommunen.</w:t>
      </w:r>
      <w:r w:rsidR="00492B49">
        <w:t xml:space="preserve"> Som for eksempel mellom Ås sentrumsområde og Vinterbro.</w:t>
      </w:r>
    </w:p>
    <w:p w:rsidR="00AC1F3F" w:rsidRDefault="00AC1F3F" w:rsidP="00DB40EF">
      <w:pPr>
        <w:spacing w:line="240" w:lineRule="auto"/>
      </w:pPr>
      <w:r>
        <w:t>Det er 50</w:t>
      </w:r>
      <w:r w:rsidR="00184B36">
        <w:t>% av de yrkesaktive</w:t>
      </w:r>
      <w:r>
        <w:t xml:space="preserve"> som bor i Ås </w:t>
      </w:r>
      <w:r w:rsidR="00184B36">
        <w:t>kommune og pendler ut av kommunen. Men det er også 50 % av arbeidsplassene i Ås kommune som blir dekket av innpendlere som i stor grad skyldes arbeidsplasse</w:t>
      </w:r>
      <w:r w:rsidR="00492B49">
        <w:t>r</w:t>
      </w:r>
      <w:r w:rsidR="0096348F">
        <w:t xml:space="preserve"> og studenter</w:t>
      </w:r>
      <w:r w:rsidR="00184B36">
        <w:t xml:space="preserve"> ved NMBU og </w:t>
      </w:r>
      <w:r w:rsidR="0096348F">
        <w:t xml:space="preserve">ansatte og elever ved </w:t>
      </w:r>
      <w:r w:rsidR="00184B36">
        <w:t>Ås videregående.</w:t>
      </w:r>
      <w:r>
        <w:t xml:space="preserve"> </w:t>
      </w:r>
    </w:p>
    <w:p w:rsidR="005E207F" w:rsidRPr="00236FBA" w:rsidRDefault="007F7FA5" w:rsidP="007F7FA5">
      <w:pPr>
        <w:pStyle w:val="Overskrift2"/>
        <w:rPr>
          <w:color w:val="5F497A" w:themeColor="accent4" w:themeShade="BF"/>
        </w:rPr>
      </w:pPr>
      <w:bookmarkStart w:id="36" w:name="_Toc491775695"/>
      <w:r w:rsidRPr="00236FBA">
        <w:rPr>
          <w:color w:val="5F497A" w:themeColor="accent4" w:themeShade="BF"/>
        </w:rPr>
        <w:t>3.6</w:t>
      </w:r>
      <w:r w:rsidR="000A43B4" w:rsidRPr="00236FBA">
        <w:rPr>
          <w:color w:val="5F497A" w:themeColor="accent4" w:themeShade="BF"/>
        </w:rPr>
        <w:t xml:space="preserve"> </w:t>
      </w:r>
      <w:r w:rsidR="005E207F" w:rsidRPr="00236FBA">
        <w:rPr>
          <w:color w:val="5F497A" w:themeColor="accent4" w:themeShade="BF"/>
        </w:rPr>
        <w:t>Omfang av smittsomme sykdommer</w:t>
      </w:r>
      <w:bookmarkEnd w:id="36"/>
    </w:p>
    <w:p w:rsidR="00D27F80" w:rsidRPr="00DF16B6" w:rsidRDefault="00D27F80" w:rsidP="00DB40EF">
      <w:pPr>
        <w:spacing w:line="240" w:lineRule="auto"/>
        <w:rPr>
          <w:rFonts w:cs="Helvetica"/>
          <w:color w:val="auto"/>
        </w:rPr>
      </w:pPr>
      <w:r w:rsidRPr="00D27F80">
        <w:rPr>
          <w:rFonts w:cs="Helvetica"/>
          <w:color w:val="auto"/>
        </w:rPr>
        <w:t>Antall sykdomstilfeller meldt MSIS</w:t>
      </w:r>
      <w:r w:rsidR="00C32A8E">
        <w:rPr>
          <w:rFonts w:cs="Helvetica"/>
          <w:color w:val="auto"/>
        </w:rPr>
        <w:t xml:space="preserve"> (meldingssystem for smittsomme sykdommer)</w:t>
      </w:r>
      <w:r w:rsidRPr="00D27F80">
        <w:rPr>
          <w:rFonts w:cs="Helvetica"/>
          <w:color w:val="auto"/>
        </w:rPr>
        <w:t xml:space="preserve"> med diagno</w:t>
      </w:r>
      <w:r w:rsidR="000D5665">
        <w:rPr>
          <w:rFonts w:cs="Helvetica"/>
          <w:color w:val="auto"/>
        </w:rPr>
        <w:t>setidspunkt (prøvetaking) i 2013</w:t>
      </w:r>
      <w:r w:rsidR="005E0ACC">
        <w:rPr>
          <w:rFonts w:cs="Helvetica"/>
          <w:color w:val="auto"/>
        </w:rPr>
        <w:t xml:space="preserve"> </w:t>
      </w:r>
      <w:r w:rsidR="00C32A8E">
        <w:rPr>
          <w:rFonts w:cs="Helvetica"/>
          <w:color w:val="auto"/>
        </w:rPr>
        <w:t>v</w:t>
      </w:r>
      <w:r>
        <w:rPr>
          <w:rFonts w:cs="Helvetica"/>
          <w:color w:val="auto"/>
        </w:rPr>
        <w:t>iser at det er lav forekomst av sm</w:t>
      </w:r>
      <w:r w:rsidR="00C32A8E">
        <w:rPr>
          <w:rFonts w:cs="Helvetica"/>
          <w:color w:val="auto"/>
        </w:rPr>
        <w:t xml:space="preserve">ittsomme sykdommer i Ås kommune i forhold til resten av landet. </w:t>
      </w:r>
      <w:r w:rsidR="005E0ACC">
        <w:rPr>
          <w:rFonts w:cs="Helvetica"/>
          <w:color w:val="auto"/>
        </w:rPr>
        <w:t>Den smittsomme sykdom</w:t>
      </w:r>
      <w:r w:rsidR="00C32A8E">
        <w:rPr>
          <w:rFonts w:cs="Helvetica"/>
          <w:color w:val="auto"/>
        </w:rPr>
        <w:t xml:space="preserve">men det er mest forekomst av er genital </w:t>
      </w:r>
      <w:r w:rsidR="005E0ACC">
        <w:rPr>
          <w:rFonts w:cs="Helvetica"/>
          <w:color w:val="auto"/>
        </w:rPr>
        <w:t>Chlamydiainfeksjon</w:t>
      </w:r>
      <w:r w:rsidR="00C32A8E">
        <w:rPr>
          <w:rFonts w:cs="Helvetica"/>
          <w:color w:val="auto"/>
        </w:rPr>
        <w:t>.</w:t>
      </w:r>
    </w:p>
    <w:p w:rsidR="00097E12" w:rsidRPr="00236FBA" w:rsidRDefault="007F7FA5" w:rsidP="007F7FA5">
      <w:pPr>
        <w:pStyle w:val="Overskrift2"/>
        <w:rPr>
          <w:color w:val="5F497A" w:themeColor="accent4" w:themeShade="BF"/>
        </w:rPr>
      </w:pPr>
      <w:bookmarkStart w:id="37" w:name="_Toc491775696"/>
      <w:r w:rsidRPr="00236FBA">
        <w:rPr>
          <w:color w:val="5F497A" w:themeColor="accent4" w:themeShade="BF"/>
        </w:rPr>
        <w:t>3.7</w:t>
      </w:r>
      <w:r w:rsidR="000A43B4" w:rsidRPr="00236FBA">
        <w:rPr>
          <w:color w:val="5F497A" w:themeColor="accent4" w:themeShade="BF"/>
        </w:rPr>
        <w:t xml:space="preserve"> </w:t>
      </w:r>
      <w:r w:rsidR="00097E12" w:rsidRPr="00236FBA">
        <w:rPr>
          <w:color w:val="5F497A" w:themeColor="accent4" w:themeShade="BF"/>
        </w:rPr>
        <w:t>Drikkevannskvalitet</w:t>
      </w:r>
      <w:bookmarkEnd w:id="37"/>
    </w:p>
    <w:p w:rsidR="00FC3B43" w:rsidRPr="00FC3B43" w:rsidRDefault="00DF16B6" w:rsidP="00DB40EF">
      <w:pPr>
        <w:spacing w:line="240" w:lineRule="auto"/>
      </w:pPr>
      <w:r>
        <w:t>Kommunen</w:t>
      </w:r>
      <w:r w:rsidR="00FC3B43" w:rsidRPr="00FC3B43">
        <w:t xml:space="preserve"> har kvalitetssikret drikkevann som har høyere kvalitet enn landet for øvrig. De</w:t>
      </w:r>
      <w:r w:rsidR="00C14C87">
        <w:t xml:space="preserve"> fleste innbyggerne i Ås kommune </w:t>
      </w:r>
      <w:r>
        <w:t>er tilknyttet kommunalt vann.</w:t>
      </w:r>
    </w:p>
    <w:p w:rsidR="00097E12" w:rsidRPr="00236FBA" w:rsidRDefault="007F7FA5" w:rsidP="007F7FA5">
      <w:pPr>
        <w:pStyle w:val="Overskrift2"/>
        <w:rPr>
          <w:color w:val="5F497A" w:themeColor="accent4" w:themeShade="BF"/>
        </w:rPr>
      </w:pPr>
      <w:bookmarkStart w:id="38" w:name="_Toc491775697"/>
      <w:r w:rsidRPr="00236FBA">
        <w:rPr>
          <w:color w:val="5F497A" w:themeColor="accent4" w:themeShade="BF"/>
        </w:rPr>
        <w:t>3.8</w:t>
      </w:r>
      <w:r w:rsidR="000A43B4" w:rsidRPr="00236FBA">
        <w:rPr>
          <w:color w:val="5F497A" w:themeColor="accent4" w:themeShade="BF"/>
        </w:rPr>
        <w:t xml:space="preserve"> </w:t>
      </w:r>
      <w:r w:rsidR="00097E12" w:rsidRPr="00236FBA">
        <w:rPr>
          <w:color w:val="5F497A" w:themeColor="accent4" w:themeShade="BF"/>
        </w:rPr>
        <w:t>Radon og høyspentledninger</w:t>
      </w:r>
      <w:bookmarkEnd w:id="38"/>
    </w:p>
    <w:p w:rsidR="003070C0" w:rsidRPr="005D51CE" w:rsidRDefault="00FC3B43" w:rsidP="005D51CE">
      <w:pPr>
        <w:spacing w:line="240" w:lineRule="auto"/>
      </w:pPr>
      <w:r w:rsidRPr="00166318">
        <w:t xml:space="preserve">Deler av Ås kommune har et radonproblem. </w:t>
      </w:r>
      <w:r w:rsidR="00166318">
        <w:t xml:space="preserve">I områdene rundt Solbergskogen, </w:t>
      </w:r>
      <w:r w:rsidRPr="00166318">
        <w:t>Solhaug, Nordby, Togrenda og i område</w:t>
      </w:r>
      <w:r w:rsidR="00166318">
        <w:t xml:space="preserve">t vest for Vinterbro, er det høy </w:t>
      </w:r>
      <w:r w:rsidRPr="00166318">
        <w:t>sannsynlighet for</w:t>
      </w:r>
      <w:r w:rsidR="002A64D5">
        <w:t xml:space="preserve"> høye</w:t>
      </w:r>
      <w:r w:rsidR="00166318">
        <w:t xml:space="preserve"> radonkonsentrasjoner.</w:t>
      </w:r>
      <w:r w:rsidRPr="00166318">
        <w:t xml:space="preserve"> </w:t>
      </w:r>
      <w:r w:rsidR="00166318">
        <w:t>F</w:t>
      </w:r>
      <w:r w:rsidRPr="00166318">
        <w:t>lere enn 20</w:t>
      </w:r>
      <w:r w:rsidR="00166318">
        <w:t xml:space="preserve"> % av </w:t>
      </w:r>
      <w:r w:rsidRPr="00166318">
        <w:t xml:space="preserve">målingene </w:t>
      </w:r>
      <w:r w:rsidR="005D51CE" w:rsidRPr="00166318">
        <w:t xml:space="preserve">overstiger </w:t>
      </w:r>
      <w:r w:rsidR="005D51CE">
        <w:t>200</w:t>
      </w:r>
      <w:r w:rsidRPr="00166318">
        <w:t xml:space="preserve"> Bq/m3</w:t>
      </w:r>
      <w:r w:rsidR="00166318">
        <w:t xml:space="preserve"> luft</w:t>
      </w:r>
      <w:r w:rsidRPr="00166318">
        <w:t>. I disse</w:t>
      </w:r>
      <w:r w:rsidR="00166318">
        <w:t xml:space="preserve"> områdene anbefales det å gjøre </w:t>
      </w:r>
      <w:r w:rsidRPr="00166318">
        <w:t>oppfølgende målinger i alle boliger som ha</w:t>
      </w:r>
      <w:r w:rsidR="00166318">
        <w:t xml:space="preserve">r leilighet eller oppholdsrom i </w:t>
      </w:r>
      <w:r w:rsidRPr="00166318">
        <w:t xml:space="preserve">1. etasje eller kjeller. </w:t>
      </w:r>
      <w:r w:rsidR="00166318">
        <w:t>O</w:t>
      </w:r>
      <w:r w:rsidRPr="00166318">
        <w:t>mr</w:t>
      </w:r>
      <w:r w:rsidR="00166318">
        <w:t xml:space="preserve">ådet rundt tettstedet Ås har lav sannsynlighet for </w:t>
      </w:r>
      <w:r w:rsidRPr="00166318">
        <w:t>høye radonverdier, med mindre enn 5 % av målingene over tiltaksgrense</w:t>
      </w:r>
      <w:r w:rsidR="005C02F6">
        <w:t xml:space="preserve">n.  </w:t>
      </w:r>
      <w:r w:rsidR="00EC3070">
        <w:t>Det finnes Radonkart for hele landet der en kan søke på oversikt på egen kommune. (geo.ngu.no/</w:t>
      </w:r>
      <w:r w:rsidR="005D51CE">
        <w:t xml:space="preserve">kart) </w:t>
      </w:r>
    </w:p>
    <w:p w:rsidR="00097E12" w:rsidRPr="00236FBA" w:rsidRDefault="007F7FA5" w:rsidP="003070C0">
      <w:pPr>
        <w:spacing w:line="240" w:lineRule="auto"/>
        <w:rPr>
          <w:b/>
          <w:color w:val="5F497A" w:themeColor="accent4" w:themeShade="BF"/>
        </w:rPr>
      </w:pPr>
      <w:r w:rsidRPr="00236FBA">
        <w:rPr>
          <w:b/>
          <w:color w:val="5F497A" w:themeColor="accent4" w:themeShade="BF"/>
        </w:rPr>
        <w:t>3.9</w:t>
      </w:r>
      <w:r w:rsidR="009F5669" w:rsidRPr="00236FBA">
        <w:rPr>
          <w:b/>
          <w:color w:val="5F497A" w:themeColor="accent4" w:themeShade="BF"/>
        </w:rPr>
        <w:t xml:space="preserve"> </w:t>
      </w:r>
      <w:r w:rsidR="00097E12" w:rsidRPr="00236FBA">
        <w:rPr>
          <w:b/>
          <w:color w:val="5F497A" w:themeColor="accent4" w:themeShade="BF"/>
        </w:rPr>
        <w:t>Risiko for legionella biologisk forurensning</w:t>
      </w:r>
    </w:p>
    <w:p w:rsidR="008F02EC" w:rsidRDefault="00A94EF3" w:rsidP="008F02EC">
      <w:pPr>
        <w:spacing w:line="240" w:lineRule="auto"/>
      </w:pPr>
      <w:r>
        <w:t>Det er liten risiko</w:t>
      </w:r>
      <w:r w:rsidR="00166318" w:rsidRPr="00166318">
        <w:t xml:space="preserve"> for legionella i Ås kommune. Alle tidligere vanntårn/kjøletårn er </w:t>
      </w:r>
      <w:r w:rsidR="00C32A8E">
        <w:t>e</w:t>
      </w:r>
      <w:r w:rsidR="005C02F6">
        <w:t>nten revet elle</w:t>
      </w:r>
      <w:r w:rsidR="008F02EC">
        <w:t>r ute av drift.</w:t>
      </w:r>
    </w:p>
    <w:p w:rsidR="009F5669" w:rsidRPr="00260690" w:rsidRDefault="00166318" w:rsidP="008F02EC">
      <w:pPr>
        <w:spacing w:line="240" w:lineRule="auto"/>
        <w:rPr>
          <w:color w:val="FF0000"/>
        </w:rPr>
      </w:pPr>
      <w:r w:rsidRPr="00166318">
        <w:t>Det er lite industri og fabrikker i Ås.</w:t>
      </w:r>
      <w:r w:rsidR="008F02EC">
        <w:t xml:space="preserve"> </w:t>
      </w:r>
      <w:r w:rsidR="00A063D2">
        <w:t>Det blir gjort årlig kontroll av alle dusjhoder i kommunale bygg og tiltaket er at alle dusjhoder blir kloret. Dette tiltaket er godt dokumentert.</w:t>
      </w:r>
      <w:r w:rsidR="008F02EC">
        <w:t xml:space="preserve"> </w:t>
      </w:r>
    </w:p>
    <w:p w:rsidR="00097E12" w:rsidRPr="00236FBA" w:rsidRDefault="007F7FA5" w:rsidP="007F7FA5">
      <w:pPr>
        <w:pStyle w:val="Overskrift2"/>
        <w:rPr>
          <w:color w:val="5F497A" w:themeColor="accent4" w:themeShade="BF"/>
        </w:rPr>
      </w:pPr>
      <w:bookmarkStart w:id="39" w:name="_Toc491775698"/>
      <w:r w:rsidRPr="00236FBA">
        <w:rPr>
          <w:color w:val="5F497A" w:themeColor="accent4" w:themeShade="BF"/>
        </w:rPr>
        <w:t>3.10</w:t>
      </w:r>
      <w:r w:rsidR="009F5669" w:rsidRPr="00236FBA">
        <w:rPr>
          <w:color w:val="5F497A" w:themeColor="accent4" w:themeShade="BF"/>
        </w:rPr>
        <w:t xml:space="preserve"> </w:t>
      </w:r>
      <w:r w:rsidR="003A2244" w:rsidRPr="00236FBA">
        <w:rPr>
          <w:color w:val="5F497A" w:themeColor="accent4" w:themeShade="BF"/>
        </w:rPr>
        <w:t>Inneklima</w:t>
      </w:r>
      <w:bookmarkEnd w:id="39"/>
    </w:p>
    <w:p w:rsidR="00B372B2" w:rsidRDefault="00B372B2" w:rsidP="00DB40EF">
      <w:pPr>
        <w:spacing w:line="240" w:lineRule="auto"/>
      </w:pPr>
      <w:r>
        <w:t xml:space="preserve">Det blir gjort målinger med en gang hvis det er noen som melder mistanke om dårlig luft, soppangrep osv. </w:t>
      </w:r>
      <w:r w:rsidR="00A063D2" w:rsidRPr="00A063D2">
        <w:t xml:space="preserve">i </w:t>
      </w:r>
      <w:r>
        <w:t>kommunale bygg i og bygg som kommunen leier</w:t>
      </w:r>
      <w:r w:rsidR="00A063D2">
        <w:t xml:space="preserve"> </w:t>
      </w:r>
    </w:p>
    <w:p w:rsidR="00DF16B6" w:rsidRPr="00166318" w:rsidRDefault="00873F65" w:rsidP="00DB40EF">
      <w:pPr>
        <w:spacing w:line="240" w:lineRule="auto"/>
      </w:pPr>
      <w:r>
        <w:t>For de aller fleste utgjør ikke inneklimaet noen helseutfordringer. Likevel er det viktig at problemer som kan knyttes til inneklimaforhold i bygg ikke bagatelliseres eller benektes. Generelt må risikoforhold som kan bidra til dårlig inneluftkvalitet rettes opp, og utbedring prioriteres i lokaler der mange melder om helseplager som synes å være tilknyttet inneklimaet.</w:t>
      </w:r>
    </w:p>
    <w:p w:rsidR="003A2244" w:rsidRPr="00236FBA" w:rsidRDefault="007F7FA5" w:rsidP="007F7FA5">
      <w:pPr>
        <w:pStyle w:val="Overskrift2"/>
        <w:rPr>
          <w:color w:val="5F497A" w:themeColor="accent4" w:themeShade="BF"/>
        </w:rPr>
      </w:pPr>
      <w:bookmarkStart w:id="40" w:name="_Toc491775699"/>
      <w:r w:rsidRPr="00236FBA">
        <w:rPr>
          <w:color w:val="5F497A" w:themeColor="accent4" w:themeShade="BF"/>
        </w:rPr>
        <w:t xml:space="preserve">3.11 </w:t>
      </w:r>
      <w:r w:rsidR="003A2244" w:rsidRPr="00236FBA">
        <w:rPr>
          <w:color w:val="5F497A" w:themeColor="accent4" w:themeShade="BF"/>
        </w:rPr>
        <w:t>Utemiljø</w:t>
      </w:r>
      <w:bookmarkEnd w:id="40"/>
    </w:p>
    <w:p w:rsidR="00873F65" w:rsidRDefault="00873F65" w:rsidP="00DB40EF">
      <w:pPr>
        <w:spacing w:after="0" w:line="240" w:lineRule="auto"/>
        <w:rPr>
          <w:bCs/>
        </w:rPr>
      </w:pPr>
      <w:r w:rsidRPr="00873F65">
        <w:rPr>
          <w:bCs/>
        </w:rPr>
        <w:t>Utemiljø</w:t>
      </w:r>
      <w:r w:rsidR="00C32A8E">
        <w:rPr>
          <w:bCs/>
        </w:rPr>
        <w:t xml:space="preserve"> som parker og friområder</w:t>
      </w:r>
      <w:r w:rsidRPr="00873F65">
        <w:rPr>
          <w:bCs/>
        </w:rPr>
        <w:t xml:space="preserve"> fremmer grønne og frodige utemiljøer som en viktig del av vår felles kulturarv</w:t>
      </w:r>
      <w:r w:rsidR="00553A41">
        <w:rPr>
          <w:bCs/>
        </w:rPr>
        <w:t>,</w:t>
      </w:r>
      <w:r w:rsidRPr="00873F65">
        <w:rPr>
          <w:bCs/>
        </w:rPr>
        <w:t xml:space="preserve"> med avgjørende betydning for befolkningens verdioppfatninger og natur og miljøforståelse.</w:t>
      </w:r>
    </w:p>
    <w:p w:rsidR="006C3B60" w:rsidRPr="006C3B60" w:rsidRDefault="00553A41" w:rsidP="00DB40EF">
      <w:pPr>
        <w:spacing w:after="0" w:line="240" w:lineRule="auto"/>
      </w:pPr>
      <w:r>
        <w:t>Med tanke på drift er det h</w:t>
      </w:r>
      <w:r w:rsidR="006C3B60" w:rsidRPr="006C3B60">
        <w:t>ovedsakeli</w:t>
      </w:r>
      <w:r w:rsidR="008D7800">
        <w:t xml:space="preserve">g plenklipping det dreier seg </w:t>
      </w:r>
      <w:r w:rsidR="00EC3070">
        <w:t>om, ellers</w:t>
      </w:r>
      <w:r>
        <w:t xml:space="preserve"> i kommunen</w:t>
      </w:r>
      <w:r w:rsidR="006C3B60" w:rsidRPr="006C3B60">
        <w:t xml:space="preserve"> beskjæres trær og b</w:t>
      </w:r>
      <w:r>
        <w:t xml:space="preserve">usker. Hvert år settes det </w:t>
      </w:r>
      <w:r w:rsidR="006C3B60" w:rsidRPr="006C3B60">
        <w:t>ut blomsterurner og blomstertårn rundt om i sentrumsområdet.</w:t>
      </w:r>
    </w:p>
    <w:p w:rsidR="001C0F08" w:rsidRDefault="00F6087D" w:rsidP="00DB40EF">
      <w:pPr>
        <w:spacing w:line="240" w:lineRule="auto"/>
      </w:pPr>
      <w:r>
        <w:t>NMBU har flotte parker og uteo</w:t>
      </w:r>
      <w:r w:rsidR="008D7800">
        <w:t>m</w:t>
      </w:r>
      <w:r>
        <w:t>råder som også blir flittig brukt av befolkningen.</w:t>
      </w:r>
    </w:p>
    <w:p w:rsidR="003A2244" w:rsidRPr="00236FBA" w:rsidRDefault="007F7FA5" w:rsidP="007F7FA5">
      <w:pPr>
        <w:pStyle w:val="Overskrift2"/>
        <w:rPr>
          <w:color w:val="5F497A" w:themeColor="accent4" w:themeShade="BF"/>
        </w:rPr>
      </w:pPr>
      <w:bookmarkStart w:id="41" w:name="_Toc491775700"/>
      <w:r w:rsidRPr="00236FBA">
        <w:rPr>
          <w:color w:val="5F497A" w:themeColor="accent4" w:themeShade="BF"/>
        </w:rPr>
        <w:t xml:space="preserve">3.12 </w:t>
      </w:r>
      <w:r w:rsidR="003A2244" w:rsidRPr="00236FBA">
        <w:rPr>
          <w:color w:val="5F497A" w:themeColor="accent4" w:themeShade="BF"/>
        </w:rPr>
        <w:t>Frivillige organisasjoner</w:t>
      </w:r>
      <w:bookmarkEnd w:id="41"/>
    </w:p>
    <w:p w:rsidR="00B372B2" w:rsidRDefault="006C3B60" w:rsidP="00DB40EF">
      <w:pPr>
        <w:spacing w:line="240" w:lineRule="auto"/>
      </w:pPr>
      <w:r w:rsidRPr="006C3B60">
        <w:t>I Ås er det</w:t>
      </w:r>
      <w:r w:rsidR="00B372B2">
        <w:t xml:space="preserve"> ca.</w:t>
      </w:r>
      <w:r w:rsidRPr="006C3B60">
        <w:t xml:space="preserve"> 2</w:t>
      </w:r>
      <w:r w:rsidR="00553A41">
        <w:t>50 frivillige lag og foreni</w:t>
      </w:r>
      <w:r w:rsidR="00412503">
        <w:t>nger.</w:t>
      </w:r>
      <w:r w:rsidR="00B86772">
        <w:t xml:space="preserve"> Det må nevnes at på langt nær så mange er aktive.</w:t>
      </w:r>
      <w:r w:rsidR="005C02F6">
        <w:t xml:space="preserve"> </w:t>
      </w:r>
      <w:r w:rsidR="00B86772">
        <w:t xml:space="preserve"> </w:t>
      </w:r>
      <w:r>
        <w:t>G</w:t>
      </w:r>
      <w:r w:rsidR="00412503">
        <w:t>enerelt generer</w:t>
      </w:r>
      <w:r w:rsidRPr="006C3B60">
        <w:t xml:space="preserve"> frivillighet </w:t>
      </w:r>
      <w:r w:rsidR="005C02F6">
        <w:t>e</w:t>
      </w:r>
      <w:r w:rsidR="00412503">
        <w:t>normt med timer på landsbasis.</w:t>
      </w:r>
    </w:p>
    <w:p w:rsidR="00412503" w:rsidRDefault="00B372B2" w:rsidP="00DB40EF">
      <w:pPr>
        <w:spacing w:line="240" w:lineRule="auto"/>
      </w:pPr>
      <w:r>
        <w:t>Økonomisk utgjør dette 72 milliarder kroner og 150.000 årsverk.</w:t>
      </w:r>
      <w:r w:rsidR="005C02F6">
        <w:t xml:space="preserve">                          </w:t>
      </w:r>
    </w:p>
    <w:p w:rsidR="006C3B60" w:rsidRDefault="00DF16B6" w:rsidP="00DB40EF">
      <w:pPr>
        <w:spacing w:line="240" w:lineRule="auto"/>
      </w:pPr>
      <w:r>
        <w:t xml:space="preserve">På tross av dette oppleves det </w:t>
      </w:r>
      <w:r w:rsidR="00B75918">
        <w:t>at det er mange som gjør</w:t>
      </w:r>
      <w:r w:rsidR="006F2108">
        <w:t xml:space="preserve"> en stor innsats, men likevel er det for f</w:t>
      </w:r>
      <w:r w:rsidR="005C02F6">
        <w:t xml:space="preserve">å personer i forhold til behov.                                                 </w:t>
      </w:r>
      <w:r w:rsidR="006F2108">
        <w:t>Deltagelse i frivillige organisasjoner og arbeid skaper muligheter for felles opplevelser, vennskap, identitet og tilhørighet, som igjen bidrar til egen trivsel, helse</w:t>
      </w:r>
      <w:r w:rsidR="005C02F6">
        <w:t xml:space="preserve"> og sosial kapital i samfunnet.                                                                              .</w:t>
      </w:r>
    </w:p>
    <w:p w:rsidR="006E1FB0" w:rsidRPr="006C3B60" w:rsidRDefault="006E1FB0" w:rsidP="00DB40EF">
      <w:pPr>
        <w:spacing w:line="240" w:lineRule="auto"/>
      </w:pPr>
      <w:r>
        <w:t>I Meld.st.19 (2014-2015) Folkehelsemeldingen ,mestring og muligheter, skrives det mye om frivillighet og aktive eldre. I Ås er det flere organisasjoner og tilbu</w:t>
      </w:r>
      <w:r w:rsidR="009E4690">
        <w:t>d til eldre. En utfordring er å</w:t>
      </w:r>
      <w:r>
        <w:t xml:space="preserve"> få informasjon om disse tilbudene ut til befolkningen.</w:t>
      </w:r>
    </w:p>
    <w:p w:rsidR="003A2244" w:rsidRPr="00236FBA" w:rsidRDefault="007F7FA5" w:rsidP="007F7FA5">
      <w:pPr>
        <w:pStyle w:val="Overskrift2"/>
        <w:rPr>
          <w:color w:val="5F497A" w:themeColor="accent4" w:themeShade="BF"/>
        </w:rPr>
      </w:pPr>
      <w:bookmarkStart w:id="42" w:name="_Toc491775701"/>
      <w:r w:rsidRPr="00236FBA">
        <w:rPr>
          <w:color w:val="5F497A" w:themeColor="accent4" w:themeShade="BF"/>
        </w:rPr>
        <w:t xml:space="preserve">3.13 </w:t>
      </w:r>
      <w:r w:rsidR="003A2244" w:rsidRPr="00236FBA">
        <w:rPr>
          <w:color w:val="5F497A" w:themeColor="accent4" w:themeShade="BF"/>
        </w:rPr>
        <w:t>Barn som deltar i organisert og uorganisert aktivitet</w:t>
      </w:r>
      <w:bookmarkEnd w:id="42"/>
    </w:p>
    <w:p w:rsidR="00B372B2" w:rsidRDefault="001C34D8" w:rsidP="00DB40EF">
      <w:pPr>
        <w:spacing w:line="240" w:lineRule="auto"/>
      </w:pPr>
      <w:r>
        <w:t>Den uorganisert</w:t>
      </w:r>
      <w:r w:rsidR="008B278A">
        <w:t xml:space="preserve">e aktiviteten har vi ikke statistikk på. Skolene </w:t>
      </w:r>
      <w:r w:rsidR="00C70ACE">
        <w:t>har skolegårder med morsomme og egnede lekeapparater</w:t>
      </w:r>
      <w:r w:rsidR="008B278A">
        <w:t xml:space="preserve">, og arealene blir mye brukt på fritiden. Noen eksempler er, volleyballbanene ved NMBU og Ås videregående, som i tillegg har en utendørs treningspark og frisbee bane. Ballbingene ved de ulike skolene er også mye i bruk. </w:t>
      </w:r>
      <w:r w:rsidR="00C70ACE">
        <w:t xml:space="preserve">Det er viktig at skolene </w:t>
      </w:r>
      <w:r w:rsidR="008B278A">
        <w:t>legger til rette for</w:t>
      </w:r>
      <w:r w:rsidR="00C70ACE">
        <w:t xml:space="preserve"> tilgjengelig</w:t>
      </w:r>
      <w:r w:rsidR="008B278A">
        <w:t>het</w:t>
      </w:r>
      <w:r w:rsidR="00C70ACE">
        <w:t xml:space="preserve"> for alle</w:t>
      </w:r>
      <w:r w:rsidR="00B75918">
        <w:t>,</w:t>
      </w:r>
      <w:r w:rsidR="008B278A">
        <w:t xml:space="preserve"> samt god belysning. </w:t>
      </w:r>
      <w:r w:rsidR="005C02F6">
        <w:t xml:space="preserve">                                                                                                                          </w:t>
      </w:r>
    </w:p>
    <w:p w:rsidR="00B83C88" w:rsidRPr="006F2108" w:rsidRDefault="001C34D8" w:rsidP="00DB40EF">
      <w:pPr>
        <w:spacing w:line="240" w:lineRule="auto"/>
      </w:pPr>
      <w:r w:rsidRPr="00B75918">
        <w:t>På Ås stadion er det kunstgressbane, treningsfelt (gress) og grusbane, samt løpebane med kunststoffdekke. På Nordby stadion er det kunstgressbane, naturgressbane og grusbane. Skolene har</w:t>
      </w:r>
      <w:r w:rsidR="000170AC">
        <w:t xml:space="preserve"> egne gymsaler og idrettsbaner, som benyttes til organisert idrett på kveldstid. </w:t>
      </w:r>
      <w:r w:rsidRPr="00B75918">
        <w:t xml:space="preserve">Noen skoler bruker i tillegg stadionanleggene. Anleggene utnyttes derfor fleksibelt og har høy bruksfrekvens. Etableringen av kunstgressbanene har bidratt til at banekapasiteten i Ås er mangedoblet. </w:t>
      </w:r>
      <w:r w:rsidR="00F3291E">
        <w:t>I tillegg har det blitt bygget en innendørs</w:t>
      </w:r>
      <w:r w:rsidR="00DF0903">
        <w:t xml:space="preserve"> fotballhall ved Ås stadion som eies og driftes av Ås idrettslag, fotballgruppa.</w:t>
      </w:r>
      <w:r w:rsidR="00F3291E">
        <w:t xml:space="preserve"> </w:t>
      </w:r>
      <w:r w:rsidRPr="00B75918">
        <w:t>Kommunen har ansvaret for drift og vedlikehold av de fle</w:t>
      </w:r>
      <w:r w:rsidR="005C02F6">
        <w:t>ste utendørs idr</w:t>
      </w:r>
      <w:r w:rsidR="00097E71">
        <w:t xml:space="preserve">ettsanleggene. </w:t>
      </w:r>
      <w:r w:rsidRPr="00B75918">
        <w:t>Det er idrettshalle</w:t>
      </w:r>
      <w:r w:rsidR="006D1C00">
        <w:t xml:space="preserve">r ved Ås videregående skole og på </w:t>
      </w:r>
      <w:r w:rsidR="00DF7FAB">
        <w:t>Nordby</w:t>
      </w:r>
      <w:r w:rsidRPr="00B75918">
        <w:t xml:space="preserve">. Det </w:t>
      </w:r>
      <w:r w:rsidR="000170AC">
        <w:t>er gressbane og grusbane ved NMBU</w:t>
      </w:r>
      <w:r w:rsidRPr="00B75918">
        <w:t xml:space="preserve">. </w:t>
      </w:r>
      <w:r w:rsidR="000170AC">
        <w:t>NMBU</w:t>
      </w:r>
      <w:r w:rsidRPr="00B75918">
        <w:t xml:space="preserve"> har også egen idrettshall</w:t>
      </w:r>
      <w:r w:rsidR="00DF7FAB">
        <w:t>, GG-hallen</w:t>
      </w:r>
      <w:r w:rsidRPr="00B75918">
        <w:t>.</w:t>
      </w:r>
      <w:r w:rsidR="000170AC">
        <w:t xml:space="preserve"> Det ser ut til at d</w:t>
      </w:r>
      <w:r w:rsidR="00D34077">
        <w:t>et</w:t>
      </w:r>
      <w:r w:rsidR="000170AC">
        <w:t xml:space="preserve"> er behov for større tilgang til lokaler for uorganisert fysisk aktivitet innendørs. På åpent folkehelsemøte januar 2013 etterlyste innbyggerne større tilgang på uorganiserte aktiviteter. Det ble etterlyst en flerbrukshall og et sentrumsnært o</w:t>
      </w:r>
      <w:r w:rsidR="00D34077">
        <w:t>ffentlig folkebad. Det er</w:t>
      </w:r>
      <w:r w:rsidR="000170AC">
        <w:t xml:space="preserve"> ett sentrumsn</w:t>
      </w:r>
      <w:r w:rsidR="00D34077">
        <w:t xml:space="preserve">ært kommunalt basseng </w:t>
      </w:r>
      <w:r w:rsidR="000170AC">
        <w:t xml:space="preserve">som er tilgjengelig på kveldstid. Dette er lokalisert ved Ås ungdomsskole og består </w:t>
      </w:r>
      <w:r w:rsidR="00B372B2">
        <w:t xml:space="preserve">av et </w:t>
      </w:r>
      <w:r w:rsidR="005C02F6">
        <w:t xml:space="preserve"> 12,5 meter langt basseng. </w:t>
      </w:r>
      <w:r w:rsidR="00D34077">
        <w:t>I tillegg er det et 25 meters svømmebasseng  på Nordbytun</w:t>
      </w:r>
      <w:r w:rsidR="00B372B2">
        <w:t xml:space="preserve"> ungdomsskole</w:t>
      </w:r>
      <w:r w:rsidR="00D34077">
        <w:t>.</w:t>
      </w:r>
      <w:r w:rsidR="005C02F6">
        <w:t xml:space="preserve">                                                                                     </w:t>
      </w:r>
      <w:r w:rsidR="00D34077">
        <w:t xml:space="preserve">                             </w:t>
      </w:r>
      <w:r w:rsidR="00B372B2">
        <w:t xml:space="preserve">Private </w:t>
      </w:r>
      <w:r w:rsidR="00B372B2" w:rsidRPr="00B75918">
        <w:t>idrettsanlegg</w:t>
      </w:r>
      <w:r w:rsidRPr="00B75918">
        <w:t xml:space="preserve"> i Ås,</w:t>
      </w:r>
      <w:r w:rsidR="006D1C00">
        <w:t xml:space="preserve"> </w:t>
      </w:r>
      <w:r w:rsidR="00D34077">
        <w:t>er</w:t>
      </w:r>
      <w:r w:rsidRPr="00B75918">
        <w:t xml:space="preserve"> tennisbane, </w:t>
      </w:r>
      <w:r w:rsidR="005C02F6">
        <w:t>sandvolleyballbane</w:t>
      </w:r>
      <w:r w:rsidRPr="00B75918">
        <w:t>, squashbane, sk</w:t>
      </w:r>
      <w:r w:rsidR="00DF16B6">
        <w:t xml:space="preserve">ytebane og ro- og padleanlegg. </w:t>
      </w:r>
      <w:r w:rsidR="005C02F6">
        <w:t xml:space="preserve">                                                                                                                      </w:t>
      </w:r>
      <w:r w:rsidRPr="00B75918">
        <w:t>Det kjøres opp ca</w:t>
      </w:r>
      <w:r w:rsidR="000170AC">
        <w:t>.</w:t>
      </w:r>
      <w:r w:rsidRPr="00B75918">
        <w:t xml:space="preserve"> </w:t>
      </w:r>
      <w:r w:rsidR="00994A2E">
        <w:t>40 km skiløyper i kommunen, deri</w:t>
      </w:r>
      <w:r w:rsidRPr="00B75918">
        <w:t>blant 5 lysløyper. Flere av løypene korresponderer med løyper i nabokommunene. Ås kommune eier og drifter løypemaskinen og har et godt samarbeid med skiforen</w:t>
      </w:r>
      <w:r w:rsidR="00994A2E">
        <w:t>ingen som preparerer skiløypene</w:t>
      </w:r>
      <w:r w:rsidR="009B5690">
        <w:t>.</w:t>
      </w:r>
    </w:p>
    <w:p w:rsidR="00460138" w:rsidRPr="00236FBA" w:rsidRDefault="007F7FA5" w:rsidP="007F7FA5">
      <w:pPr>
        <w:pStyle w:val="Overskrift2"/>
        <w:rPr>
          <w:color w:val="5F497A" w:themeColor="accent4" w:themeShade="BF"/>
        </w:rPr>
      </w:pPr>
      <w:bookmarkStart w:id="43" w:name="_Toc491775702"/>
      <w:r w:rsidRPr="00236FBA">
        <w:rPr>
          <w:color w:val="5F497A" w:themeColor="accent4" w:themeShade="BF"/>
        </w:rPr>
        <w:t xml:space="preserve">3.14 </w:t>
      </w:r>
      <w:r w:rsidR="003A2244" w:rsidRPr="00236FBA">
        <w:rPr>
          <w:color w:val="5F497A" w:themeColor="accent4" w:themeShade="BF"/>
        </w:rPr>
        <w:t>Sosiale risikomiljøer</w:t>
      </w:r>
      <w:bookmarkEnd w:id="43"/>
    </w:p>
    <w:p w:rsidR="00231C16" w:rsidRDefault="00460138" w:rsidP="00DB40EF">
      <w:pPr>
        <w:spacing w:line="240" w:lineRule="auto"/>
      </w:pPr>
      <w:r w:rsidRPr="00460138">
        <w:t>Sosiale risikomome</w:t>
      </w:r>
      <w:r w:rsidR="009B5690">
        <w:t xml:space="preserve">nter og spesiell risikoatferd:                                                     </w:t>
      </w:r>
      <w:r w:rsidRPr="00460138">
        <w:t>Alkohol er det rusmiddelet som forårsaker størstedelen av de s</w:t>
      </w:r>
      <w:r w:rsidR="00231C16">
        <w:t xml:space="preserve">osiale og helsemessige skadene. </w:t>
      </w:r>
      <w:r w:rsidRPr="00460138">
        <w:t>Det er dokumentert sammenheng mellom totalkonsumet av alkohol og helsemessige og sos</w:t>
      </w:r>
      <w:r w:rsidR="009B5690">
        <w:t xml:space="preserve">iale skader, sykdom og ulykker.                                                            </w:t>
      </w:r>
    </w:p>
    <w:p w:rsidR="00231C16" w:rsidRDefault="00460138" w:rsidP="00DB40EF">
      <w:pPr>
        <w:spacing w:line="240" w:lineRule="auto"/>
      </w:pPr>
      <w:r w:rsidRPr="00460138">
        <w:t>Ungdomsperioden er viktig for forebygging av rusproblematikk</w:t>
      </w:r>
      <w:r w:rsidR="00B75918">
        <w:t>. U</w:t>
      </w:r>
      <w:r w:rsidRPr="00460138">
        <w:t>ngdom er særlig sårbar</w:t>
      </w:r>
      <w:r w:rsidR="00B75918">
        <w:t>e</w:t>
      </w:r>
      <w:r w:rsidRPr="00460138">
        <w:t xml:space="preserve"> for skad</w:t>
      </w:r>
      <w:r w:rsidR="00B75918">
        <w:t xml:space="preserve">evirkninger av </w:t>
      </w:r>
      <w:r w:rsidR="00DF16B6">
        <w:t xml:space="preserve">rusmiddelmisbruk, </w:t>
      </w:r>
      <w:r w:rsidR="00DF16B6" w:rsidRPr="00460138">
        <w:t>både</w:t>
      </w:r>
      <w:r w:rsidRPr="00460138">
        <w:t xml:space="preserve"> akutt og på lang sikt. Tidlig debut med alkohol henger sammen med økt risiko for høyt alkoholforbruk</w:t>
      </w:r>
      <w:r w:rsidR="00B75918">
        <w:t>. Det gir utslag som u</w:t>
      </w:r>
      <w:r w:rsidRPr="00460138">
        <w:t>tvikling av alkoholproblemer senere i ungdomsårene og i voksen alder. Det samme forholdet har vist s</w:t>
      </w:r>
      <w:r w:rsidR="00B75918">
        <w:t>eg å gjelde andre rusmidler</w:t>
      </w:r>
      <w:r w:rsidR="00B4162E">
        <w:t xml:space="preserve"> </w:t>
      </w:r>
      <w:r w:rsidRPr="00460138">
        <w:t>(Pedersen et al, 1998)</w:t>
      </w:r>
      <w:r w:rsidR="00B4162E">
        <w:t>.</w:t>
      </w:r>
      <w:r w:rsidRPr="00460138">
        <w:t xml:space="preserve"> Det har vist seg at hjemmet står i den sterkeste posisjonen for å u</w:t>
      </w:r>
      <w:r w:rsidR="00B75918">
        <w:t>tsette ungdommens alkoholdebut.</w:t>
      </w:r>
      <w:r w:rsidR="00231C16">
        <w:t xml:space="preserve"> For spesifikke data vises til «Ungdataundersøkelsen for Ås kommune 2017)</w:t>
      </w:r>
    </w:p>
    <w:p w:rsidR="002B32D2" w:rsidRDefault="002B32D2" w:rsidP="00DB40EF">
      <w:pPr>
        <w:spacing w:line="240" w:lineRule="auto"/>
        <w:rPr>
          <w:b/>
        </w:rPr>
      </w:pPr>
    </w:p>
    <w:p w:rsidR="00460138" w:rsidRDefault="00BD34BA" w:rsidP="00DB40EF">
      <w:pPr>
        <w:spacing w:line="240" w:lineRule="auto"/>
        <w:rPr>
          <w:b/>
        </w:rPr>
      </w:pPr>
      <w:r>
        <w:rPr>
          <w:b/>
        </w:rPr>
        <w:t>Rusmiljøer</w:t>
      </w:r>
    </w:p>
    <w:p w:rsidR="000C06D2" w:rsidRPr="002B32D2" w:rsidRDefault="002B32D2" w:rsidP="002B32D2">
      <w:pPr>
        <w:spacing w:line="240" w:lineRule="auto"/>
        <w:rPr>
          <w:b/>
          <w:color w:val="auto"/>
        </w:rPr>
      </w:pPr>
      <w:r w:rsidRPr="002B32D2">
        <w:rPr>
          <w:color w:val="auto"/>
        </w:rPr>
        <w:t>Rustjenesten har kartlagt egnene brukere gjennom brukerplan i 3 år. Dette er en kartlegging som går på våre brukeres sosiale situasjon, helse, arbeid, rusproblematikk osv. Vi har ikke kartlagt rusmiljøet eller russituasjonen for øvrig i kommunen.</w:t>
      </w:r>
    </w:p>
    <w:p w:rsidR="002B32D2" w:rsidRDefault="00231C16" w:rsidP="002B32D2">
      <w:pPr>
        <w:spacing w:line="240" w:lineRule="auto"/>
        <w:rPr>
          <w:b/>
        </w:rPr>
      </w:pPr>
      <w:r w:rsidRPr="00231C16">
        <w:rPr>
          <w:b/>
        </w:rPr>
        <w:t>Kriminalitet</w:t>
      </w:r>
    </w:p>
    <w:p w:rsidR="00BD34BA" w:rsidRPr="00BD34BA" w:rsidRDefault="00BD34BA" w:rsidP="00BD34BA">
      <w:pPr>
        <w:rPr>
          <w:color w:val="auto"/>
        </w:rPr>
      </w:pPr>
      <w:r>
        <w:rPr>
          <w:color w:val="auto"/>
        </w:rPr>
        <w:t>Politiet rapporterr</w:t>
      </w:r>
      <w:r w:rsidRPr="00BD34BA">
        <w:rPr>
          <w:color w:val="auto"/>
        </w:rPr>
        <w:t xml:space="preserve"> om få saker i Ås på ungdom under 18 år. Få saker med ungdomsstraff/ungdomsoppfølging.</w:t>
      </w:r>
    </w:p>
    <w:p w:rsidR="00BD34BA" w:rsidRPr="00BD34BA" w:rsidRDefault="00BD34BA" w:rsidP="00BD34BA">
      <w:pPr>
        <w:rPr>
          <w:color w:val="auto"/>
        </w:rPr>
      </w:pPr>
      <w:r w:rsidRPr="00BD34BA">
        <w:rPr>
          <w:color w:val="auto"/>
        </w:rPr>
        <w:t>Ungdata sier lite om kriminalitet, men har et spørsmål som heter «vært i kontakt med politiet på grunn av noe galt du har gjort». Svar i prosent som følger:</w:t>
      </w:r>
    </w:p>
    <w:p w:rsidR="00BD34BA" w:rsidRPr="00BD34BA" w:rsidRDefault="00BD34BA" w:rsidP="00BD34BA">
      <w:pPr>
        <w:rPr>
          <w:color w:val="auto"/>
        </w:rPr>
      </w:pPr>
      <w:r w:rsidRPr="00BD34BA">
        <w:rPr>
          <w:color w:val="auto"/>
        </w:rPr>
        <w:t>8.trinn: 1</w:t>
      </w:r>
    </w:p>
    <w:p w:rsidR="00BD34BA" w:rsidRPr="00BD34BA" w:rsidRDefault="00BD34BA" w:rsidP="00BD34BA">
      <w:pPr>
        <w:rPr>
          <w:color w:val="auto"/>
        </w:rPr>
      </w:pPr>
      <w:r w:rsidRPr="00BD34BA">
        <w:rPr>
          <w:color w:val="auto"/>
        </w:rPr>
        <w:t>9.trinn: 5</w:t>
      </w:r>
    </w:p>
    <w:p w:rsidR="00BD34BA" w:rsidRPr="00BD34BA" w:rsidRDefault="00BD34BA" w:rsidP="00BD34BA">
      <w:pPr>
        <w:rPr>
          <w:color w:val="auto"/>
        </w:rPr>
      </w:pPr>
      <w:r w:rsidRPr="00BD34BA">
        <w:rPr>
          <w:color w:val="auto"/>
        </w:rPr>
        <w:t>10.trinn: 3</w:t>
      </w:r>
    </w:p>
    <w:p w:rsidR="00BD34BA" w:rsidRPr="00BD34BA" w:rsidRDefault="00BD34BA" w:rsidP="00BD34BA">
      <w:pPr>
        <w:rPr>
          <w:color w:val="auto"/>
        </w:rPr>
      </w:pPr>
      <w:r w:rsidRPr="00BD34BA">
        <w:rPr>
          <w:color w:val="auto"/>
        </w:rPr>
        <w:t>1.klasse</w:t>
      </w:r>
      <w:r>
        <w:rPr>
          <w:color w:val="auto"/>
        </w:rPr>
        <w:t xml:space="preserve"> videregående skole</w:t>
      </w:r>
      <w:r w:rsidRPr="00BD34BA">
        <w:rPr>
          <w:color w:val="auto"/>
        </w:rPr>
        <w:t>: 10</w:t>
      </w:r>
    </w:p>
    <w:p w:rsidR="00BD34BA" w:rsidRPr="00BD34BA" w:rsidRDefault="00BD34BA" w:rsidP="00BD34BA">
      <w:pPr>
        <w:rPr>
          <w:color w:val="auto"/>
        </w:rPr>
      </w:pPr>
      <w:r w:rsidRPr="00BD34BA">
        <w:rPr>
          <w:color w:val="auto"/>
        </w:rPr>
        <w:t>2.klasse</w:t>
      </w:r>
      <w:r>
        <w:rPr>
          <w:color w:val="auto"/>
        </w:rPr>
        <w:t xml:space="preserve"> videregående skole</w:t>
      </w:r>
      <w:r w:rsidRPr="00BD34BA">
        <w:rPr>
          <w:color w:val="auto"/>
        </w:rPr>
        <w:t>: 6</w:t>
      </w:r>
    </w:p>
    <w:p w:rsidR="00BD34BA" w:rsidRPr="00BD34BA" w:rsidRDefault="00BD34BA" w:rsidP="00BD34BA">
      <w:pPr>
        <w:rPr>
          <w:color w:val="auto"/>
        </w:rPr>
      </w:pPr>
      <w:r w:rsidRPr="00BD34BA">
        <w:rPr>
          <w:color w:val="auto"/>
        </w:rPr>
        <w:t>3.klasse</w:t>
      </w:r>
      <w:r>
        <w:rPr>
          <w:color w:val="auto"/>
        </w:rPr>
        <w:t xml:space="preserve"> videregående skole</w:t>
      </w:r>
      <w:r w:rsidRPr="00BD34BA">
        <w:rPr>
          <w:color w:val="auto"/>
        </w:rPr>
        <w:t>: 6</w:t>
      </w:r>
    </w:p>
    <w:p w:rsidR="00BD34BA" w:rsidRPr="002B32D2" w:rsidRDefault="00BD34BA" w:rsidP="002B32D2">
      <w:pPr>
        <w:spacing w:line="240" w:lineRule="auto"/>
        <w:rPr>
          <w:b/>
          <w:color w:val="auto"/>
        </w:rPr>
      </w:pPr>
    </w:p>
    <w:p w:rsidR="003A2244" w:rsidRPr="00236FBA" w:rsidRDefault="007F7FA5" w:rsidP="007F7FA5">
      <w:pPr>
        <w:pStyle w:val="Overskrift2"/>
        <w:rPr>
          <w:color w:val="5F497A" w:themeColor="accent4" w:themeShade="BF"/>
        </w:rPr>
      </w:pPr>
      <w:bookmarkStart w:id="44" w:name="_Toc491775703"/>
      <w:r w:rsidRPr="00236FBA">
        <w:rPr>
          <w:color w:val="5F497A" w:themeColor="accent4" w:themeShade="BF"/>
        </w:rPr>
        <w:t xml:space="preserve">3.15 </w:t>
      </w:r>
      <w:r w:rsidR="003A2244" w:rsidRPr="00236FBA">
        <w:rPr>
          <w:color w:val="5F497A" w:themeColor="accent4" w:themeShade="BF"/>
        </w:rPr>
        <w:t>Enslige eldre</w:t>
      </w:r>
      <w:bookmarkEnd w:id="44"/>
    </w:p>
    <w:p w:rsidR="00FA08FA" w:rsidRPr="002A5654" w:rsidRDefault="00FA08FA" w:rsidP="00DB40EF">
      <w:pPr>
        <w:spacing w:line="240" w:lineRule="auto"/>
      </w:pPr>
      <w:r w:rsidRPr="002A5654">
        <w:t>Hel</w:t>
      </w:r>
      <w:r w:rsidR="002A5654" w:rsidRPr="002A5654">
        <w:t>s</w:t>
      </w:r>
      <w:r w:rsidRPr="002A5654">
        <w:t>e og Omsorgsdepartementet sier noe om dette</w:t>
      </w:r>
      <w:r w:rsidR="00933EE8">
        <w:t xml:space="preserve"> på sin hjemmeside</w:t>
      </w:r>
      <w:r w:rsidRPr="002A5654">
        <w:t>:</w:t>
      </w:r>
    </w:p>
    <w:p w:rsidR="00B74F7E" w:rsidRDefault="002A5654" w:rsidP="00FF1F98">
      <w:pPr>
        <w:shd w:val="clear" w:color="auto" w:fill="FFFFFF"/>
        <w:spacing w:after="120" w:line="240" w:lineRule="auto"/>
        <w:rPr>
          <w:rFonts w:eastAsia="Times New Roman"/>
          <w:color w:val="auto"/>
          <w:lang w:eastAsia="nb-NO"/>
        </w:rPr>
      </w:pPr>
      <w:r w:rsidRPr="002A5654">
        <w:rPr>
          <w:rFonts w:eastAsia="Times New Roman"/>
          <w:b/>
          <w:bCs/>
          <w:color w:val="auto"/>
          <w:lang w:eastAsia="nb-NO"/>
        </w:rPr>
        <w:t>«</w:t>
      </w:r>
      <w:r w:rsidR="00C70ACE" w:rsidRPr="002A5654">
        <w:rPr>
          <w:rFonts w:eastAsia="Times New Roman"/>
          <w:color w:val="auto"/>
          <w:lang w:eastAsia="nb-NO"/>
        </w:rPr>
        <w:t>En rekke undersøkelser har vist at eldre som bor alene, har et langt større forbruk av offentlige omsorgstjenester enn eldre som deler hushold med andre. Beregninger som er foretatt (Brevik, 1991) tyder på at f.eks. aleneboende eldre over 80 år i dag bruker jevnt over dobbelt så mye av slike omsorgstjenester pr. person som eldre i flerperson</w:t>
      </w:r>
      <w:r w:rsidR="00B449FB">
        <w:rPr>
          <w:rFonts w:eastAsia="Times New Roman"/>
          <w:color w:val="auto"/>
          <w:lang w:eastAsia="nb-NO"/>
        </w:rPr>
        <w:t>s</w:t>
      </w:r>
      <w:r w:rsidR="00C70ACE" w:rsidRPr="002A5654">
        <w:rPr>
          <w:rFonts w:eastAsia="Times New Roman"/>
          <w:color w:val="auto"/>
          <w:lang w:eastAsia="nb-NO"/>
        </w:rPr>
        <w:t>hushold.  Denne faktoren kan medføre at behovet for pleie- og omsorgstjenester vil kunne øke langt mer enn økningen i antall eldre skulle tilsi.</w:t>
      </w:r>
      <w:r w:rsidRPr="002A5654">
        <w:rPr>
          <w:rFonts w:eastAsia="Times New Roman"/>
          <w:color w:val="auto"/>
          <w:lang w:eastAsia="nb-NO"/>
        </w:rPr>
        <w:t>»</w:t>
      </w:r>
      <w:r w:rsidR="00FF1F98">
        <w:rPr>
          <w:rFonts w:eastAsia="Times New Roman"/>
          <w:color w:val="auto"/>
          <w:lang w:eastAsia="nb-NO"/>
        </w:rPr>
        <w:t xml:space="preserve"> </w:t>
      </w:r>
    </w:p>
    <w:p w:rsidR="00260690" w:rsidRDefault="00B74F7E" w:rsidP="00FF1F98">
      <w:pPr>
        <w:shd w:val="clear" w:color="auto" w:fill="FFFFFF"/>
        <w:spacing w:after="120" w:line="240" w:lineRule="auto"/>
        <w:rPr>
          <w:rFonts w:eastAsia="Times New Roman"/>
          <w:color w:val="auto"/>
          <w:lang w:eastAsia="nb-NO"/>
        </w:rPr>
      </w:pPr>
      <w:r>
        <w:rPr>
          <w:rFonts w:eastAsia="Times New Roman"/>
          <w:color w:val="auto"/>
          <w:lang w:eastAsia="nb-NO"/>
        </w:rPr>
        <w:t xml:space="preserve">I </w:t>
      </w:r>
      <w:r w:rsidR="00761492">
        <w:rPr>
          <w:rFonts w:eastAsia="Times New Roman"/>
          <w:color w:val="auto"/>
          <w:lang w:eastAsia="nb-NO"/>
        </w:rPr>
        <w:t>St</w:t>
      </w:r>
      <w:r w:rsidR="00260690">
        <w:rPr>
          <w:rFonts w:eastAsia="Times New Roman"/>
          <w:color w:val="auto"/>
          <w:lang w:eastAsia="nb-NO"/>
        </w:rPr>
        <w:t>. meld. Nr.</w:t>
      </w:r>
      <w:r>
        <w:rPr>
          <w:rFonts w:eastAsia="Times New Roman"/>
          <w:color w:val="auto"/>
          <w:lang w:eastAsia="nb-NO"/>
        </w:rPr>
        <w:t xml:space="preserve"> 19, </w:t>
      </w:r>
      <w:r w:rsidR="00260690">
        <w:rPr>
          <w:rFonts w:eastAsia="Times New Roman"/>
          <w:color w:val="auto"/>
          <w:lang w:eastAsia="nb-NO"/>
        </w:rPr>
        <w:t>«</w:t>
      </w:r>
      <w:r>
        <w:rPr>
          <w:rFonts w:eastAsia="Times New Roman"/>
          <w:color w:val="auto"/>
          <w:lang w:eastAsia="nb-NO"/>
        </w:rPr>
        <w:t>Folkehelsemeldingen</w:t>
      </w:r>
      <w:r w:rsidR="00260690">
        <w:rPr>
          <w:rFonts w:eastAsia="Times New Roman"/>
          <w:color w:val="auto"/>
          <w:lang w:eastAsia="nb-NO"/>
        </w:rPr>
        <w:t>;</w:t>
      </w:r>
      <w:r>
        <w:rPr>
          <w:rFonts w:eastAsia="Times New Roman"/>
          <w:color w:val="auto"/>
          <w:lang w:eastAsia="nb-NO"/>
        </w:rPr>
        <w:t xml:space="preserve"> mestring og muligheter</w:t>
      </w:r>
      <w:r w:rsidR="00260690">
        <w:rPr>
          <w:rFonts w:eastAsia="Times New Roman"/>
          <w:color w:val="auto"/>
          <w:lang w:eastAsia="nb-NO"/>
        </w:rPr>
        <w:t>»</w:t>
      </w:r>
      <w:r>
        <w:rPr>
          <w:rFonts w:eastAsia="Times New Roman"/>
          <w:color w:val="auto"/>
          <w:lang w:eastAsia="nb-NO"/>
        </w:rPr>
        <w:t xml:space="preserve"> står </w:t>
      </w:r>
      <w:r w:rsidR="00260690">
        <w:rPr>
          <w:rFonts w:eastAsia="Times New Roman"/>
          <w:color w:val="auto"/>
          <w:lang w:eastAsia="nb-NO"/>
        </w:rPr>
        <w:t xml:space="preserve">det </w:t>
      </w:r>
      <w:r>
        <w:rPr>
          <w:rFonts w:eastAsia="Times New Roman"/>
          <w:color w:val="auto"/>
          <w:lang w:eastAsia="nb-NO"/>
        </w:rPr>
        <w:t>at regjeringen</w:t>
      </w:r>
      <w:r w:rsidR="00260690">
        <w:rPr>
          <w:rFonts w:eastAsia="Times New Roman"/>
          <w:color w:val="auto"/>
          <w:lang w:eastAsia="nb-NO"/>
        </w:rPr>
        <w:t>s satsningsområde er</w:t>
      </w:r>
      <w:r>
        <w:rPr>
          <w:rFonts w:eastAsia="Times New Roman"/>
          <w:color w:val="auto"/>
          <w:lang w:eastAsia="nb-NO"/>
        </w:rPr>
        <w:t xml:space="preserve"> å øke eldre </w:t>
      </w:r>
      <w:r w:rsidR="00761492">
        <w:rPr>
          <w:rFonts w:eastAsia="Times New Roman"/>
          <w:color w:val="auto"/>
          <w:lang w:eastAsia="nb-NO"/>
        </w:rPr>
        <w:t>sin mulighet</w:t>
      </w:r>
      <w:r>
        <w:rPr>
          <w:rFonts w:eastAsia="Times New Roman"/>
          <w:color w:val="auto"/>
          <w:lang w:eastAsia="nb-NO"/>
        </w:rPr>
        <w:t xml:space="preserve"> til en aktiv alderdom. Hvor man i større grad ser på muligheten</w:t>
      </w:r>
      <w:r w:rsidR="00260690">
        <w:rPr>
          <w:rFonts w:eastAsia="Times New Roman"/>
          <w:color w:val="auto"/>
          <w:lang w:eastAsia="nb-NO"/>
        </w:rPr>
        <w:t>e</w:t>
      </w:r>
      <w:r>
        <w:rPr>
          <w:rFonts w:eastAsia="Times New Roman"/>
          <w:color w:val="auto"/>
          <w:lang w:eastAsia="nb-NO"/>
        </w:rPr>
        <w:t xml:space="preserve"> for å klare seg uten tjenester så lenge som mulig.</w:t>
      </w:r>
      <w:r w:rsidR="00FF1F98">
        <w:rPr>
          <w:rFonts w:eastAsia="Times New Roman"/>
          <w:color w:val="auto"/>
          <w:lang w:eastAsia="nb-NO"/>
        </w:rPr>
        <w:t xml:space="preserve">   </w:t>
      </w:r>
    </w:p>
    <w:p w:rsidR="00B74F7E" w:rsidRDefault="00260690" w:rsidP="00FF1F98">
      <w:pPr>
        <w:shd w:val="clear" w:color="auto" w:fill="FFFFFF"/>
        <w:spacing w:after="120" w:line="240" w:lineRule="auto"/>
        <w:rPr>
          <w:rFonts w:eastAsia="Times New Roman"/>
          <w:color w:val="auto"/>
          <w:lang w:eastAsia="nb-NO"/>
        </w:rPr>
      </w:pPr>
      <w:r>
        <w:rPr>
          <w:rFonts w:eastAsia="Times New Roman"/>
          <w:color w:val="auto"/>
          <w:lang w:eastAsia="nb-NO"/>
        </w:rPr>
        <w:t>Ås kommune utarbeide</w:t>
      </w:r>
      <w:r w:rsidR="00FD092A">
        <w:rPr>
          <w:rFonts w:eastAsia="Times New Roman"/>
          <w:color w:val="auto"/>
          <w:lang w:eastAsia="nb-NO"/>
        </w:rPr>
        <w:t>r</w:t>
      </w:r>
      <w:r>
        <w:rPr>
          <w:rFonts w:eastAsia="Times New Roman"/>
          <w:color w:val="auto"/>
          <w:lang w:eastAsia="nb-NO"/>
        </w:rPr>
        <w:t xml:space="preserve"> en plan for kommunens beh</w:t>
      </w:r>
      <w:r w:rsidR="00FD092A">
        <w:rPr>
          <w:rFonts w:eastAsia="Times New Roman"/>
          <w:color w:val="auto"/>
          <w:lang w:eastAsia="nb-NO"/>
        </w:rPr>
        <w:t>ov og bruk av velferdsteknologi. Oppstart av arbeidet høsten 2017.</w:t>
      </w:r>
      <w:r w:rsidR="00FF1F98">
        <w:rPr>
          <w:rFonts w:eastAsia="Times New Roman"/>
          <w:color w:val="auto"/>
          <w:lang w:eastAsia="nb-NO"/>
        </w:rPr>
        <w:t xml:space="preserve">                                                                     </w:t>
      </w:r>
    </w:p>
    <w:p w:rsidR="003A2244" w:rsidRPr="00236FBA" w:rsidRDefault="007F7FA5" w:rsidP="007F7FA5">
      <w:pPr>
        <w:pStyle w:val="Overskrift2"/>
        <w:rPr>
          <w:color w:val="5F497A" w:themeColor="accent4" w:themeShade="BF"/>
        </w:rPr>
      </w:pPr>
      <w:bookmarkStart w:id="45" w:name="_Toc491775704"/>
      <w:r w:rsidRPr="00236FBA">
        <w:rPr>
          <w:color w:val="5F497A" w:themeColor="accent4" w:themeShade="BF"/>
        </w:rPr>
        <w:t xml:space="preserve">3.16 </w:t>
      </w:r>
      <w:r w:rsidR="003A2244" w:rsidRPr="00236FBA">
        <w:rPr>
          <w:color w:val="5F497A" w:themeColor="accent4" w:themeShade="BF"/>
        </w:rPr>
        <w:t>Møteplasser og sosiale arenaer</w:t>
      </w:r>
      <w:bookmarkEnd w:id="45"/>
    </w:p>
    <w:p w:rsidR="00260690" w:rsidRDefault="00B4162E" w:rsidP="00DB40EF">
      <w:pPr>
        <w:spacing w:before="150" w:after="0" w:line="240" w:lineRule="auto"/>
        <w:rPr>
          <w:rFonts w:eastAsia="Times New Roman"/>
          <w:color w:val="auto"/>
          <w:lang w:eastAsia="nb-NO"/>
        </w:rPr>
      </w:pPr>
      <w:r>
        <w:rPr>
          <w:rFonts w:eastAsia="Times New Roman"/>
          <w:color w:val="auto"/>
          <w:lang w:eastAsia="nb-NO"/>
        </w:rPr>
        <w:t>Gode møteplasser er viktig for folkehelsen i et samfunn</w:t>
      </w:r>
      <w:r w:rsidR="00F769E2" w:rsidRPr="00933A20">
        <w:rPr>
          <w:rFonts w:eastAsia="Times New Roman"/>
          <w:color w:val="auto"/>
          <w:lang w:eastAsia="nb-NO"/>
        </w:rPr>
        <w:t xml:space="preserve">. Det skrives og snakkes om dem i ulike sammenhenger. Flere prøver også å skape nye. </w:t>
      </w:r>
    </w:p>
    <w:p w:rsidR="00F769E2" w:rsidRPr="00933A20" w:rsidRDefault="00F769E2" w:rsidP="00DB40EF">
      <w:pPr>
        <w:spacing w:before="150" w:after="0" w:line="240" w:lineRule="auto"/>
        <w:rPr>
          <w:rFonts w:eastAsia="Times New Roman"/>
          <w:color w:val="auto"/>
          <w:lang w:eastAsia="nb-NO"/>
        </w:rPr>
      </w:pPr>
      <w:r w:rsidRPr="00933A20">
        <w:rPr>
          <w:rFonts w:eastAsia="Times New Roman"/>
          <w:color w:val="auto"/>
          <w:lang w:eastAsia="nb-NO"/>
        </w:rPr>
        <w:t>Møteplasser kan være en samlebetegnelse for ulike miljøtiltak. Det kan være en sam</w:t>
      </w:r>
      <w:r w:rsidR="0023663F">
        <w:rPr>
          <w:rFonts w:eastAsia="Times New Roman"/>
          <w:color w:val="auto"/>
          <w:lang w:eastAsia="nb-NO"/>
        </w:rPr>
        <w:t>lingsplass, et treffsted, et vær</w:t>
      </w:r>
      <w:r w:rsidR="00097668">
        <w:rPr>
          <w:rFonts w:eastAsia="Times New Roman"/>
          <w:color w:val="auto"/>
          <w:lang w:eastAsia="nb-NO"/>
        </w:rPr>
        <w:t xml:space="preserve">ested eller et torg. </w:t>
      </w:r>
      <w:r w:rsidR="00FF1F98">
        <w:rPr>
          <w:rFonts w:eastAsia="Times New Roman"/>
          <w:color w:val="auto"/>
          <w:lang w:eastAsia="nb-NO"/>
        </w:rPr>
        <w:t xml:space="preserve">                                 </w:t>
      </w:r>
    </w:p>
    <w:p w:rsidR="0014707E" w:rsidRDefault="00F769E2" w:rsidP="00DB40EF">
      <w:pPr>
        <w:spacing w:line="240" w:lineRule="auto"/>
      </w:pPr>
      <w:r>
        <w:t>Det var et sterkt ønske</w:t>
      </w:r>
      <w:r w:rsidR="00097668">
        <w:t xml:space="preserve"> fra </w:t>
      </w:r>
      <w:r w:rsidR="0088700A">
        <w:t>innbyggerne om</w:t>
      </w:r>
      <w:r>
        <w:t xml:space="preserve"> flere </w:t>
      </w:r>
      <w:r w:rsidR="00B07C42">
        <w:t xml:space="preserve">uorganiserte </w:t>
      </w:r>
      <w:r w:rsidR="0088700A">
        <w:t>møteplasser i</w:t>
      </w:r>
      <w:r w:rsidR="00097668">
        <w:t xml:space="preserve"> kommunen</w:t>
      </w:r>
      <w:r w:rsidR="0088700A">
        <w:t>. Her kan</w:t>
      </w:r>
      <w:r>
        <w:t xml:space="preserve"> </w:t>
      </w:r>
      <w:r w:rsidR="00244779">
        <w:t>nyinnflyttede</w:t>
      </w:r>
      <w:r w:rsidR="0088700A">
        <w:t xml:space="preserve"> til kommunen</w:t>
      </w:r>
      <w:r>
        <w:t xml:space="preserve"> bli kjent og lettere in</w:t>
      </w:r>
      <w:r w:rsidR="0088700A">
        <w:t xml:space="preserve">tegrert i lokalmiljøet. Dette vil </w:t>
      </w:r>
      <w:r>
        <w:t xml:space="preserve">bidra til at innbyggerne i kommunen kan bygge sosiale </w:t>
      </w:r>
      <w:r w:rsidRPr="00F769E2">
        <w:t xml:space="preserve">nettverk som </w:t>
      </w:r>
      <w:r w:rsidR="0029469A">
        <w:t>er viktig for helse og trivsel.</w:t>
      </w:r>
    </w:p>
    <w:p w:rsidR="00260690" w:rsidRDefault="00260690" w:rsidP="00DB40EF">
      <w:pPr>
        <w:spacing w:line="240" w:lineRule="auto"/>
      </w:pPr>
    </w:p>
    <w:p w:rsidR="00260690" w:rsidRDefault="00260690" w:rsidP="00DB40EF">
      <w:pPr>
        <w:spacing w:line="240" w:lineRule="auto"/>
      </w:pPr>
    </w:p>
    <w:p w:rsidR="00260690" w:rsidRDefault="00260690" w:rsidP="00DB40EF">
      <w:pPr>
        <w:spacing w:line="240" w:lineRule="auto"/>
      </w:pPr>
    </w:p>
    <w:p w:rsidR="008F4608" w:rsidRPr="00236FBA" w:rsidRDefault="00937DD3" w:rsidP="00B528D2">
      <w:pPr>
        <w:pStyle w:val="Overskrift1"/>
        <w:rPr>
          <w:rFonts w:asciiTheme="minorHAnsi" w:hAnsiTheme="minorHAnsi"/>
          <w:color w:val="5F497A" w:themeColor="accent4" w:themeShade="BF"/>
        </w:rPr>
      </w:pPr>
      <w:bookmarkStart w:id="46" w:name="_Toc491775705"/>
      <w:r w:rsidRPr="00236FBA">
        <w:rPr>
          <w:rFonts w:asciiTheme="minorHAnsi" w:hAnsiTheme="minorHAnsi"/>
          <w:color w:val="5F497A" w:themeColor="accent4" w:themeShade="BF"/>
        </w:rPr>
        <w:t xml:space="preserve">4.0 </w:t>
      </w:r>
      <w:r w:rsidR="008F4608" w:rsidRPr="00236FBA">
        <w:rPr>
          <w:rFonts w:asciiTheme="minorHAnsi" w:hAnsiTheme="minorHAnsi"/>
          <w:color w:val="5F497A" w:themeColor="accent4" w:themeShade="BF"/>
        </w:rPr>
        <w:t>Skader og Ulykker</w:t>
      </w:r>
      <w:bookmarkEnd w:id="46"/>
    </w:p>
    <w:p w:rsidR="00933A20" w:rsidRDefault="00933A20" w:rsidP="00DB40EF">
      <w:pPr>
        <w:spacing w:line="240" w:lineRule="auto"/>
      </w:pPr>
      <w:r>
        <w:t>Ulykker som fører til personskade er en stor utfordring for folkehelsen. Personskader som følge av ulykker er nesten i samme størrelsesordenen som kreft, målt i tapte leveår. Ulykker med personskader tar relativt mange unge liv, og er den største dødsårsaken for personer under 45 år. Muligheten</w:t>
      </w:r>
      <w:r w:rsidR="00B07C42">
        <w:t>e</w:t>
      </w:r>
      <w:r>
        <w:t xml:space="preserve"> for å forebygge er gode og effekter av tiltak kan komme raskt. Oversikt over når</w:t>
      </w:r>
      <w:r w:rsidR="00B07C42">
        <w:t xml:space="preserve"> og hvor ulykker inntreffer, </w:t>
      </w:r>
      <w:r>
        <w:t>kan bidra til økt oppme</w:t>
      </w:r>
      <w:r w:rsidR="0029469A">
        <w:t>rksomhet på forebygging og mer</w:t>
      </w:r>
      <w:r>
        <w:t xml:space="preserve"> treffsikkerhet i tiltaksarbeidet.</w:t>
      </w:r>
    </w:p>
    <w:p w:rsidR="00A063D2" w:rsidRPr="00236FBA" w:rsidRDefault="00362C05" w:rsidP="00B528D2">
      <w:pPr>
        <w:pStyle w:val="Overskrift2"/>
        <w:rPr>
          <w:color w:val="5F497A" w:themeColor="accent4" w:themeShade="BF"/>
        </w:rPr>
      </w:pPr>
      <w:bookmarkStart w:id="47" w:name="_Toc491775706"/>
      <w:r w:rsidRPr="00236FBA">
        <w:rPr>
          <w:color w:val="5F497A" w:themeColor="accent4" w:themeShade="BF"/>
        </w:rPr>
        <w:t>4.</w:t>
      </w:r>
      <w:r w:rsidR="00A2173F" w:rsidRPr="00236FBA">
        <w:rPr>
          <w:color w:val="5F497A" w:themeColor="accent4" w:themeShade="BF"/>
        </w:rPr>
        <w:t>1 Antall</w:t>
      </w:r>
      <w:r w:rsidR="00A02E81" w:rsidRPr="00236FBA">
        <w:rPr>
          <w:color w:val="5F497A" w:themeColor="accent4" w:themeShade="BF"/>
        </w:rPr>
        <w:t xml:space="preserve"> personskader</w:t>
      </w:r>
      <w:bookmarkEnd w:id="47"/>
    </w:p>
    <w:p w:rsidR="006D37DD" w:rsidRPr="006D37DD" w:rsidRDefault="006D37DD" w:rsidP="006D37DD">
      <w:pPr>
        <w:spacing w:line="240" w:lineRule="auto"/>
      </w:pPr>
      <w:r>
        <w:t>I følge</w:t>
      </w:r>
      <w:r w:rsidRPr="00FC3B43">
        <w:t xml:space="preserve"> folkehelseprofilen </w:t>
      </w:r>
      <w:r w:rsidR="00260690">
        <w:t>for 2017</w:t>
      </w:r>
      <w:r>
        <w:t xml:space="preserve"> </w:t>
      </w:r>
      <w:r w:rsidRPr="00FC3B43">
        <w:t xml:space="preserve">er andelen </w:t>
      </w:r>
      <w:r w:rsidR="00C233CD">
        <w:t xml:space="preserve">Ås innbyggere </w:t>
      </w:r>
      <w:r w:rsidRPr="00FC3B43">
        <w:t>som skades i ul</w:t>
      </w:r>
      <w:r>
        <w:t>ykker lavere enn landet forøvrig, vurdert etter</w:t>
      </w:r>
      <w:r w:rsidRPr="00FC3B43">
        <w:t>.</w:t>
      </w:r>
    </w:p>
    <w:p w:rsidR="00EB5D22" w:rsidRPr="0088700A" w:rsidRDefault="00EB5D22" w:rsidP="00EB5D22">
      <w:pPr>
        <w:spacing w:line="240" w:lineRule="auto"/>
        <w:rPr>
          <w:color w:val="FF0000"/>
        </w:rPr>
      </w:pPr>
      <w:r>
        <w:t xml:space="preserve">I forhold til antall personskader så ligger Ås </w:t>
      </w:r>
      <w:r w:rsidR="00260690">
        <w:t>kommune lavest i fylket med 10,3</w:t>
      </w:r>
      <w:r>
        <w:t xml:space="preserve"> personskader pr. 1000 innbygger. Tall hentet fra Akershus fylke sin statistikkbank.</w:t>
      </w:r>
    </w:p>
    <w:p w:rsidR="00A02E81" w:rsidRPr="00236FBA" w:rsidRDefault="00D5045D" w:rsidP="00B528D2">
      <w:pPr>
        <w:pStyle w:val="Overskrift2"/>
        <w:rPr>
          <w:color w:val="5F497A" w:themeColor="accent4" w:themeShade="BF"/>
        </w:rPr>
      </w:pPr>
      <w:bookmarkStart w:id="48" w:name="_Toc491775707"/>
      <w:r>
        <w:rPr>
          <w:color w:val="5F497A" w:themeColor="accent4" w:themeShade="BF"/>
        </w:rPr>
        <w:t>4.2</w:t>
      </w:r>
      <w:r w:rsidR="00412A85" w:rsidRPr="00236FBA">
        <w:rPr>
          <w:color w:val="5F497A" w:themeColor="accent4" w:themeShade="BF"/>
        </w:rPr>
        <w:t xml:space="preserve"> </w:t>
      </w:r>
      <w:r w:rsidR="004B624F" w:rsidRPr="00236FBA">
        <w:rPr>
          <w:color w:val="5F497A" w:themeColor="accent4" w:themeShade="BF"/>
        </w:rPr>
        <w:t xml:space="preserve">Spesielle </w:t>
      </w:r>
      <w:r w:rsidR="00A13D30" w:rsidRPr="00236FBA">
        <w:rPr>
          <w:color w:val="5F497A" w:themeColor="accent4" w:themeShade="BF"/>
        </w:rPr>
        <w:t>ulykkes punkter</w:t>
      </w:r>
      <w:r w:rsidR="000F70C0" w:rsidRPr="00236FBA">
        <w:rPr>
          <w:color w:val="5F497A" w:themeColor="accent4" w:themeShade="BF"/>
        </w:rPr>
        <w:t xml:space="preserve"> eller </w:t>
      </w:r>
      <w:r w:rsidR="004B624F" w:rsidRPr="00236FBA">
        <w:rPr>
          <w:color w:val="5F497A" w:themeColor="accent4" w:themeShade="BF"/>
        </w:rPr>
        <w:t>-</w:t>
      </w:r>
      <w:r w:rsidR="000F70C0" w:rsidRPr="00236FBA">
        <w:rPr>
          <w:color w:val="5F497A" w:themeColor="accent4" w:themeShade="BF"/>
        </w:rPr>
        <w:t>strekninger.</w:t>
      </w:r>
      <w:bookmarkEnd w:id="48"/>
    </w:p>
    <w:p w:rsidR="00E1301B" w:rsidRDefault="006B3DC8" w:rsidP="00DB40EF">
      <w:pPr>
        <w:spacing w:line="240" w:lineRule="auto"/>
      </w:pPr>
      <w:r>
        <w:t xml:space="preserve">Biltrafikken </w:t>
      </w:r>
      <w:r w:rsidR="00E1301B" w:rsidRPr="00E1301B">
        <w:t>er de</w:t>
      </w:r>
      <w:r>
        <w:t>t største risikoområdet</w:t>
      </w:r>
      <w:r w:rsidR="00E1301B" w:rsidRPr="00E1301B">
        <w:t xml:space="preserve"> for </w:t>
      </w:r>
      <w:r w:rsidRPr="00E1301B">
        <w:t>ulykke</w:t>
      </w:r>
      <w:r w:rsidR="0088700A">
        <w:t>r</w:t>
      </w:r>
      <w:r w:rsidR="00761492">
        <w:t>. Det er viktig</w:t>
      </w:r>
      <w:r>
        <w:t xml:space="preserve"> å ha fokus på trafikksikkerhet. </w:t>
      </w:r>
      <w:r w:rsidR="000F70C0">
        <w:t>Der gang og sykkelsti krysser trafikkert vei</w:t>
      </w:r>
      <w:r w:rsidR="004B624F">
        <w:t xml:space="preserve"> kan det oppstå trafikkfarlige situasjoner. I Ås kommune dreier dette seg </w:t>
      </w:r>
      <w:r w:rsidR="000F70C0">
        <w:t>spesielt</w:t>
      </w:r>
      <w:r w:rsidR="004B624F">
        <w:t xml:space="preserve"> om</w:t>
      </w:r>
      <w:r w:rsidR="000F70C0">
        <w:t xml:space="preserve"> RV 152 som går gjennom sentrale deler av Ås.</w:t>
      </w:r>
    </w:p>
    <w:p w:rsidR="00FF1F98" w:rsidRPr="00E1301B" w:rsidRDefault="006B2280" w:rsidP="00DB40EF">
      <w:pPr>
        <w:spacing w:line="240" w:lineRule="auto"/>
      </w:pPr>
      <w:r>
        <w:t xml:space="preserve">Statens vegvesen har et prosjekt på gang som skal bedre trafikksikkerheten langs riksvei </w:t>
      </w:r>
      <w:r w:rsidR="00761492">
        <w:t>152 gjennom</w:t>
      </w:r>
      <w:r w:rsidR="00A13D30">
        <w:t xml:space="preserve"> Ås sentrum. </w:t>
      </w:r>
    </w:p>
    <w:p w:rsidR="000F70C0" w:rsidRPr="00236FBA" w:rsidRDefault="00D5045D" w:rsidP="00B528D2">
      <w:pPr>
        <w:pStyle w:val="Overskrift2"/>
        <w:rPr>
          <w:color w:val="5F497A" w:themeColor="accent4" w:themeShade="BF"/>
        </w:rPr>
      </w:pPr>
      <w:bookmarkStart w:id="49" w:name="_Toc491775708"/>
      <w:r>
        <w:rPr>
          <w:color w:val="5F497A" w:themeColor="accent4" w:themeShade="BF"/>
        </w:rPr>
        <w:t>4.3</w:t>
      </w:r>
      <w:r w:rsidR="006B3DC8" w:rsidRPr="00236FBA">
        <w:rPr>
          <w:color w:val="5F497A" w:themeColor="accent4" w:themeShade="BF"/>
        </w:rPr>
        <w:t xml:space="preserve"> </w:t>
      </w:r>
      <w:r w:rsidR="00A02E81" w:rsidRPr="00236FBA">
        <w:rPr>
          <w:color w:val="5F497A" w:themeColor="accent4" w:themeShade="BF"/>
        </w:rPr>
        <w:t>Utsatte skoleveier</w:t>
      </w:r>
      <w:bookmarkEnd w:id="49"/>
    </w:p>
    <w:p w:rsidR="006B574A" w:rsidRPr="00A66092" w:rsidRDefault="00C47D34" w:rsidP="00DB40EF">
      <w:pPr>
        <w:spacing w:line="240" w:lineRule="auto"/>
        <w:ind w:left="60"/>
        <w:rPr>
          <w:b/>
        </w:rPr>
      </w:pPr>
      <w:r w:rsidRPr="000F70C0">
        <w:rPr>
          <w:rFonts w:eastAsia="Times New Roman" w:cs="Times New Roman"/>
          <w:color w:val="auto"/>
          <w:lang w:eastAsia="nb-NO"/>
        </w:rPr>
        <w:t>Ambisjonen om at 80 prosent av barn og unge skal kunne gå ell</w:t>
      </w:r>
      <w:r w:rsidR="00E31EA9" w:rsidRPr="000F70C0">
        <w:rPr>
          <w:rFonts w:eastAsia="Times New Roman" w:cs="Times New Roman"/>
          <w:color w:val="auto"/>
          <w:lang w:eastAsia="nb-NO"/>
        </w:rPr>
        <w:t>er sykle til skolen ligger fast hos regjeringen.</w:t>
      </w:r>
      <w:r w:rsidRPr="000F70C0">
        <w:rPr>
          <w:rFonts w:eastAsia="Times New Roman" w:cs="Times New Roman"/>
          <w:color w:val="auto"/>
          <w:lang w:eastAsia="nb-NO"/>
        </w:rPr>
        <w:t xml:space="preserve"> Det gir både miljø- og helsegevinster. Nettopp derfor ba Samferdselsdepartementet</w:t>
      </w:r>
      <w:r w:rsidR="006B3DC8" w:rsidRPr="000F70C0">
        <w:rPr>
          <w:rFonts w:eastAsia="Times New Roman" w:cs="Times New Roman"/>
          <w:color w:val="auto"/>
          <w:lang w:eastAsia="nb-NO"/>
        </w:rPr>
        <w:t>,</w:t>
      </w:r>
      <w:r w:rsidRPr="000F70C0">
        <w:rPr>
          <w:rFonts w:eastAsia="Times New Roman" w:cs="Times New Roman"/>
          <w:color w:val="auto"/>
          <w:lang w:eastAsia="nb-NO"/>
        </w:rPr>
        <w:t xml:space="preserve"> Veidirektoratet om å se på problematikken rundt gang- og sykkelveier i tilknytning til skolene. </w:t>
      </w:r>
    </w:p>
    <w:p w:rsidR="00A02E81" w:rsidRPr="00236FBA" w:rsidRDefault="00D5045D" w:rsidP="00B528D2">
      <w:pPr>
        <w:pStyle w:val="Overskrift2"/>
        <w:rPr>
          <w:color w:val="5F497A" w:themeColor="accent4" w:themeShade="BF"/>
        </w:rPr>
      </w:pPr>
      <w:bookmarkStart w:id="50" w:name="_Toc491775709"/>
      <w:r>
        <w:rPr>
          <w:color w:val="5F497A" w:themeColor="accent4" w:themeShade="BF"/>
        </w:rPr>
        <w:t>4.4</w:t>
      </w:r>
      <w:r w:rsidR="006B3DC8" w:rsidRPr="00236FBA">
        <w:rPr>
          <w:color w:val="5F497A" w:themeColor="accent4" w:themeShade="BF"/>
        </w:rPr>
        <w:t xml:space="preserve"> </w:t>
      </w:r>
      <w:r w:rsidR="00A02E81" w:rsidRPr="00236FBA">
        <w:rPr>
          <w:color w:val="5F497A" w:themeColor="accent4" w:themeShade="BF"/>
        </w:rPr>
        <w:t>Skadeforekomst i skoler og barnehager</w:t>
      </w:r>
      <w:bookmarkEnd w:id="50"/>
    </w:p>
    <w:p w:rsidR="006B3DC8" w:rsidRPr="00946B36" w:rsidRDefault="00946B36" w:rsidP="00DB40EF">
      <w:pPr>
        <w:spacing w:line="240" w:lineRule="auto"/>
      </w:pPr>
      <w:r w:rsidRPr="00946B36">
        <w:t>Dette er det ingen tall eller dokumentasjon</w:t>
      </w:r>
      <w:r>
        <w:t xml:space="preserve"> på</w:t>
      </w:r>
      <w:r w:rsidRPr="00946B36">
        <w:t xml:space="preserve"> for Ås kommune</w:t>
      </w:r>
      <w:r w:rsidR="006B3DC8">
        <w:t>.</w:t>
      </w:r>
    </w:p>
    <w:p w:rsidR="00A02E81" w:rsidRPr="00236FBA" w:rsidRDefault="00D5045D" w:rsidP="00B528D2">
      <w:pPr>
        <w:pStyle w:val="Overskrift2"/>
        <w:rPr>
          <w:color w:val="5F497A" w:themeColor="accent4" w:themeShade="BF"/>
        </w:rPr>
      </w:pPr>
      <w:bookmarkStart w:id="51" w:name="_Toc491775710"/>
      <w:r>
        <w:rPr>
          <w:color w:val="5F497A" w:themeColor="accent4" w:themeShade="BF"/>
        </w:rPr>
        <w:t>4.5</w:t>
      </w:r>
      <w:r w:rsidR="00A97461" w:rsidRPr="00236FBA">
        <w:rPr>
          <w:color w:val="5F497A" w:themeColor="accent4" w:themeShade="BF"/>
        </w:rPr>
        <w:t xml:space="preserve"> </w:t>
      </w:r>
      <w:r w:rsidR="00A02E81" w:rsidRPr="00236FBA">
        <w:rPr>
          <w:color w:val="5F497A" w:themeColor="accent4" w:themeShade="BF"/>
        </w:rPr>
        <w:t>Arbeidsulykker</w:t>
      </w:r>
      <w:bookmarkEnd w:id="51"/>
    </w:p>
    <w:p w:rsidR="00075D3E" w:rsidRPr="00075D3E" w:rsidRDefault="004B624F" w:rsidP="00DB40EF">
      <w:pPr>
        <w:spacing w:line="240" w:lineRule="auto"/>
      </w:pPr>
      <w:r>
        <w:t>Statens Arbeidsm</w:t>
      </w:r>
      <w:r w:rsidR="00D92405" w:rsidRPr="00D92405">
        <w:t>iljø Institutt (</w:t>
      </w:r>
      <w:r w:rsidR="00244779" w:rsidRPr="00D92405">
        <w:t>STAMI) svarer</w:t>
      </w:r>
      <w:r w:rsidR="00A97461">
        <w:t xml:space="preserve"> følgende:</w:t>
      </w:r>
      <w:r w:rsidR="00A66092">
        <w:t xml:space="preserve"> </w:t>
      </w:r>
      <w:r w:rsidR="00D92405">
        <w:t>«Det er</w:t>
      </w:r>
      <w:r w:rsidR="00B6742F" w:rsidRPr="00B6742F">
        <w:t xml:space="preserve"> ikke kommunale data på arbeidsskader</w:t>
      </w:r>
      <w:r w:rsidR="00A97461">
        <w:t>,</w:t>
      </w:r>
      <w:r w:rsidR="00B6742F" w:rsidRPr="00B6742F">
        <w:t xml:space="preserve"> samtidig som arbeidsskader er et område m</w:t>
      </w:r>
      <w:r w:rsidR="000F70C0">
        <w:t>ed betydelig underrapportering.</w:t>
      </w:r>
      <w:r w:rsidR="00A66092">
        <w:t xml:space="preserve"> På grunn av dette</w:t>
      </w:r>
      <w:r w:rsidR="00B6742F" w:rsidRPr="00B6742F">
        <w:t xml:space="preserve"> brukes derfor undersøkelser for å kartlegge omfang og forekomst av arbeidsskader. Da også som et supplement til registrene.</w:t>
      </w:r>
      <w:r w:rsidR="00D92405">
        <w:t>»</w:t>
      </w:r>
      <w:r w:rsidR="000F70C0">
        <w:t xml:space="preserve"> </w:t>
      </w:r>
    </w:p>
    <w:p w:rsidR="002D0B41" w:rsidRPr="00236FBA" w:rsidRDefault="00D5045D" w:rsidP="00B528D2">
      <w:pPr>
        <w:pStyle w:val="Overskrift2"/>
        <w:rPr>
          <w:color w:val="5F497A" w:themeColor="accent4" w:themeShade="BF"/>
        </w:rPr>
      </w:pPr>
      <w:bookmarkStart w:id="52" w:name="_Toc491775711"/>
      <w:r>
        <w:rPr>
          <w:color w:val="5F497A" w:themeColor="accent4" w:themeShade="BF"/>
        </w:rPr>
        <w:t>4.6</w:t>
      </w:r>
      <w:r w:rsidR="00362C05" w:rsidRPr="00236FBA">
        <w:rPr>
          <w:color w:val="5F497A" w:themeColor="accent4" w:themeShade="BF"/>
        </w:rPr>
        <w:t xml:space="preserve"> </w:t>
      </w:r>
      <w:r w:rsidR="00A02E81" w:rsidRPr="00236FBA">
        <w:rPr>
          <w:color w:val="5F497A" w:themeColor="accent4" w:themeShade="BF"/>
        </w:rPr>
        <w:t>Hjemmeulykker</w:t>
      </w:r>
      <w:bookmarkEnd w:id="52"/>
    </w:p>
    <w:p w:rsidR="00A66092" w:rsidRPr="002D0B41" w:rsidRDefault="00BF42C4" w:rsidP="00DB40EF">
      <w:pPr>
        <w:spacing w:after="0" w:line="240" w:lineRule="auto"/>
      </w:pPr>
      <w:r>
        <w:t>Se punkt 4.1. personskader</w:t>
      </w:r>
    </w:p>
    <w:p w:rsidR="00A02E81" w:rsidRPr="00B338E4" w:rsidRDefault="00D5045D" w:rsidP="00B528D2">
      <w:pPr>
        <w:pStyle w:val="Overskrift2"/>
        <w:rPr>
          <w:color w:val="5F497A" w:themeColor="accent4" w:themeShade="BF"/>
        </w:rPr>
      </w:pPr>
      <w:bookmarkStart w:id="53" w:name="_Toc491775712"/>
      <w:r>
        <w:rPr>
          <w:color w:val="5F497A" w:themeColor="accent4" w:themeShade="BF"/>
        </w:rPr>
        <w:t>4.7</w:t>
      </w:r>
      <w:r w:rsidR="00362C05" w:rsidRPr="00B338E4">
        <w:rPr>
          <w:color w:val="5F497A" w:themeColor="accent4" w:themeShade="BF"/>
        </w:rPr>
        <w:t xml:space="preserve"> </w:t>
      </w:r>
      <w:r w:rsidR="00A02E81" w:rsidRPr="00B338E4">
        <w:rPr>
          <w:color w:val="5F497A" w:themeColor="accent4" w:themeShade="BF"/>
        </w:rPr>
        <w:t>Fallulykker i sykehjem</w:t>
      </w:r>
      <w:bookmarkEnd w:id="53"/>
    </w:p>
    <w:p w:rsidR="00850836" w:rsidRDefault="00644001" w:rsidP="00DB40EF">
      <w:pPr>
        <w:spacing w:line="240" w:lineRule="auto"/>
      </w:pPr>
      <w:r>
        <w:t>Det foreligger ingen tall på dette området.</w:t>
      </w:r>
      <w:r w:rsidR="00D5313B">
        <w:t xml:space="preserve"> </w:t>
      </w:r>
      <w:r>
        <w:t>For å kunne kartlegge og innføre forebyggende tiltak</w:t>
      </w:r>
      <w:r w:rsidR="00D5313B">
        <w:t xml:space="preserve"> er det viktig at alle fallulykker både i sykehjem og hjemme registreres.</w:t>
      </w:r>
    </w:p>
    <w:p w:rsidR="00513CAC" w:rsidRPr="009552AE" w:rsidRDefault="00513CAC" w:rsidP="00037268">
      <w:pPr>
        <w:spacing w:line="240" w:lineRule="auto"/>
        <w:sectPr w:rsidR="00513CAC" w:rsidRPr="009552AE" w:rsidSect="005E39F3">
          <w:footerReference w:type="default" r:id="rId24"/>
          <w:pgSz w:w="11906" w:h="16838"/>
          <w:pgMar w:top="1079" w:right="1417" w:bottom="1079" w:left="1417" w:header="708" w:footer="708" w:gutter="0"/>
          <w:pgNumType w:start="0" w:chapStyle="1"/>
          <w:cols w:space="708"/>
          <w:titlePg/>
          <w:docGrid w:linePitch="381"/>
        </w:sectPr>
      </w:pPr>
    </w:p>
    <w:p w:rsidR="000C768A" w:rsidRPr="00B338E4" w:rsidRDefault="00937DD3" w:rsidP="00D114AE">
      <w:pPr>
        <w:pStyle w:val="Overskrift1"/>
        <w:rPr>
          <w:rFonts w:asciiTheme="minorHAnsi" w:hAnsiTheme="minorHAnsi"/>
          <w:color w:val="5F497A" w:themeColor="accent4" w:themeShade="BF"/>
        </w:rPr>
      </w:pPr>
      <w:bookmarkStart w:id="54" w:name="_Toc491775713"/>
      <w:r w:rsidRPr="00B338E4">
        <w:rPr>
          <w:rFonts w:asciiTheme="minorHAnsi" w:hAnsiTheme="minorHAnsi"/>
          <w:color w:val="5F497A" w:themeColor="accent4" w:themeShade="BF"/>
        </w:rPr>
        <w:t xml:space="preserve">5.0 </w:t>
      </w:r>
      <w:r w:rsidR="003F5F68" w:rsidRPr="00B338E4">
        <w:rPr>
          <w:rFonts w:asciiTheme="minorHAnsi" w:hAnsiTheme="minorHAnsi"/>
          <w:color w:val="5F497A" w:themeColor="accent4" w:themeShade="BF"/>
        </w:rPr>
        <w:t>Helserelatert at</w:t>
      </w:r>
      <w:r w:rsidR="00CD5BAC" w:rsidRPr="00B338E4">
        <w:rPr>
          <w:rFonts w:asciiTheme="minorHAnsi" w:hAnsiTheme="minorHAnsi"/>
          <w:color w:val="5F497A" w:themeColor="accent4" w:themeShade="BF"/>
        </w:rPr>
        <w:t>ferd</w:t>
      </w:r>
      <w:bookmarkEnd w:id="54"/>
    </w:p>
    <w:p w:rsidR="003F5F68" w:rsidRPr="009552AE" w:rsidRDefault="003F5F68" w:rsidP="00DB40EF">
      <w:pPr>
        <w:spacing w:line="240" w:lineRule="auto"/>
      </w:pPr>
      <w:r>
        <w:t>Med helserelatert adferd menes helseatferd som har vist seg å ha innvirkning p</w:t>
      </w:r>
      <w:r w:rsidR="004B624F">
        <w:t>å et helseutfall. Dette kan</w:t>
      </w:r>
      <w:r>
        <w:t xml:space="preserve"> for eksempel være fysisk aktivitet, ernæring</w:t>
      </w:r>
      <w:r w:rsidR="00C623DC">
        <w:t>, psykisk helse</w:t>
      </w:r>
      <w:r>
        <w:t xml:space="preserve"> </w:t>
      </w:r>
      <w:r w:rsidR="00FF1F98">
        <w:t xml:space="preserve">og bruk av tobakk og rusmidler.                                                                                        </w:t>
      </w:r>
      <w:r>
        <w:t>Helserelatert adferd kan også omfatte seksualadferd og risikoatferd som kan føre til skader og ulykker.</w:t>
      </w:r>
    </w:p>
    <w:p w:rsidR="00586F0A" w:rsidRPr="00B338E4" w:rsidRDefault="002507DB" w:rsidP="002507DB">
      <w:pPr>
        <w:pStyle w:val="Overskrift2"/>
        <w:rPr>
          <w:color w:val="5F497A" w:themeColor="accent4" w:themeShade="BF"/>
        </w:rPr>
      </w:pPr>
      <w:bookmarkStart w:id="55" w:name="_Toc491775714"/>
      <w:r w:rsidRPr="00B338E4">
        <w:rPr>
          <w:color w:val="5F497A" w:themeColor="accent4" w:themeShade="BF"/>
        </w:rPr>
        <w:t xml:space="preserve">5.1 </w:t>
      </w:r>
      <w:r w:rsidR="00CD5BAC" w:rsidRPr="00B338E4">
        <w:rPr>
          <w:color w:val="5F497A" w:themeColor="accent4" w:themeShade="BF"/>
        </w:rPr>
        <w:t>Gående og syklende til skolen</w:t>
      </w:r>
      <w:bookmarkEnd w:id="55"/>
    </w:p>
    <w:p w:rsidR="00A13D30" w:rsidRDefault="00586F0A" w:rsidP="00FF1F98">
      <w:pPr>
        <w:spacing w:line="240" w:lineRule="auto"/>
      </w:pPr>
      <w:r w:rsidRPr="00586F0A">
        <w:t xml:space="preserve">For å øke barns aktivitetsnivå bør flere gå til skolen. </w:t>
      </w:r>
      <w:r w:rsidR="00A13D30">
        <w:t>Det er svært viktig at skolene oppfordrer og legger til rett for at de fleste elevene går eller sykler til skolen og færre blir kjørt.</w:t>
      </w:r>
      <w:r w:rsidR="00581DF9">
        <w:t xml:space="preserve"> Skolene sine gå- og sykle til skolen kampanjer er et godt tiltak i dette arbeidet.</w:t>
      </w:r>
    </w:p>
    <w:p w:rsidR="00586F0A" w:rsidRPr="00513CAC" w:rsidRDefault="0082636F" w:rsidP="00DB40EF">
      <w:pPr>
        <w:pStyle w:val="NormalWeb"/>
        <w:jc w:val="center"/>
        <w:rPr>
          <w:rFonts w:asciiTheme="minorHAnsi" w:hAnsiTheme="minorHAnsi" w:cs="Arial"/>
          <w:sz w:val="28"/>
          <w:szCs w:val="28"/>
        </w:rPr>
      </w:pPr>
      <w:r>
        <w:rPr>
          <w:rFonts w:asciiTheme="minorHAnsi" w:hAnsiTheme="minorHAnsi" w:cs="Arial"/>
          <w:noProof/>
          <w:sz w:val="28"/>
          <w:szCs w:val="28"/>
        </w:rPr>
        <w:drawing>
          <wp:inline distT="0" distB="0" distL="0" distR="0" wp14:anchorId="35A98035" wp14:editId="42A83C42">
            <wp:extent cx="2524125" cy="1657350"/>
            <wp:effectExtent l="0" t="0" r="9525" b="0"/>
            <wp:docPr id="4143" name="Bilde 4143" descr="C:\Users\sst\AppData\Local\Microsoft\Windows\Temporary Internet Files\Content.IE5\YDUTDJOE\MC9001976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Users\sst\AppData\Local\Microsoft\Windows\Temporary Internet Files\Content.IE5\YDUTDJOE\MC900197692[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4125" cy="1657350"/>
                    </a:xfrm>
                    <a:prstGeom prst="rect">
                      <a:avLst/>
                    </a:prstGeom>
                    <a:noFill/>
                    <a:ln>
                      <a:noFill/>
                    </a:ln>
                  </pic:spPr>
                </pic:pic>
              </a:graphicData>
            </a:graphic>
          </wp:inline>
        </w:drawing>
      </w:r>
    </w:p>
    <w:p w:rsidR="00CD5BAC" w:rsidRPr="00B338E4" w:rsidRDefault="0003012A" w:rsidP="0003012A">
      <w:pPr>
        <w:pStyle w:val="Overskrift2"/>
        <w:rPr>
          <w:color w:val="5F497A" w:themeColor="accent4" w:themeShade="BF"/>
        </w:rPr>
      </w:pPr>
      <w:bookmarkStart w:id="56" w:name="_Toc491775715"/>
      <w:r w:rsidRPr="00B338E4">
        <w:rPr>
          <w:color w:val="5F497A" w:themeColor="accent4" w:themeShade="BF"/>
        </w:rPr>
        <w:t>5.2</w:t>
      </w:r>
      <w:r w:rsidR="009F0F9F" w:rsidRPr="00B338E4">
        <w:rPr>
          <w:color w:val="5F497A" w:themeColor="accent4" w:themeShade="BF"/>
        </w:rPr>
        <w:t xml:space="preserve"> </w:t>
      </w:r>
      <w:r w:rsidR="00CD5BAC" w:rsidRPr="00B338E4">
        <w:rPr>
          <w:color w:val="5F497A" w:themeColor="accent4" w:themeShade="BF"/>
        </w:rPr>
        <w:t>Fysisk aktivitet voksne og barn</w:t>
      </w:r>
      <w:bookmarkEnd w:id="56"/>
    </w:p>
    <w:p w:rsidR="00C825FA" w:rsidRDefault="009471E5" w:rsidP="009471E5">
      <w:r w:rsidRPr="00EB6F26">
        <w:rPr>
          <w:color w:val="auto"/>
        </w:rPr>
        <w:t xml:space="preserve">Fysisk aktivitet fremmer helse og gir overskudd. Fysisk aktivitet har dessuten en positiv effekt for barns læring og trivsel. Helsedirektoratet påpeker at regelmessig fysisk aktivitet har positiv effekt på psykisk helse, konsentrasjon og læring. </w:t>
      </w:r>
      <w:r w:rsidR="00970CBD">
        <w:t>I</w:t>
      </w:r>
      <w:r w:rsidR="009552AE" w:rsidRPr="009552AE">
        <w:t>nfo</w:t>
      </w:r>
      <w:r w:rsidR="00970CBD">
        <w:t>rmasjon om organisert fysisk aktivitet for barn fra 0-6 år, 6-12 år og ungdom</w:t>
      </w:r>
      <w:r w:rsidR="00970CBD" w:rsidRPr="009552AE">
        <w:t xml:space="preserve"> 13-19 år</w:t>
      </w:r>
      <w:r w:rsidR="00970CBD">
        <w:t xml:space="preserve">, er registrert på Ås kommune sine hjemmesider (Idrettsregistreringer).  </w:t>
      </w:r>
      <w:r w:rsidR="00FF1F98">
        <w:t xml:space="preserve">                                                                                                   </w:t>
      </w:r>
      <w:r w:rsidR="00392024">
        <w:t>Å bruke friluftsliv som virkemiddel for å fremme fysisk aktivitet er</w:t>
      </w:r>
      <w:r w:rsidR="004543F6">
        <w:t xml:space="preserve"> viktig i det lokale folkehelse</w:t>
      </w:r>
      <w:r w:rsidR="00FF1F98">
        <w:t xml:space="preserve">arbeidet.                                                                                               </w:t>
      </w:r>
      <w:r w:rsidR="00392024">
        <w:t xml:space="preserve">Videre er turer i nærmiljøet den aktiviteten de inaktive ønsker å gjøre mer av. </w:t>
      </w:r>
    </w:p>
    <w:p w:rsidR="005844B7" w:rsidRDefault="00C825FA" w:rsidP="009471E5">
      <w:r>
        <w:t>Ås kommune er i gang med å utarbeide en gå- og sykkelstrategi. Målet er å øke andelen syklende til 17%  innen 2017. I 2013 var status 9%. I kommunen er det  gjennomført en medvirkningsundersøkelse som heter Pedaltråkk. Hensikten med undersøkelsen er å få kartlagt hvor innbyggerne foretrekker å sykle til fra jobb og på fritiden. Resultatene blir bakgrunn for en overordnet plan for utviklingen av gang- og sykkelveier i kommunen.</w:t>
      </w:r>
      <w:r w:rsidR="00E472FB">
        <w:t xml:space="preserve"> </w:t>
      </w:r>
    </w:p>
    <w:p w:rsidR="00CD5BAC" w:rsidRPr="00B338E4" w:rsidRDefault="0003012A" w:rsidP="0003012A">
      <w:pPr>
        <w:pStyle w:val="Overskrift2"/>
        <w:rPr>
          <w:color w:val="5F497A" w:themeColor="accent4" w:themeShade="BF"/>
        </w:rPr>
      </w:pPr>
      <w:bookmarkStart w:id="57" w:name="_Toc491775716"/>
      <w:r w:rsidRPr="00B338E4">
        <w:rPr>
          <w:color w:val="5F497A" w:themeColor="accent4" w:themeShade="BF"/>
        </w:rPr>
        <w:t>5.3</w:t>
      </w:r>
      <w:r w:rsidR="009F0F9F" w:rsidRPr="00B338E4">
        <w:rPr>
          <w:color w:val="5F497A" w:themeColor="accent4" w:themeShade="BF"/>
        </w:rPr>
        <w:t xml:space="preserve"> </w:t>
      </w:r>
      <w:r w:rsidR="00CD5BAC" w:rsidRPr="00B338E4">
        <w:rPr>
          <w:color w:val="5F497A" w:themeColor="accent4" w:themeShade="BF"/>
        </w:rPr>
        <w:t>Daglig røykere</w:t>
      </w:r>
      <w:bookmarkEnd w:id="57"/>
    </w:p>
    <w:p w:rsidR="009552AE" w:rsidRDefault="00962E9C" w:rsidP="00DB40EF">
      <w:pPr>
        <w:spacing w:line="240" w:lineRule="auto"/>
      </w:pPr>
      <w:r>
        <w:t>P</w:t>
      </w:r>
      <w:r w:rsidR="009552AE" w:rsidRPr="00970CBD">
        <w:t>å land</w:t>
      </w:r>
      <w:r>
        <w:t>sbasis har det</w:t>
      </w:r>
      <w:r w:rsidR="009552AE" w:rsidRPr="00970CBD">
        <w:t xml:space="preserve"> registrerte to</w:t>
      </w:r>
      <w:r>
        <w:t>bakksforbruket i hele landet</w:t>
      </w:r>
      <w:r w:rsidR="009552AE" w:rsidRPr="00970CBD">
        <w:t xml:space="preserve"> gått ned betraktelig etter at røykeloven ble innført.</w:t>
      </w:r>
      <w:r w:rsidR="00A13D30">
        <w:t xml:space="preserve"> </w:t>
      </w:r>
      <w:r w:rsidR="00761492">
        <w:rPr>
          <w:u w:val="single"/>
        </w:rPr>
        <w:t>Fortsatt</w:t>
      </w:r>
      <w:r>
        <w:t xml:space="preserve"> røyker </w:t>
      </w:r>
      <w:r w:rsidR="00BC19C8">
        <w:t>13</w:t>
      </w:r>
      <w:r w:rsidR="009552AE" w:rsidRPr="00970CBD">
        <w:t> % daglig. Røyking er den levevanen som har størst negativ betydning for folkehelsen.</w:t>
      </w:r>
      <w:r w:rsidR="00FF1F98">
        <w:t xml:space="preserve">                                                                                         </w:t>
      </w:r>
      <w:r>
        <w:t>Forekomst av</w:t>
      </w:r>
      <w:r w:rsidR="009552AE" w:rsidRPr="00970CBD">
        <w:t xml:space="preserve"> KOLS, lungekreft og hjerte- og</w:t>
      </w:r>
      <w:r w:rsidR="009F0F9F">
        <w:t xml:space="preserve"> karsykdom kan gi informasjon om</w:t>
      </w:r>
      <w:r w:rsidR="009552AE" w:rsidRPr="00970CBD">
        <w:t xml:space="preserve"> befolkningen</w:t>
      </w:r>
      <w:r w:rsidR="009F0F9F">
        <w:t>s</w:t>
      </w:r>
      <w:r w:rsidR="009552AE" w:rsidRPr="00970CBD">
        <w:t xml:space="preserve"> røykevaner over tid.</w:t>
      </w:r>
      <w:r w:rsidR="00FF1F98">
        <w:t xml:space="preserve">                                                                                   </w:t>
      </w:r>
      <w:r w:rsidR="009F0F9F">
        <w:t>Det</w:t>
      </w:r>
      <w:r w:rsidR="009552AE" w:rsidRPr="00970CBD">
        <w:t xml:space="preserve"> </w:t>
      </w:r>
      <w:r w:rsidR="009F0F9F">
        <w:t xml:space="preserve">er </w:t>
      </w:r>
      <w:r w:rsidR="00A13D30">
        <w:t>9,1</w:t>
      </w:r>
      <w:r w:rsidR="009F0F9F" w:rsidRPr="00970CBD">
        <w:t> %</w:t>
      </w:r>
      <w:r w:rsidR="009552AE" w:rsidRPr="00970CBD">
        <w:t xml:space="preserve"> kvinner</w:t>
      </w:r>
      <w:r w:rsidR="009F0F9F">
        <w:t xml:space="preserve"> på landsbasis,</w:t>
      </w:r>
      <w:r w:rsidR="009552AE" w:rsidRPr="00970CBD">
        <w:t xml:space="preserve"> som røyker </w:t>
      </w:r>
      <w:r>
        <w:t>i begynnelsen av svangerskapet.</w:t>
      </w:r>
    </w:p>
    <w:p w:rsidR="00BC19C8" w:rsidRPr="00FF1F98" w:rsidRDefault="00BC19C8" w:rsidP="00DB40EF">
      <w:pPr>
        <w:spacing w:line="240" w:lineRule="auto"/>
        <w:rPr>
          <w:u w:val="single"/>
        </w:rPr>
      </w:pPr>
      <w:r>
        <w:t>Det er 10% på landsbasis som bruker snus daglig.</w:t>
      </w:r>
    </w:p>
    <w:p w:rsidR="00970CBD" w:rsidRPr="00B338E4" w:rsidRDefault="002250C8" w:rsidP="0003012A">
      <w:pPr>
        <w:pStyle w:val="Overskrift2"/>
        <w:rPr>
          <w:color w:val="5F497A" w:themeColor="accent4" w:themeShade="BF"/>
        </w:rPr>
      </w:pPr>
      <w:bookmarkStart w:id="58" w:name="_Toc491775717"/>
      <w:r>
        <w:rPr>
          <w:color w:val="5F497A" w:themeColor="accent4" w:themeShade="BF"/>
        </w:rPr>
        <w:t>5.4</w:t>
      </w:r>
      <w:r w:rsidR="009F0F9F" w:rsidRPr="00B338E4">
        <w:rPr>
          <w:color w:val="5F497A" w:themeColor="accent4" w:themeShade="BF"/>
        </w:rPr>
        <w:t xml:space="preserve"> </w:t>
      </w:r>
      <w:r w:rsidR="00CD5BAC" w:rsidRPr="00B338E4">
        <w:rPr>
          <w:color w:val="5F497A" w:themeColor="accent4" w:themeShade="BF"/>
        </w:rPr>
        <w:t>Rusmiddelbruk</w:t>
      </w:r>
      <w:bookmarkEnd w:id="58"/>
    </w:p>
    <w:p w:rsidR="00D15A6F" w:rsidRDefault="00D15A6F" w:rsidP="00D15A6F">
      <w:pPr>
        <w:rPr>
          <w:color w:val="auto"/>
        </w:rPr>
      </w:pPr>
      <w:r w:rsidRPr="00D15A6F">
        <w:rPr>
          <w:color w:val="auto"/>
        </w:rPr>
        <w:t>Bruk av rusmidler som alkohol og cannabis er et marginalt fenomen blant ungdomsskoleelever. Dette endrer seg i løpet av videgående skole hvor flere får erfaring med bruk av både alkohol og cannabis.</w:t>
      </w:r>
    </w:p>
    <w:p w:rsidR="00BC19C8" w:rsidRPr="00D15A6F" w:rsidRDefault="00BC19C8" w:rsidP="00D15A6F">
      <w:pPr>
        <w:rPr>
          <w:color w:val="auto"/>
        </w:rPr>
      </w:pPr>
      <w:r>
        <w:rPr>
          <w:color w:val="auto"/>
        </w:rPr>
        <w:t>Viser til «Ung data» undersøkelsen 2016.</w:t>
      </w:r>
    </w:p>
    <w:p w:rsidR="00CD5BAC" w:rsidRPr="00B338E4" w:rsidRDefault="00CD5BAC" w:rsidP="0003012A">
      <w:pPr>
        <w:pStyle w:val="Overskrift2"/>
        <w:rPr>
          <w:color w:val="5F497A" w:themeColor="accent4" w:themeShade="BF"/>
        </w:rPr>
      </w:pPr>
      <w:bookmarkStart w:id="59" w:name="_Toc491775718"/>
      <w:r w:rsidRPr="00B338E4">
        <w:rPr>
          <w:color w:val="5F497A" w:themeColor="accent4" w:themeShade="BF"/>
        </w:rPr>
        <w:t>5.</w:t>
      </w:r>
      <w:r w:rsidR="002250C8">
        <w:rPr>
          <w:color w:val="5F497A" w:themeColor="accent4" w:themeShade="BF"/>
        </w:rPr>
        <w:t>5</w:t>
      </w:r>
      <w:r w:rsidR="00962E9C" w:rsidRPr="00B338E4">
        <w:rPr>
          <w:color w:val="5F497A" w:themeColor="accent4" w:themeShade="BF"/>
        </w:rPr>
        <w:t xml:space="preserve"> Ungdom</w:t>
      </w:r>
      <w:r w:rsidRPr="00B338E4">
        <w:rPr>
          <w:color w:val="5F497A" w:themeColor="accent4" w:themeShade="BF"/>
        </w:rPr>
        <w:t xml:space="preserve"> og seksualadferd</w:t>
      </w:r>
      <w:bookmarkEnd w:id="59"/>
    </w:p>
    <w:p w:rsidR="006F7100" w:rsidRDefault="00CD5BAC" w:rsidP="00DB40EF">
      <w:pPr>
        <w:spacing w:line="240" w:lineRule="auto"/>
      </w:pPr>
      <w:r w:rsidRPr="00CD5BAC">
        <w:t>Helsesøster på ungdomsskolen har kondomer f</w:t>
      </w:r>
      <w:r>
        <w:t>or utdeling på kontoret.  Alle som kommer første gang får</w:t>
      </w:r>
      <w:r w:rsidR="00FF1F98">
        <w:t xml:space="preserve"> god informasjon og opplæring</w:t>
      </w:r>
      <w:r w:rsidR="00633A6B">
        <w:t>.</w:t>
      </w:r>
      <w:r w:rsidR="00FF1F98">
        <w:t xml:space="preserve">                                          </w:t>
      </w:r>
      <w:r w:rsidR="00CB758C">
        <w:t xml:space="preserve">I 9. </w:t>
      </w:r>
      <w:r w:rsidRPr="00CD5BAC">
        <w:t>klasse har helsesøster seksualundervisning i alle klasser på Nordbytun</w:t>
      </w:r>
      <w:r w:rsidR="00CB758C">
        <w:t xml:space="preserve"> ungdomsskole, og i 10.</w:t>
      </w:r>
      <w:r w:rsidR="00FF1F98">
        <w:t xml:space="preserve"> klasse på Ås ungdomsskole.  </w:t>
      </w:r>
      <w:r w:rsidR="00B97325">
        <w:t>Studentene ved NMBU</w:t>
      </w:r>
      <w:r w:rsidR="006C7E6F">
        <w:t>, har tilbud om gratis kondomer</w:t>
      </w:r>
      <w:r w:rsidRPr="00CD5BAC">
        <w:t>, og når det er spesielle</w:t>
      </w:r>
      <w:r w:rsidR="00B97325">
        <w:t xml:space="preserve"> arrangementer på N</w:t>
      </w:r>
      <w:r w:rsidR="006C7E6F">
        <w:t>MB</w:t>
      </w:r>
      <w:r w:rsidR="00C26705">
        <w:t>U</w:t>
      </w:r>
      <w:r w:rsidR="006C7E6F">
        <w:t>, fylles det på med kondomer i barer og andre aktuelle steder.</w:t>
      </w:r>
      <w:r w:rsidR="00FF1F98">
        <w:t xml:space="preserve"> </w:t>
      </w:r>
      <w:r w:rsidR="003C1ABD">
        <w:t>Det legges stor vekt</w:t>
      </w:r>
      <w:r w:rsidRPr="00CD5BAC">
        <w:t xml:space="preserve"> på klamydiatest</w:t>
      </w:r>
      <w:r w:rsidR="006C7E6F">
        <w:t xml:space="preserve">ing i kommunen. Ås kommune er </w:t>
      </w:r>
      <w:r w:rsidRPr="00CD5BAC">
        <w:t>en av få kommuner i Norge som har pakker «</w:t>
      </w:r>
      <w:r w:rsidR="006C7E6F" w:rsidRPr="00CD5BAC">
        <w:t>overalt» for</w:t>
      </w:r>
      <w:r w:rsidRPr="00CD5BAC">
        <w:t xml:space="preserve"> selvtesting</w:t>
      </w:r>
      <w:r w:rsidR="00FF1F98">
        <w:t xml:space="preserve">.                                       </w:t>
      </w:r>
      <w:r w:rsidR="006C7E6F">
        <w:t>Forebyggende helsetjenester i kommunen gir informasjon til ungdom og studenter om seksuelt overførbare infeksjoner</w:t>
      </w:r>
      <w:r w:rsidRPr="00CD5BAC">
        <w:t xml:space="preserve"> i ulike sammenhenger.</w:t>
      </w:r>
    </w:p>
    <w:p w:rsidR="009471E5" w:rsidRPr="00B338E4" w:rsidRDefault="002250C8" w:rsidP="009471E5">
      <w:pPr>
        <w:pStyle w:val="Overskrift2"/>
        <w:rPr>
          <w:color w:val="5F497A" w:themeColor="accent4" w:themeShade="BF"/>
        </w:rPr>
      </w:pPr>
      <w:bookmarkStart w:id="60" w:name="_Toc491775719"/>
      <w:r>
        <w:rPr>
          <w:color w:val="5F497A" w:themeColor="accent4" w:themeShade="BF"/>
        </w:rPr>
        <w:t>5.6</w:t>
      </w:r>
      <w:r w:rsidR="00771AFA" w:rsidRPr="00B338E4">
        <w:rPr>
          <w:color w:val="5F497A" w:themeColor="accent4" w:themeShade="BF"/>
        </w:rPr>
        <w:t xml:space="preserve"> Ungdom og psykisk helse</w:t>
      </w:r>
      <w:bookmarkEnd w:id="60"/>
    </w:p>
    <w:p w:rsidR="000F6A00" w:rsidRPr="009471E5" w:rsidRDefault="000F6A00" w:rsidP="009471E5">
      <w:pPr>
        <w:pStyle w:val="Overskrift2"/>
        <w:rPr>
          <w:b w:val="0"/>
          <w:color w:val="auto"/>
          <w:sz w:val="28"/>
          <w:szCs w:val="28"/>
        </w:rPr>
      </w:pPr>
      <w:bookmarkStart w:id="61" w:name="_Toc486849022"/>
      <w:bookmarkStart w:id="62" w:name="_Toc486849172"/>
      <w:bookmarkStart w:id="63" w:name="_Toc486849267"/>
      <w:bookmarkStart w:id="64" w:name="_Toc491074127"/>
      <w:bookmarkStart w:id="65" w:name="_Toc491775720"/>
      <w:r w:rsidRPr="009471E5">
        <w:rPr>
          <w:b w:val="0"/>
          <w:color w:val="auto"/>
          <w:sz w:val="28"/>
          <w:szCs w:val="28"/>
        </w:rPr>
        <w:t xml:space="preserve">Resultatene </w:t>
      </w:r>
      <w:r w:rsidR="008B75E0">
        <w:rPr>
          <w:b w:val="0"/>
          <w:color w:val="auto"/>
          <w:sz w:val="28"/>
          <w:szCs w:val="28"/>
        </w:rPr>
        <w:t xml:space="preserve">fra UNGDATA undersøkelsen i 2017 </w:t>
      </w:r>
      <w:r w:rsidRPr="009471E5">
        <w:rPr>
          <w:b w:val="0"/>
          <w:color w:val="auto"/>
          <w:sz w:val="28"/>
          <w:szCs w:val="28"/>
        </w:rPr>
        <w:t>for ungdomsskolene i Ås viser en positiv tendens på mange områder når vi sammenligner med tallene fra 2014. Det store flertallet av ungdom er godt fornøyd med foreldrene sine, og båndet mellom ungdom og foreldre ser ut til å være preget av nærhet og tillitt. Mange oppgir også at de har en fortrolig venn, og stadig flere er fornøyd med lokalmiljøet og med skolen sin.</w:t>
      </w:r>
      <w:bookmarkEnd w:id="61"/>
      <w:bookmarkEnd w:id="62"/>
      <w:bookmarkEnd w:id="63"/>
      <w:bookmarkEnd w:id="64"/>
      <w:bookmarkEnd w:id="65"/>
    </w:p>
    <w:p w:rsidR="000F6A00" w:rsidRDefault="000F6A00" w:rsidP="000F6A00">
      <w:r>
        <w:t xml:space="preserve">Rusbruken blant ungdomsskoleelever ser også ut til å ha en nedadgående tendens. Svært få oppgir å røyke eller bruke snus, og færre enn tidligere har vært tydelig beruset siste år. Blant de som sier de har vært beruset er det hovedsakelig 10.trinnselever. </w:t>
      </w:r>
      <w:r w:rsidR="008B75E0">
        <w:t>Her er jentene i flertall.</w:t>
      </w:r>
    </w:p>
    <w:p w:rsidR="000F6A00" w:rsidRDefault="000F6A00" w:rsidP="000F6A00">
      <w:r>
        <w:t xml:space="preserve">En av de store utfordringene både nasjonalt og lokalt er ungdoms psykiske helse. Her ser vi dessverre en liten økning i negativ retning, og det er urovekkende at så mange som 16 % er plaget av depressive symptomer. Alt for mange rapporterer om problemer med søvn, ensomhet, stress og bekymringer. Også her er jentene i flertall, men vi er bekymret for mørketall blant guttene. </w:t>
      </w:r>
    </w:p>
    <w:p w:rsidR="000F6A00" w:rsidRDefault="000F6A00" w:rsidP="000F6A00">
      <w:r>
        <w:t>Psykisk helse er, og vil fortsatt være, et viktig fokusområde for kommunen og skolene fremover.</w:t>
      </w:r>
    </w:p>
    <w:p w:rsidR="00EB6F26" w:rsidRPr="00B338E4" w:rsidRDefault="006F7100" w:rsidP="00EB6F26">
      <w:pPr>
        <w:pStyle w:val="Overskrift2"/>
        <w:rPr>
          <w:color w:val="5F497A" w:themeColor="accent4" w:themeShade="BF"/>
        </w:rPr>
      </w:pPr>
      <w:bookmarkStart w:id="66" w:name="_Toc491775721"/>
      <w:r w:rsidRPr="00B338E4">
        <w:rPr>
          <w:color w:val="5F497A" w:themeColor="accent4" w:themeShade="BF"/>
        </w:rPr>
        <w:t>5.</w:t>
      </w:r>
      <w:r w:rsidR="002250C8">
        <w:rPr>
          <w:color w:val="5F497A" w:themeColor="accent4" w:themeShade="BF"/>
        </w:rPr>
        <w:t>7</w:t>
      </w:r>
      <w:r w:rsidR="00633A6B" w:rsidRPr="00B338E4">
        <w:rPr>
          <w:color w:val="5F497A" w:themeColor="accent4" w:themeShade="BF"/>
        </w:rPr>
        <w:t xml:space="preserve"> Kosthold</w:t>
      </w:r>
      <w:r w:rsidR="00C52DCA" w:rsidRPr="00B338E4">
        <w:rPr>
          <w:color w:val="5F497A" w:themeColor="accent4" w:themeShade="BF"/>
        </w:rPr>
        <w:t xml:space="preserve"> i skolen</w:t>
      </w:r>
      <w:bookmarkEnd w:id="66"/>
    </w:p>
    <w:p w:rsidR="00EB6F26" w:rsidRPr="00EB6F26" w:rsidRDefault="00EB6F26" w:rsidP="00EB6F26">
      <w:pPr>
        <w:pStyle w:val="Overskrift2"/>
        <w:rPr>
          <w:rFonts w:asciiTheme="minorHAnsi" w:hAnsiTheme="minorHAnsi"/>
          <w:b w:val="0"/>
          <w:color w:val="auto"/>
          <w:sz w:val="28"/>
          <w:szCs w:val="28"/>
        </w:rPr>
      </w:pPr>
      <w:bookmarkStart w:id="67" w:name="_Toc486849024"/>
      <w:bookmarkStart w:id="68" w:name="_Toc486849174"/>
      <w:bookmarkStart w:id="69" w:name="_Toc486849269"/>
      <w:bookmarkStart w:id="70" w:name="_Toc491074129"/>
      <w:bookmarkStart w:id="71" w:name="_Toc491246286"/>
      <w:bookmarkStart w:id="72" w:name="_Toc491775722"/>
      <w:r w:rsidRPr="00EB6F26">
        <w:rPr>
          <w:rFonts w:asciiTheme="minorHAnsi" w:hAnsiTheme="minorHAnsi" w:cs="Arial"/>
          <w:b w:val="0"/>
          <w:color w:val="auto"/>
          <w:sz w:val="28"/>
          <w:szCs w:val="28"/>
        </w:rPr>
        <w:t>Barnehage, skole og SFO er arenaer der mangfoldet i samfunnet kommer sterkest til uttrykk. Å påvirke faktorer som kan fremme helse og trivsel, og arbeide for å utjevne sosiale forskjeller er viktig i et folkehelseperspektiv, (Ås kommunes Handlingsprogram 2016-2019).</w:t>
      </w:r>
      <w:bookmarkEnd w:id="67"/>
      <w:bookmarkEnd w:id="68"/>
      <w:bookmarkEnd w:id="69"/>
      <w:bookmarkEnd w:id="70"/>
      <w:bookmarkEnd w:id="71"/>
      <w:bookmarkEnd w:id="72"/>
      <w:r w:rsidRPr="00EB6F26">
        <w:rPr>
          <w:rFonts w:asciiTheme="minorHAnsi" w:hAnsiTheme="minorHAnsi" w:cs="Arial"/>
          <w:b w:val="0"/>
          <w:color w:val="auto"/>
          <w:sz w:val="28"/>
          <w:szCs w:val="28"/>
        </w:rPr>
        <w:t xml:space="preserve"> </w:t>
      </w:r>
    </w:p>
    <w:p w:rsidR="00EB6F26" w:rsidRPr="009471E5" w:rsidRDefault="00EB6F26" w:rsidP="00EB6F26">
      <w:pPr>
        <w:rPr>
          <w:color w:val="auto"/>
        </w:rPr>
      </w:pPr>
      <w:r w:rsidRPr="00EB6F26">
        <w:rPr>
          <w:color w:val="auto"/>
        </w:rPr>
        <w:t>Å spise handler om mer enn å bli mett. Det sosiale samlingspunktet som måltidet representerer er viktig for fellesskapet og for å skape trivsel, og er en viktig arena for læring av sosiale ferdigheter, (</w:t>
      </w:r>
      <w:hyperlink r:id="rId26" w:history="1">
        <w:r w:rsidRPr="00EB6F26">
          <w:rPr>
            <w:rStyle w:val="Hyperkobling"/>
            <w:color w:val="auto"/>
          </w:rPr>
          <w:t>Helsedirektoratet</w:t>
        </w:r>
      </w:hyperlink>
      <w:r w:rsidR="009471E5">
        <w:rPr>
          <w:color w:val="auto"/>
        </w:rPr>
        <w:t xml:space="preserve">). </w:t>
      </w:r>
      <w:r w:rsidRPr="00EB6F26">
        <w:t xml:space="preserve">Mat og drikke som serveres eller tilbys i skole og SFO kan ha stor betydning for elevenes kosthold. Ved matservering eller andre mat- og drikketilbud følger det et ansvar for å sikre at tilbudet legger til rette for et kosthold i tråd med nasjonale anbefalinger – </w:t>
      </w:r>
      <w:r w:rsidRPr="00EB6F26">
        <w:rPr>
          <w:i/>
          <w:iCs/>
        </w:rPr>
        <w:t>Nasjonal faglig retningslinje for mat og måltider i skolen</w:t>
      </w:r>
      <w:r w:rsidR="000E4760">
        <w:rPr>
          <w:i/>
          <w:iCs/>
        </w:rPr>
        <w:t>.</w:t>
      </w:r>
      <w:r w:rsidRPr="00EB6F26">
        <w:rPr>
          <w:i/>
          <w:iCs/>
        </w:rPr>
        <w:t xml:space="preserve"> </w:t>
      </w:r>
    </w:p>
    <w:p w:rsidR="003108E5" w:rsidRDefault="003108E5" w:rsidP="00F97AB6">
      <w:pPr>
        <w:pStyle w:val="Overskrift1"/>
        <w:rPr>
          <w:rFonts w:asciiTheme="minorHAnsi" w:eastAsiaTheme="minorHAnsi" w:hAnsiTheme="minorHAnsi" w:cs="Arial"/>
          <w:bCs w:val="0"/>
          <w:color w:val="000000" w:themeColor="text1"/>
          <w:kern w:val="0"/>
          <w:lang w:eastAsia="en-US"/>
        </w:rPr>
      </w:pPr>
    </w:p>
    <w:p w:rsidR="00C52DCA" w:rsidRPr="00021831" w:rsidRDefault="00937DD3" w:rsidP="00F97AB6">
      <w:pPr>
        <w:pStyle w:val="Overskrift1"/>
        <w:rPr>
          <w:color w:val="5F497A" w:themeColor="accent4" w:themeShade="BF"/>
        </w:rPr>
      </w:pPr>
      <w:bookmarkStart w:id="73" w:name="_Toc491775723"/>
      <w:r w:rsidRPr="00021831">
        <w:rPr>
          <w:color w:val="5F497A" w:themeColor="accent4" w:themeShade="BF"/>
        </w:rPr>
        <w:t xml:space="preserve">6.0 </w:t>
      </w:r>
      <w:r w:rsidR="00C52DCA" w:rsidRPr="00021831">
        <w:rPr>
          <w:color w:val="5F497A" w:themeColor="accent4" w:themeShade="BF"/>
        </w:rPr>
        <w:t>Helsetilstand</w:t>
      </w:r>
      <w:bookmarkEnd w:id="73"/>
    </w:p>
    <w:p w:rsidR="00392024" w:rsidRPr="00E472FB" w:rsidRDefault="003F5F68" w:rsidP="00E472FB">
      <w:pPr>
        <w:spacing w:line="240" w:lineRule="auto"/>
      </w:pPr>
      <w:r>
        <w:t>Med helsetilstand menes befolkningens helse målt ved ulike mål, for eksem</w:t>
      </w:r>
      <w:r w:rsidR="00392024">
        <w:t>pel risikofaktorer, forebygging av</w:t>
      </w:r>
      <w:r>
        <w:t xml:space="preserve"> sykdommer, trivsel og mestringsressurser eller mer indirekte </w:t>
      </w:r>
      <w:r w:rsidR="00633A6B">
        <w:t xml:space="preserve">mål som sykefravær og lignende.                                                        </w:t>
      </w:r>
      <w:r w:rsidR="00392024">
        <w:t>Å</w:t>
      </w:r>
      <w:r w:rsidR="00304EBF" w:rsidRPr="00304EBF">
        <w:t>s kommune har i følge folkehelseprofilen ingen spesielle folkesykdommer som avviker fra lands</w:t>
      </w:r>
      <w:r w:rsidR="00871BAD">
        <w:t>gjennomsnittet.</w:t>
      </w:r>
    </w:p>
    <w:p w:rsidR="00F17621" w:rsidRPr="00B338E4" w:rsidRDefault="00E10874" w:rsidP="00F17621">
      <w:pPr>
        <w:pStyle w:val="Overskrift2"/>
        <w:rPr>
          <w:color w:val="5F497A" w:themeColor="accent4" w:themeShade="BF"/>
        </w:rPr>
      </w:pPr>
      <w:bookmarkStart w:id="74" w:name="_Toc491775724"/>
      <w:r w:rsidRPr="00B338E4">
        <w:rPr>
          <w:color w:val="5F497A" w:themeColor="accent4" w:themeShade="BF"/>
        </w:rPr>
        <w:t>6.1</w:t>
      </w:r>
      <w:r w:rsidR="006F7100" w:rsidRPr="00B338E4">
        <w:rPr>
          <w:color w:val="5F497A" w:themeColor="accent4" w:themeShade="BF"/>
        </w:rPr>
        <w:t xml:space="preserve"> </w:t>
      </w:r>
      <w:r w:rsidR="00C52DCA" w:rsidRPr="00B338E4">
        <w:rPr>
          <w:color w:val="5F497A" w:themeColor="accent4" w:themeShade="BF"/>
        </w:rPr>
        <w:t>Forekomst av spesielle «folkesykdommer»</w:t>
      </w:r>
      <w:bookmarkEnd w:id="74"/>
    </w:p>
    <w:p w:rsidR="00871BAD" w:rsidRDefault="00871BAD" w:rsidP="00DB40EF">
      <w:pPr>
        <w:spacing w:line="240" w:lineRule="auto"/>
      </w:pPr>
      <w:r>
        <w:t xml:space="preserve">Folkesykdommer er en betegnelse som er svært utbredt i </w:t>
      </w:r>
      <w:r w:rsidR="003776C0">
        <w:t>befolkning</w:t>
      </w:r>
      <w:r>
        <w:t>en. F</w:t>
      </w:r>
      <w:r w:rsidR="003776C0">
        <w:t>o</w:t>
      </w:r>
      <w:r>
        <w:t>lkesykdommer i Norge er; hjerte-kar</w:t>
      </w:r>
      <w:r w:rsidR="003776C0">
        <w:t xml:space="preserve">, kreft, </w:t>
      </w:r>
      <w:r w:rsidR="006F7100">
        <w:t>KOLS,</w:t>
      </w:r>
      <w:r>
        <w:t xml:space="preserve"> muskel-skjelett</w:t>
      </w:r>
      <w:r w:rsidR="003776C0">
        <w:t xml:space="preserve">, psykiske </w:t>
      </w:r>
      <w:r w:rsidR="006F7100">
        <w:t>lidelser, og misbruksproblemer.</w:t>
      </w:r>
      <w:r w:rsidR="00633A6B">
        <w:t xml:space="preserve">                                                                    </w:t>
      </w:r>
      <w:r>
        <w:t>Folkehelseprofil</w:t>
      </w:r>
      <w:r w:rsidR="000F6A00">
        <w:t>en for 2017</w:t>
      </w:r>
      <w:r>
        <w:t xml:space="preserve"> viser at Ås kommune </w:t>
      </w:r>
      <w:r w:rsidR="003776C0">
        <w:t>har mindre utbredelse av dagens folkehelsesykd</w:t>
      </w:r>
      <w:r w:rsidR="00CC611C">
        <w:t>ommer enn landsgjennomsnittet. Landsgjennomsnittet viser imidlertid en stadig økning i antall med overvekt og fedme, og om lag halvparten av nordmenn over 40 år har en BMI som tyder på overvekt.</w:t>
      </w:r>
      <w:r w:rsidR="00633A6B">
        <w:t xml:space="preserve">           </w:t>
      </w:r>
      <w:r w:rsidR="003776C0">
        <w:t xml:space="preserve">Likevel er det viktig å </w:t>
      </w:r>
      <w:r w:rsidR="00CC611C">
        <w:t xml:space="preserve">fortsette å </w:t>
      </w:r>
      <w:r w:rsidR="003776C0">
        <w:t>satse på forebyggende t</w:t>
      </w:r>
      <w:r>
        <w:t>iltak s</w:t>
      </w:r>
      <w:r w:rsidR="003776C0">
        <w:t>om for eksempel lavterskel tilbu</w:t>
      </w:r>
      <w:r w:rsidR="00633A6B">
        <w:t xml:space="preserve">d i regi av Frisklivssentralen.                                                       </w:t>
      </w:r>
      <w:r w:rsidR="003776C0">
        <w:t>Opprettelsen av Frisklivssentraler i Norge er et direkte resultat etter innføringen av samhandlingsreformen. Det er et bidrag som øker helsefremmende innsats og tidlig intervensjon</w:t>
      </w:r>
      <w:r>
        <w:t>.</w:t>
      </w:r>
      <w:r w:rsidR="00633A6B">
        <w:t xml:space="preserve">                                                           </w:t>
      </w:r>
      <w:r w:rsidR="007C4B59">
        <w:t>På Frisklivssentralene får deltagerne hjelp til livsstilsendring gjennom metoder som har dokumentert effekt. Det er vist at mennesker gjennom en livsstilsendring til god helse sparer samfunnet for milliarder av kroner og seg selv for unødvendig lidelse.</w:t>
      </w:r>
      <w:r w:rsidR="00633A6B">
        <w:t xml:space="preserve">                                                                               </w:t>
      </w:r>
      <w:r>
        <w:t xml:space="preserve">Frisklivssentralen i Ås startet sin drift i </w:t>
      </w:r>
      <w:r w:rsidR="00214039">
        <w:t>januar</w:t>
      </w:r>
      <w:r>
        <w:t xml:space="preserve"> 2013 og det er stor pågang av innbyggere med «frisklivsresept» og deltagelse på ku</w:t>
      </w:r>
      <w:r w:rsidR="00CC611C">
        <w:t>rs i regi av Frisklivssentr</w:t>
      </w:r>
      <w:r w:rsidR="000E4760">
        <w:t>alen. Frisklivssentralen i Ås</w:t>
      </w:r>
      <w:r w:rsidR="00CC611C">
        <w:t xml:space="preserve"> har et tett samarbeid gjennom nettverket «Friskliv Follo» og dette har gitt innbyggerne i kommunen tilgang til kurs både i Ås, Ski, Oppegård, Nesodden, Enebakk og Frogn:</w:t>
      </w:r>
    </w:p>
    <w:p w:rsidR="00871BAD" w:rsidRDefault="00214039" w:rsidP="004057D6">
      <w:pPr>
        <w:pStyle w:val="Listeavsnitt"/>
        <w:numPr>
          <w:ilvl w:val="0"/>
          <w:numId w:val="13"/>
        </w:numPr>
        <w:spacing w:line="240" w:lineRule="auto"/>
      </w:pPr>
      <w:r>
        <w:t>Røyksluttkurs</w:t>
      </w:r>
      <w:r w:rsidR="008D648B">
        <w:t xml:space="preserve"> sammen med Follo kommunene.</w:t>
      </w:r>
    </w:p>
    <w:p w:rsidR="00214039" w:rsidRDefault="008D648B" w:rsidP="004057D6">
      <w:pPr>
        <w:pStyle w:val="Listeavsnitt"/>
        <w:numPr>
          <w:ilvl w:val="0"/>
          <w:numId w:val="13"/>
        </w:numPr>
        <w:spacing w:line="240" w:lineRule="auto"/>
      </w:pPr>
      <w:r>
        <w:t>Bra Start</w:t>
      </w:r>
      <w:r w:rsidR="00214039">
        <w:t xml:space="preserve"> kurs</w:t>
      </w:r>
      <w:r>
        <w:t xml:space="preserve"> (hvordan komme i gang med endring av levevaner)</w:t>
      </w:r>
    </w:p>
    <w:p w:rsidR="008D648B" w:rsidRDefault="008D648B" w:rsidP="004057D6">
      <w:pPr>
        <w:pStyle w:val="Listeavsnitt"/>
        <w:numPr>
          <w:ilvl w:val="0"/>
          <w:numId w:val="13"/>
        </w:numPr>
        <w:spacing w:line="240" w:lineRule="auto"/>
      </w:pPr>
      <w:r>
        <w:t>Frisk cafè</w:t>
      </w:r>
    </w:p>
    <w:p w:rsidR="0039186B" w:rsidRPr="00F17621" w:rsidRDefault="0039186B" w:rsidP="00DB40EF">
      <w:pPr>
        <w:spacing w:line="240" w:lineRule="auto"/>
        <w:rPr>
          <w:b/>
        </w:rPr>
      </w:pPr>
      <w:r>
        <w:t>I møte med livsstilssykdommer kreves en tilnærming som i sterkere grad motiverer og inspirerer hver enkelt av oss. Det er ikke nok at politiske myndigheter eier målene. Målene må forankres i hele det sivile samfunnet. Befolkningens helse er et felles ansvar. Alle har et ansvar for å utvikle et samfunn som fremme helse og hver enkelt har et ansvar for egen helse</w:t>
      </w:r>
      <w:r w:rsidRPr="00F17621">
        <w:rPr>
          <w:b/>
        </w:rPr>
        <w:t>.</w:t>
      </w:r>
    </w:p>
    <w:p w:rsidR="00F17621" w:rsidRPr="00B338E4" w:rsidRDefault="00F17621" w:rsidP="00771AFA">
      <w:pPr>
        <w:pStyle w:val="Overskrift2"/>
        <w:rPr>
          <w:color w:val="5F497A" w:themeColor="accent4" w:themeShade="BF"/>
        </w:rPr>
      </w:pPr>
      <w:bookmarkStart w:id="75" w:name="_Toc491775725"/>
      <w:r w:rsidRPr="00B338E4">
        <w:rPr>
          <w:color w:val="5F497A" w:themeColor="accent4" w:themeShade="BF"/>
        </w:rPr>
        <w:t>6.2 Tannhelse</w:t>
      </w:r>
      <w:bookmarkEnd w:id="75"/>
    </w:p>
    <w:p w:rsidR="00F17621" w:rsidRDefault="00F17621" w:rsidP="00DB40EF">
      <w:pPr>
        <w:spacing w:line="240" w:lineRule="auto"/>
      </w:pPr>
      <w:r>
        <w:t xml:space="preserve">Tall fra tannhelsetjenesten i Akershus viser at Ås kommune kommer dårlig ut når det gjelder tannhelse og antall barn/unge med «hull i tennene» i alderen 12-18 </w:t>
      </w:r>
      <w:r w:rsidR="008D648B">
        <w:t>år. I den forbindelse er man i gang med</w:t>
      </w:r>
      <w:r w:rsidR="00F442F8">
        <w:t xml:space="preserve"> et </w:t>
      </w:r>
      <w:r>
        <w:t>prosjekt «sukkerfri t</w:t>
      </w:r>
      <w:r w:rsidR="00F442F8">
        <w:t>enner» i regi av fylkestannhelsetjenesten</w:t>
      </w:r>
      <w:r w:rsidR="00D82EE3">
        <w:t xml:space="preserve"> til alle elever på 8.t</w:t>
      </w:r>
      <w:r w:rsidR="008D648B">
        <w:t>rinn.</w:t>
      </w:r>
    </w:p>
    <w:p w:rsidR="00F17621" w:rsidRDefault="00F17621" w:rsidP="00DB40EF">
      <w:pPr>
        <w:spacing w:line="240" w:lineRule="auto"/>
      </w:pPr>
      <w:r>
        <w:t>Årsaken til den dårlige tannhelsen i Ås kommune er ikke kjent</w:t>
      </w:r>
      <w:r w:rsidR="00D82EE3">
        <w:t>, men brusdrikking til alle tider har økt kraftig. Videre er det mye skjult sukker i mange typer matvarer som utgir seg for å være sunne.</w:t>
      </w:r>
    </w:p>
    <w:p w:rsidR="00D84286" w:rsidRDefault="00D84286" w:rsidP="00D84286">
      <w:pPr>
        <w:pStyle w:val="Ingenmellomrom"/>
        <w:rPr>
          <w:b/>
        </w:rPr>
      </w:pPr>
      <w:r>
        <w:rPr>
          <w:b/>
        </w:rPr>
        <w:t>Konklusjon fra prosjektet «Sukkerfrie tenner»</w:t>
      </w:r>
    </w:p>
    <w:p w:rsidR="00D84286" w:rsidRDefault="00D84286" w:rsidP="00D84286">
      <w:pPr>
        <w:pStyle w:val="Ingenmellomrom"/>
        <w:rPr>
          <w:b/>
        </w:rPr>
      </w:pPr>
    </w:p>
    <w:p w:rsidR="00D84286" w:rsidRPr="00D43ABB" w:rsidRDefault="00D84286" w:rsidP="00D43ABB">
      <w:pPr>
        <w:pStyle w:val="Ingenmellomrom"/>
      </w:pPr>
      <w:r>
        <w:t xml:space="preserve">I prosjektet var det et mål at færre 15-åringer skulle ha mange hull i tennene. </w:t>
      </w:r>
    </w:p>
    <w:p w:rsidR="00D84286" w:rsidRDefault="00D84286" w:rsidP="00D84286">
      <w:pPr>
        <w:pStyle w:val="Ingenmellomrom"/>
      </w:pPr>
      <w:r>
        <w:t xml:space="preserve">De oppsatte målene for tannhelseresultater er ikke nådd. Prosjektperioden var kort. Tannpleierne har i løpet av den korte perioden gitt undervisning til tre årskull, 7. og 8. trinn i 2016 og 8.trinn i 2017. Tannpleierne har med undervisningen kommet ut på elevenes arena og har gitt den samme informasjonen til alle elevene samtidig. Dette er et viktig punkt i forhold til utjevning av sosiale helseforskjeller. Tannpleierne hadde lagt opp til innspill og toveis kommunikasjon i sin undervisning, slik at elevene ikke ble passive lyttere. Lærerne var også positive i møtet med tannhelsetjenesten ute på skolene. Det er vanskelig å måle effekten av et tiltak alene, men økt bevissthet hos elevene om kosthold og tannhelsevaner kan over tid gi bedre tannhelseresultater. </w:t>
      </w:r>
    </w:p>
    <w:p w:rsidR="00D84286" w:rsidRDefault="00D84286" w:rsidP="00D84286">
      <w:pPr>
        <w:pStyle w:val="Ingenmellomrom"/>
      </w:pPr>
    </w:p>
    <w:p w:rsidR="00D84286" w:rsidRDefault="00D84286" w:rsidP="00D84286">
      <w:pPr>
        <w:pStyle w:val="Ingenmellomrom"/>
      </w:pPr>
      <w:r>
        <w:t>Tannpleierne har besøkt begge ungdomshusene i Ås to ganger i prosjektperioden. Tannpleierne ble også her møtt av engasjerte ungdommer. På ungdomshusene ble det ikke gitt undervisning, her var det om å gjøre å snakke med ungdommene og svare på ulike spørsmål som dukket opp.</w:t>
      </w:r>
    </w:p>
    <w:p w:rsidR="00D84286" w:rsidRPr="009B74D3" w:rsidRDefault="00D84286" w:rsidP="00D84286">
      <w:pPr>
        <w:pStyle w:val="Ingenmellomrom"/>
      </w:pPr>
      <w:r>
        <w:t xml:space="preserve">Tannhelsestatistikk for 15-åringer i Ås følges for årene 2018 og 2019 for å se om tannhelseresultatene blir bedre. Det er viktig å snakke med ungdommene når de er på tannklinikken for tannhelsekontroll for å opprettholde motivasjonen og interessen tannpleierne møtte ute på skolene og ungdomshusene. Tannhelseresultatene etter prosjektperioden viser at det er grunn til å fortsette med tiltak rettet mot ungdom i Ås kommune.  </w:t>
      </w:r>
    </w:p>
    <w:p w:rsidR="00D84286" w:rsidRDefault="00D84286" w:rsidP="00DB40EF">
      <w:pPr>
        <w:spacing w:line="240" w:lineRule="auto"/>
      </w:pPr>
    </w:p>
    <w:p w:rsidR="008D648B" w:rsidRDefault="008D648B" w:rsidP="00DB40EF">
      <w:pPr>
        <w:spacing w:line="240" w:lineRule="auto"/>
      </w:pPr>
    </w:p>
    <w:p w:rsidR="008D648B" w:rsidRDefault="008D648B" w:rsidP="00DB40EF">
      <w:pPr>
        <w:spacing w:line="240" w:lineRule="auto"/>
      </w:pPr>
    </w:p>
    <w:p w:rsidR="008D648B" w:rsidRDefault="008D648B" w:rsidP="00DB40EF">
      <w:pPr>
        <w:spacing w:line="240" w:lineRule="auto"/>
        <w:rPr>
          <w:color w:val="943634" w:themeColor="accent2" w:themeShade="BF"/>
        </w:rPr>
      </w:pPr>
    </w:p>
    <w:p w:rsidR="00D5045D" w:rsidRPr="00B338E4" w:rsidRDefault="00D5045D" w:rsidP="00DB40EF">
      <w:pPr>
        <w:spacing w:line="240" w:lineRule="auto"/>
        <w:rPr>
          <w:color w:val="943634" w:themeColor="accent2" w:themeShade="BF"/>
        </w:rPr>
      </w:pPr>
    </w:p>
    <w:p w:rsidR="008D648B" w:rsidRPr="00B338E4" w:rsidRDefault="00E472FB" w:rsidP="008D648B">
      <w:pPr>
        <w:spacing w:line="240" w:lineRule="auto"/>
        <w:jc w:val="center"/>
        <w:rPr>
          <w:rFonts w:ascii="Algerian" w:hAnsi="Algerian"/>
          <w:color w:val="943634" w:themeColor="accent2" w:themeShade="BF"/>
          <w:sz w:val="52"/>
          <w:szCs w:val="52"/>
        </w:rPr>
      </w:pPr>
      <w:r w:rsidRPr="00B338E4">
        <w:rPr>
          <w:rFonts w:ascii="Algerian" w:hAnsi="Algerian"/>
          <w:color w:val="943634" w:themeColor="accent2" w:themeShade="BF"/>
          <w:sz w:val="52"/>
          <w:szCs w:val="52"/>
        </w:rPr>
        <w:t>Gode steder gir</w:t>
      </w:r>
      <w:r w:rsidR="008D648B" w:rsidRPr="00B338E4">
        <w:rPr>
          <w:rFonts w:ascii="Algerian" w:hAnsi="Algerian"/>
          <w:color w:val="943634" w:themeColor="accent2" w:themeShade="BF"/>
          <w:sz w:val="52"/>
          <w:szCs w:val="52"/>
        </w:rPr>
        <w:t xml:space="preserve"> gode liv</w:t>
      </w:r>
    </w:p>
    <w:sectPr w:rsidR="008D648B" w:rsidRPr="00B33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1B" w:rsidRDefault="009E161B" w:rsidP="005E207F">
      <w:r>
        <w:separator/>
      </w:r>
    </w:p>
  </w:endnote>
  <w:endnote w:type="continuationSeparator" w:id="0">
    <w:p w:rsidR="009E161B" w:rsidRDefault="009E161B" w:rsidP="005E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Snap ITC">
    <w:panose1 w:val="04040A07060A02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20284"/>
      <w:docPartObj>
        <w:docPartGallery w:val="Page Numbers (Bottom of Page)"/>
        <w:docPartUnique/>
      </w:docPartObj>
    </w:sdtPr>
    <w:sdtEndPr/>
    <w:sdtContent>
      <w:p w:rsidR="008345F7" w:rsidRDefault="008345F7">
        <w:pPr>
          <w:pStyle w:val="Bunntekst"/>
          <w:jc w:val="right"/>
        </w:pPr>
        <w:r>
          <w:fldChar w:fldCharType="begin"/>
        </w:r>
        <w:r>
          <w:instrText>PAGE   \* MERGEFORMAT</w:instrText>
        </w:r>
        <w:r>
          <w:fldChar w:fldCharType="separate"/>
        </w:r>
        <w:r w:rsidR="00012299">
          <w:rPr>
            <w:noProof/>
          </w:rPr>
          <w:t>1</w:t>
        </w:r>
        <w:r>
          <w:fldChar w:fldCharType="end"/>
        </w:r>
      </w:p>
    </w:sdtContent>
  </w:sdt>
  <w:p w:rsidR="008345F7" w:rsidRDefault="008345F7" w:rsidP="005E207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1B" w:rsidRDefault="009E161B" w:rsidP="005E207F">
      <w:r>
        <w:separator/>
      </w:r>
    </w:p>
  </w:footnote>
  <w:footnote w:type="continuationSeparator" w:id="0">
    <w:p w:rsidR="009E161B" w:rsidRDefault="009E161B" w:rsidP="005E2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5AF"/>
    <w:multiLevelType w:val="hybridMultilevel"/>
    <w:tmpl w:val="20548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7A630F"/>
    <w:multiLevelType w:val="hybridMultilevel"/>
    <w:tmpl w:val="0770A7B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02AB10D5"/>
    <w:multiLevelType w:val="hybridMultilevel"/>
    <w:tmpl w:val="C3B45C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06AC20EC"/>
    <w:multiLevelType w:val="hybridMultilevel"/>
    <w:tmpl w:val="1DAC8F9E"/>
    <w:lvl w:ilvl="0" w:tplc="04140001">
      <w:start w:val="1"/>
      <w:numFmt w:val="bullet"/>
      <w:lvlText w:val=""/>
      <w:lvlJc w:val="left"/>
      <w:pPr>
        <w:ind w:left="1485" w:hanging="360"/>
      </w:pPr>
      <w:rPr>
        <w:rFonts w:ascii="Symbol" w:hAnsi="Symbol"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4">
    <w:nsid w:val="0711431E"/>
    <w:multiLevelType w:val="hybridMultilevel"/>
    <w:tmpl w:val="16A4EB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09832844"/>
    <w:multiLevelType w:val="multilevel"/>
    <w:tmpl w:val="F558C4AC"/>
    <w:lvl w:ilvl="0">
      <w:start w:val="2"/>
      <w:numFmt w:val="decimal"/>
      <w:lvlText w:val="%1"/>
      <w:lvlJc w:val="left"/>
      <w:pPr>
        <w:ind w:left="510" w:hanging="510"/>
      </w:pPr>
      <w:rPr>
        <w:rFonts w:hint="default"/>
        <w:color w:val="8064A2" w:themeColor="accent4"/>
      </w:rPr>
    </w:lvl>
    <w:lvl w:ilvl="1">
      <w:start w:val="12"/>
      <w:numFmt w:val="decimal"/>
      <w:lvlText w:val="%1.%2"/>
      <w:lvlJc w:val="left"/>
      <w:pPr>
        <w:ind w:left="720" w:hanging="720"/>
      </w:pPr>
      <w:rPr>
        <w:rFonts w:hint="default"/>
        <w:color w:val="8064A2" w:themeColor="accent4"/>
      </w:rPr>
    </w:lvl>
    <w:lvl w:ilvl="2">
      <w:start w:val="1"/>
      <w:numFmt w:val="decimal"/>
      <w:lvlText w:val="%1.%2.%3"/>
      <w:lvlJc w:val="left"/>
      <w:pPr>
        <w:ind w:left="720" w:hanging="720"/>
      </w:pPr>
      <w:rPr>
        <w:rFonts w:hint="default"/>
        <w:color w:val="8064A2" w:themeColor="accent4"/>
      </w:rPr>
    </w:lvl>
    <w:lvl w:ilvl="3">
      <w:start w:val="1"/>
      <w:numFmt w:val="decimal"/>
      <w:lvlText w:val="%1.%2.%3.%4"/>
      <w:lvlJc w:val="left"/>
      <w:pPr>
        <w:ind w:left="1080" w:hanging="1080"/>
      </w:pPr>
      <w:rPr>
        <w:rFonts w:hint="default"/>
        <w:color w:val="8064A2" w:themeColor="accent4"/>
      </w:rPr>
    </w:lvl>
    <w:lvl w:ilvl="4">
      <w:start w:val="1"/>
      <w:numFmt w:val="decimal"/>
      <w:lvlText w:val="%1.%2.%3.%4.%5"/>
      <w:lvlJc w:val="left"/>
      <w:pPr>
        <w:ind w:left="1080" w:hanging="1080"/>
      </w:pPr>
      <w:rPr>
        <w:rFonts w:hint="default"/>
        <w:color w:val="8064A2" w:themeColor="accent4"/>
      </w:rPr>
    </w:lvl>
    <w:lvl w:ilvl="5">
      <w:start w:val="1"/>
      <w:numFmt w:val="decimal"/>
      <w:lvlText w:val="%1.%2.%3.%4.%5.%6"/>
      <w:lvlJc w:val="left"/>
      <w:pPr>
        <w:ind w:left="1440" w:hanging="1440"/>
      </w:pPr>
      <w:rPr>
        <w:rFonts w:hint="default"/>
        <w:color w:val="8064A2" w:themeColor="accent4"/>
      </w:rPr>
    </w:lvl>
    <w:lvl w:ilvl="6">
      <w:start w:val="1"/>
      <w:numFmt w:val="decimal"/>
      <w:lvlText w:val="%1.%2.%3.%4.%5.%6.%7"/>
      <w:lvlJc w:val="left"/>
      <w:pPr>
        <w:ind w:left="1800" w:hanging="1800"/>
      </w:pPr>
      <w:rPr>
        <w:rFonts w:hint="default"/>
        <w:color w:val="8064A2" w:themeColor="accent4"/>
      </w:rPr>
    </w:lvl>
    <w:lvl w:ilvl="7">
      <w:start w:val="1"/>
      <w:numFmt w:val="decimal"/>
      <w:lvlText w:val="%1.%2.%3.%4.%5.%6.%7.%8"/>
      <w:lvlJc w:val="left"/>
      <w:pPr>
        <w:ind w:left="1800" w:hanging="1800"/>
      </w:pPr>
      <w:rPr>
        <w:rFonts w:hint="default"/>
        <w:color w:val="8064A2" w:themeColor="accent4"/>
      </w:rPr>
    </w:lvl>
    <w:lvl w:ilvl="8">
      <w:start w:val="1"/>
      <w:numFmt w:val="decimal"/>
      <w:lvlText w:val="%1.%2.%3.%4.%5.%6.%7.%8.%9"/>
      <w:lvlJc w:val="left"/>
      <w:pPr>
        <w:ind w:left="2160" w:hanging="2160"/>
      </w:pPr>
      <w:rPr>
        <w:rFonts w:hint="default"/>
        <w:color w:val="8064A2" w:themeColor="accent4"/>
      </w:rPr>
    </w:lvl>
  </w:abstractNum>
  <w:abstractNum w:abstractNumId="6">
    <w:nsid w:val="0B695F13"/>
    <w:multiLevelType w:val="hybridMultilevel"/>
    <w:tmpl w:val="6948572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FAA2C2C"/>
    <w:multiLevelType w:val="hybridMultilevel"/>
    <w:tmpl w:val="C668212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10827D08"/>
    <w:multiLevelType w:val="hybridMultilevel"/>
    <w:tmpl w:val="543E2C5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nsid w:val="12C138EE"/>
    <w:multiLevelType w:val="multilevel"/>
    <w:tmpl w:val="1A1AB07E"/>
    <w:lvl w:ilvl="0">
      <w:start w:val="1"/>
      <w:numFmt w:val="decimal"/>
      <w:lvlText w:val="%1."/>
      <w:lvlJc w:val="left"/>
      <w:pPr>
        <w:ind w:left="720" w:hanging="360"/>
      </w:pPr>
      <w:rPr>
        <w:rFonts w:hint="default"/>
      </w:rPr>
    </w:lvl>
    <w:lvl w:ilvl="1">
      <w:start w:val="1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4F65843"/>
    <w:multiLevelType w:val="multilevel"/>
    <w:tmpl w:val="BE7C3738"/>
    <w:lvl w:ilvl="0">
      <w:start w:val="2"/>
      <w:numFmt w:val="decimal"/>
      <w:lvlText w:val="%1"/>
      <w:lvlJc w:val="left"/>
      <w:pPr>
        <w:ind w:left="510" w:hanging="510"/>
      </w:pPr>
      <w:rPr>
        <w:rFonts w:hint="default"/>
      </w:rPr>
    </w:lvl>
    <w:lvl w:ilvl="1">
      <w:start w:val="13"/>
      <w:numFmt w:val="decimal"/>
      <w:lvlText w:val="%1.%2"/>
      <w:lvlJc w:val="left"/>
      <w:pPr>
        <w:ind w:left="720" w:hanging="720"/>
      </w:pPr>
      <w:rPr>
        <w:rFonts w:hint="default"/>
        <w:color w:val="5F497A" w:themeColor="accent4"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21DF6"/>
    <w:multiLevelType w:val="hybridMultilevel"/>
    <w:tmpl w:val="5124516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nsid w:val="26972712"/>
    <w:multiLevelType w:val="multilevel"/>
    <w:tmpl w:val="2EF23EC6"/>
    <w:lvl w:ilvl="0">
      <w:start w:val="2"/>
      <w:numFmt w:val="decimal"/>
      <w:lvlText w:val="%1"/>
      <w:lvlJc w:val="left"/>
      <w:pPr>
        <w:ind w:left="510" w:hanging="51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1106EFF"/>
    <w:multiLevelType w:val="multilevel"/>
    <w:tmpl w:val="06C4D926"/>
    <w:lvl w:ilvl="0">
      <w:start w:val="2"/>
      <w:numFmt w:val="decimal"/>
      <w:lvlText w:val="%1"/>
      <w:lvlJc w:val="left"/>
      <w:pPr>
        <w:ind w:left="510" w:hanging="51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BB7864"/>
    <w:multiLevelType w:val="multilevel"/>
    <w:tmpl w:val="EF949790"/>
    <w:lvl w:ilvl="0">
      <w:start w:val="2"/>
      <w:numFmt w:val="decimal"/>
      <w:lvlText w:val="%1"/>
      <w:lvlJc w:val="left"/>
      <w:pPr>
        <w:ind w:left="510" w:hanging="51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2C43E1"/>
    <w:multiLevelType w:val="hybridMultilevel"/>
    <w:tmpl w:val="878C8CBC"/>
    <w:lvl w:ilvl="0" w:tplc="89307878">
      <w:start w:val="1"/>
      <w:numFmt w:val="bullet"/>
      <w:lvlText w:val="•"/>
      <w:lvlJc w:val="left"/>
      <w:pPr>
        <w:tabs>
          <w:tab w:val="num" w:pos="720"/>
        </w:tabs>
        <w:ind w:left="720" w:hanging="360"/>
      </w:pPr>
      <w:rPr>
        <w:rFonts w:ascii="Arial" w:hAnsi="Arial" w:hint="default"/>
      </w:rPr>
    </w:lvl>
    <w:lvl w:ilvl="1" w:tplc="25E05C34">
      <w:start w:val="1"/>
      <w:numFmt w:val="bullet"/>
      <w:lvlText w:val="•"/>
      <w:lvlJc w:val="left"/>
      <w:pPr>
        <w:tabs>
          <w:tab w:val="num" w:pos="1440"/>
        </w:tabs>
        <w:ind w:left="1440" w:hanging="360"/>
      </w:pPr>
      <w:rPr>
        <w:rFonts w:ascii="Arial" w:hAnsi="Arial" w:hint="default"/>
      </w:rPr>
    </w:lvl>
    <w:lvl w:ilvl="2" w:tplc="A9A0DA0E" w:tentative="1">
      <w:start w:val="1"/>
      <w:numFmt w:val="bullet"/>
      <w:lvlText w:val="•"/>
      <w:lvlJc w:val="left"/>
      <w:pPr>
        <w:tabs>
          <w:tab w:val="num" w:pos="2160"/>
        </w:tabs>
        <w:ind w:left="2160" w:hanging="360"/>
      </w:pPr>
      <w:rPr>
        <w:rFonts w:ascii="Arial" w:hAnsi="Arial" w:hint="default"/>
      </w:rPr>
    </w:lvl>
    <w:lvl w:ilvl="3" w:tplc="E9E23504" w:tentative="1">
      <w:start w:val="1"/>
      <w:numFmt w:val="bullet"/>
      <w:lvlText w:val="•"/>
      <w:lvlJc w:val="left"/>
      <w:pPr>
        <w:tabs>
          <w:tab w:val="num" w:pos="2880"/>
        </w:tabs>
        <w:ind w:left="2880" w:hanging="360"/>
      </w:pPr>
      <w:rPr>
        <w:rFonts w:ascii="Arial" w:hAnsi="Arial" w:hint="default"/>
      </w:rPr>
    </w:lvl>
    <w:lvl w:ilvl="4" w:tplc="24DC6EB6" w:tentative="1">
      <w:start w:val="1"/>
      <w:numFmt w:val="bullet"/>
      <w:lvlText w:val="•"/>
      <w:lvlJc w:val="left"/>
      <w:pPr>
        <w:tabs>
          <w:tab w:val="num" w:pos="3600"/>
        </w:tabs>
        <w:ind w:left="3600" w:hanging="360"/>
      </w:pPr>
      <w:rPr>
        <w:rFonts w:ascii="Arial" w:hAnsi="Arial" w:hint="default"/>
      </w:rPr>
    </w:lvl>
    <w:lvl w:ilvl="5" w:tplc="D1C86068" w:tentative="1">
      <w:start w:val="1"/>
      <w:numFmt w:val="bullet"/>
      <w:lvlText w:val="•"/>
      <w:lvlJc w:val="left"/>
      <w:pPr>
        <w:tabs>
          <w:tab w:val="num" w:pos="4320"/>
        </w:tabs>
        <w:ind w:left="4320" w:hanging="360"/>
      </w:pPr>
      <w:rPr>
        <w:rFonts w:ascii="Arial" w:hAnsi="Arial" w:hint="default"/>
      </w:rPr>
    </w:lvl>
    <w:lvl w:ilvl="6" w:tplc="F4481A46" w:tentative="1">
      <w:start w:val="1"/>
      <w:numFmt w:val="bullet"/>
      <w:lvlText w:val="•"/>
      <w:lvlJc w:val="left"/>
      <w:pPr>
        <w:tabs>
          <w:tab w:val="num" w:pos="5040"/>
        </w:tabs>
        <w:ind w:left="5040" w:hanging="360"/>
      </w:pPr>
      <w:rPr>
        <w:rFonts w:ascii="Arial" w:hAnsi="Arial" w:hint="default"/>
      </w:rPr>
    </w:lvl>
    <w:lvl w:ilvl="7" w:tplc="31C2683C" w:tentative="1">
      <w:start w:val="1"/>
      <w:numFmt w:val="bullet"/>
      <w:lvlText w:val="•"/>
      <w:lvlJc w:val="left"/>
      <w:pPr>
        <w:tabs>
          <w:tab w:val="num" w:pos="5760"/>
        </w:tabs>
        <w:ind w:left="5760" w:hanging="360"/>
      </w:pPr>
      <w:rPr>
        <w:rFonts w:ascii="Arial" w:hAnsi="Arial" w:hint="default"/>
      </w:rPr>
    </w:lvl>
    <w:lvl w:ilvl="8" w:tplc="61380B78" w:tentative="1">
      <w:start w:val="1"/>
      <w:numFmt w:val="bullet"/>
      <w:lvlText w:val="•"/>
      <w:lvlJc w:val="left"/>
      <w:pPr>
        <w:tabs>
          <w:tab w:val="num" w:pos="6480"/>
        </w:tabs>
        <w:ind w:left="6480" w:hanging="360"/>
      </w:pPr>
      <w:rPr>
        <w:rFonts w:ascii="Arial" w:hAnsi="Arial" w:hint="default"/>
      </w:rPr>
    </w:lvl>
  </w:abstractNum>
  <w:abstractNum w:abstractNumId="16">
    <w:nsid w:val="3B2A6CD5"/>
    <w:multiLevelType w:val="hybridMultilevel"/>
    <w:tmpl w:val="D26C2C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3E562D5B"/>
    <w:multiLevelType w:val="hybridMultilevel"/>
    <w:tmpl w:val="53766AE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400E2359"/>
    <w:multiLevelType w:val="hybridMultilevel"/>
    <w:tmpl w:val="DF0A2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B280620"/>
    <w:multiLevelType w:val="hybridMultilevel"/>
    <w:tmpl w:val="338CE83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nsid w:val="4E1D75B9"/>
    <w:multiLevelType w:val="hybridMultilevel"/>
    <w:tmpl w:val="B14661CA"/>
    <w:lvl w:ilvl="0" w:tplc="E89EB0EE">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43E10A8"/>
    <w:multiLevelType w:val="hybridMultilevel"/>
    <w:tmpl w:val="59A456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nsid w:val="5550248D"/>
    <w:multiLevelType w:val="hybridMultilevel"/>
    <w:tmpl w:val="E604B2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nsid w:val="57F10B69"/>
    <w:multiLevelType w:val="hybridMultilevel"/>
    <w:tmpl w:val="F2A2F5D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nsid w:val="582E3600"/>
    <w:multiLevelType w:val="hybridMultilevel"/>
    <w:tmpl w:val="59FCAE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nsid w:val="5CC245EB"/>
    <w:multiLevelType w:val="hybridMultilevel"/>
    <w:tmpl w:val="09FEBC9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nsid w:val="64026657"/>
    <w:multiLevelType w:val="hybridMultilevel"/>
    <w:tmpl w:val="BA82C01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nsid w:val="65AD73D3"/>
    <w:multiLevelType w:val="hybridMultilevel"/>
    <w:tmpl w:val="393AC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9040C90"/>
    <w:multiLevelType w:val="hybridMultilevel"/>
    <w:tmpl w:val="27F650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nsid w:val="6E5F70F0"/>
    <w:multiLevelType w:val="hybridMultilevel"/>
    <w:tmpl w:val="E92029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nsid w:val="711D288B"/>
    <w:multiLevelType w:val="hybridMultilevel"/>
    <w:tmpl w:val="E07E0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5255C0E"/>
    <w:multiLevelType w:val="hybridMultilevel"/>
    <w:tmpl w:val="3A3EBB5E"/>
    <w:lvl w:ilvl="0" w:tplc="61C8982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nsid w:val="7D15587F"/>
    <w:multiLevelType w:val="hybridMultilevel"/>
    <w:tmpl w:val="B03A4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0"/>
  </w:num>
  <w:num w:numId="4">
    <w:abstractNumId w:val="19"/>
  </w:num>
  <w:num w:numId="5">
    <w:abstractNumId w:val="25"/>
  </w:num>
  <w:num w:numId="6">
    <w:abstractNumId w:val="4"/>
  </w:num>
  <w:num w:numId="7">
    <w:abstractNumId w:val="21"/>
  </w:num>
  <w:num w:numId="8">
    <w:abstractNumId w:val="26"/>
  </w:num>
  <w:num w:numId="9">
    <w:abstractNumId w:val="3"/>
  </w:num>
  <w:num w:numId="10">
    <w:abstractNumId w:val="2"/>
  </w:num>
  <w:num w:numId="11">
    <w:abstractNumId w:val="29"/>
  </w:num>
  <w:num w:numId="12">
    <w:abstractNumId w:val="17"/>
  </w:num>
  <w:num w:numId="13">
    <w:abstractNumId w:val="32"/>
  </w:num>
  <w:num w:numId="14">
    <w:abstractNumId w:val="30"/>
  </w:num>
  <w:num w:numId="15">
    <w:abstractNumId w:val="6"/>
  </w:num>
  <w:num w:numId="16">
    <w:abstractNumId w:val="7"/>
  </w:num>
  <w:num w:numId="17">
    <w:abstractNumId w:val="9"/>
  </w:num>
  <w:num w:numId="18">
    <w:abstractNumId w:val="8"/>
  </w:num>
  <w:num w:numId="19">
    <w:abstractNumId w:val="16"/>
  </w:num>
  <w:num w:numId="20">
    <w:abstractNumId w:val="27"/>
  </w:num>
  <w:num w:numId="21">
    <w:abstractNumId w:val="24"/>
  </w:num>
  <w:num w:numId="22">
    <w:abstractNumId w:val="0"/>
  </w:num>
  <w:num w:numId="23">
    <w:abstractNumId w:val="12"/>
  </w:num>
  <w:num w:numId="24">
    <w:abstractNumId w:val="14"/>
  </w:num>
  <w:num w:numId="25">
    <w:abstractNumId w:val="13"/>
  </w:num>
  <w:num w:numId="26">
    <w:abstractNumId w:val="10"/>
  </w:num>
  <w:num w:numId="27">
    <w:abstractNumId w:val="23"/>
  </w:num>
  <w:num w:numId="28">
    <w:abstractNumId w:val="11"/>
  </w:num>
  <w:num w:numId="29">
    <w:abstractNumId w:val="1"/>
  </w:num>
  <w:num w:numId="30">
    <w:abstractNumId w:val="15"/>
  </w:num>
  <w:num w:numId="31">
    <w:abstractNumId w:val="28"/>
  </w:num>
  <w:num w:numId="32">
    <w:abstractNumId w:val="22"/>
  </w:num>
  <w:num w:numId="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EF"/>
    <w:rsid w:val="000014E8"/>
    <w:rsid w:val="00012299"/>
    <w:rsid w:val="00013754"/>
    <w:rsid w:val="000162D7"/>
    <w:rsid w:val="000170AC"/>
    <w:rsid w:val="0002050D"/>
    <w:rsid w:val="00021831"/>
    <w:rsid w:val="0002274A"/>
    <w:rsid w:val="00022852"/>
    <w:rsid w:val="00023475"/>
    <w:rsid w:val="0002536A"/>
    <w:rsid w:val="00027859"/>
    <w:rsid w:val="000278A9"/>
    <w:rsid w:val="0003012A"/>
    <w:rsid w:val="00032B06"/>
    <w:rsid w:val="0003389A"/>
    <w:rsid w:val="00037268"/>
    <w:rsid w:val="000447E0"/>
    <w:rsid w:val="00044B0A"/>
    <w:rsid w:val="000557AF"/>
    <w:rsid w:val="000575D6"/>
    <w:rsid w:val="00060C9C"/>
    <w:rsid w:val="00064063"/>
    <w:rsid w:val="00064451"/>
    <w:rsid w:val="00073867"/>
    <w:rsid w:val="00075522"/>
    <w:rsid w:val="00075D3E"/>
    <w:rsid w:val="00075EF6"/>
    <w:rsid w:val="0008378E"/>
    <w:rsid w:val="00094E99"/>
    <w:rsid w:val="00097668"/>
    <w:rsid w:val="00097E12"/>
    <w:rsid w:val="00097E71"/>
    <w:rsid w:val="000A0F0C"/>
    <w:rsid w:val="000A1E60"/>
    <w:rsid w:val="000A2D59"/>
    <w:rsid w:val="000A3FBE"/>
    <w:rsid w:val="000A43B4"/>
    <w:rsid w:val="000A75F0"/>
    <w:rsid w:val="000A77EF"/>
    <w:rsid w:val="000B1727"/>
    <w:rsid w:val="000B3250"/>
    <w:rsid w:val="000B3D19"/>
    <w:rsid w:val="000C06D2"/>
    <w:rsid w:val="000C2A25"/>
    <w:rsid w:val="000C5255"/>
    <w:rsid w:val="000C72BD"/>
    <w:rsid w:val="000C768A"/>
    <w:rsid w:val="000D45C7"/>
    <w:rsid w:val="000D5665"/>
    <w:rsid w:val="000D7651"/>
    <w:rsid w:val="000E4760"/>
    <w:rsid w:val="000F1697"/>
    <w:rsid w:val="000F2BC4"/>
    <w:rsid w:val="000F34B1"/>
    <w:rsid w:val="000F6A00"/>
    <w:rsid w:val="000F70C0"/>
    <w:rsid w:val="001112F5"/>
    <w:rsid w:val="001149A1"/>
    <w:rsid w:val="00114CCE"/>
    <w:rsid w:val="00123E03"/>
    <w:rsid w:val="001358F7"/>
    <w:rsid w:val="00137512"/>
    <w:rsid w:val="0014044B"/>
    <w:rsid w:val="00144EA0"/>
    <w:rsid w:val="00145A51"/>
    <w:rsid w:val="0014707E"/>
    <w:rsid w:val="00154323"/>
    <w:rsid w:val="001561E8"/>
    <w:rsid w:val="00157C26"/>
    <w:rsid w:val="001630FE"/>
    <w:rsid w:val="001631F2"/>
    <w:rsid w:val="00166318"/>
    <w:rsid w:val="001665F6"/>
    <w:rsid w:val="00167832"/>
    <w:rsid w:val="001718A6"/>
    <w:rsid w:val="0017325B"/>
    <w:rsid w:val="00174161"/>
    <w:rsid w:val="00184B36"/>
    <w:rsid w:val="001936F5"/>
    <w:rsid w:val="001941C6"/>
    <w:rsid w:val="00194B98"/>
    <w:rsid w:val="001A3611"/>
    <w:rsid w:val="001B1133"/>
    <w:rsid w:val="001B30CC"/>
    <w:rsid w:val="001B3818"/>
    <w:rsid w:val="001B6D1F"/>
    <w:rsid w:val="001C02E4"/>
    <w:rsid w:val="001C0F08"/>
    <w:rsid w:val="001C1153"/>
    <w:rsid w:val="001C1849"/>
    <w:rsid w:val="001C34D8"/>
    <w:rsid w:val="001C6D73"/>
    <w:rsid w:val="001C7D8A"/>
    <w:rsid w:val="001D1C4A"/>
    <w:rsid w:val="001D1E9C"/>
    <w:rsid w:val="001D3014"/>
    <w:rsid w:val="001D30EB"/>
    <w:rsid w:val="001D3B7D"/>
    <w:rsid w:val="001D5564"/>
    <w:rsid w:val="001D7A41"/>
    <w:rsid w:val="001E527F"/>
    <w:rsid w:val="001E5350"/>
    <w:rsid w:val="001E6F3D"/>
    <w:rsid w:val="001F0075"/>
    <w:rsid w:val="001F151D"/>
    <w:rsid w:val="001F2460"/>
    <w:rsid w:val="00201870"/>
    <w:rsid w:val="00202960"/>
    <w:rsid w:val="00205C3B"/>
    <w:rsid w:val="00206CC6"/>
    <w:rsid w:val="0021114F"/>
    <w:rsid w:val="00214039"/>
    <w:rsid w:val="00216862"/>
    <w:rsid w:val="002250C8"/>
    <w:rsid w:val="00230C92"/>
    <w:rsid w:val="00231B19"/>
    <w:rsid w:val="00231C16"/>
    <w:rsid w:val="00233880"/>
    <w:rsid w:val="00234E7D"/>
    <w:rsid w:val="0023663F"/>
    <w:rsid w:val="00236FBA"/>
    <w:rsid w:val="00241039"/>
    <w:rsid w:val="00241CE1"/>
    <w:rsid w:val="00244779"/>
    <w:rsid w:val="002504DA"/>
    <w:rsid w:val="002507DB"/>
    <w:rsid w:val="002519B5"/>
    <w:rsid w:val="002548B7"/>
    <w:rsid w:val="00256303"/>
    <w:rsid w:val="00256EC0"/>
    <w:rsid w:val="002570EF"/>
    <w:rsid w:val="00257476"/>
    <w:rsid w:val="00260690"/>
    <w:rsid w:val="00263B3F"/>
    <w:rsid w:val="00267A55"/>
    <w:rsid w:val="00270D77"/>
    <w:rsid w:val="002739DF"/>
    <w:rsid w:val="0028424B"/>
    <w:rsid w:val="002921E7"/>
    <w:rsid w:val="0029469A"/>
    <w:rsid w:val="00297E2E"/>
    <w:rsid w:val="002A4281"/>
    <w:rsid w:val="002A5654"/>
    <w:rsid w:val="002A59D6"/>
    <w:rsid w:val="002A64D5"/>
    <w:rsid w:val="002B1704"/>
    <w:rsid w:val="002B2684"/>
    <w:rsid w:val="002B32D2"/>
    <w:rsid w:val="002B37B4"/>
    <w:rsid w:val="002B6BB0"/>
    <w:rsid w:val="002C1B4F"/>
    <w:rsid w:val="002C3865"/>
    <w:rsid w:val="002D0B41"/>
    <w:rsid w:val="002D26F2"/>
    <w:rsid w:val="002D3746"/>
    <w:rsid w:val="002D4E7A"/>
    <w:rsid w:val="002D7249"/>
    <w:rsid w:val="002E4E0F"/>
    <w:rsid w:val="002E59A8"/>
    <w:rsid w:val="002E7F77"/>
    <w:rsid w:val="002F1C81"/>
    <w:rsid w:val="003022BA"/>
    <w:rsid w:val="00302809"/>
    <w:rsid w:val="00302B91"/>
    <w:rsid w:val="003036B9"/>
    <w:rsid w:val="00304EBF"/>
    <w:rsid w:val="003070C0"/>
    <w:rsid w:val="003108E5"/>
    <w:rsid w:val="00311AB2"/>
    <w:rsid w:val="00323210"/>
    <w:rsid w:val="00327BAE"/>
    <w:rsid w:val="003339A5"/>
    <w:rsid w:val="003441EA"/>
    <w:rsid w:val="00344DFB"/>
    <w:rsid w:val="00346C68"/>
    <w:rsid w:val="00350802"/>
    <w:rsid w:val="00356F3A"/>
    <w:rsid w:val="00362C05"/>
    <w:rsid w:val="003637E2"/>
    <w:rsid w:val="00364B4A"/>
    <w:rsid w:val="00364FCF"/>
    <w:rsid w:val="0036622E"/>
    <w:rsid w:val="003669B1"/>
    <w:rsid w:val="0037489C"/>
    <w:rsid w:val="003776C0"/>
    <w:rsid w:val="00377A57"/>
    <w:rsid w:val="00380846"/>
    <w:rsid w:val="003813F8"/>
    <w:rsid w:val="0039186B"/>
    <w:rsid w:val="00392024"/>
    <w:rsid w:val="00394155"/>
    <w:rsid w:val="00395D46"/>
    <w:rsid w:val="003A13BF"/>
    <w:rsid w:val="003A2244"/>
    <w:rsid w:val="003A593E"/>
    <w:rsid w:val="003B414E"/>
    <w:rsid w:val="003B4E61"/>
    <w:rsid w:val="003C1ABD"/>
    <w:rsid w:val="003C70CF"/>
    <w:rsid w:val="003D4C17"/>
    <w:rsid w:val="003E7CD6"/>
    <w:rsid w:val="003F04FB"/>
    <w:rsid w:val="003F402F"/>
    <w:rsid w:val="003F5275"/>
    <w:rsid w:val="003F5F68"/>
    <w:rsid w:val="003F7CB3"/>
    <w:rsid w:val="00400C30"/>
    <w:rsid w:val="004046C1"/>
    <w:rsid w:val="004057D6"/>
    <w:rsid w:val="00405829"/>
    <w:rsid w:val="00412503"/>
    <w:rsid w:val="00412A85"/>
    <w:rsid w:val="00412A91"/>
    <w:rsid w:val="00420CAF"/>
    <w:rsid w:val="0042384D"/>
    <w:rsid w:val="00424B5A"/>
    <w:rsid w:val="00425459"/>
    <w:rsid w:val="004328AD"/>
    <w:rsid w:val="00432C38"/>
    <w:rsid w:val="0043674D"/>
    <w:rsid w:val="00440CFE"/>
    <w:rsid w:val="00440E69"/>
    <w:rsid w:val="00447A85"/>
    <w:rsid w:val="004543F6"/>
    <w:rsid w:val="00460138"/>
    <w:rsid w:val="00463886"/>
    <w:rsid w:val="004645D1"/>
    <w:rsid w:val="00464784"/>
    <w:rsid w:val="004652FB"/>
    <w:rsid w:val="0047331F"/>
    <w:rsid w:val="00477DAD"/>
    <w:rsid w:val="00481C09"/>
    <w:rsid w:val="0048424B"/>
    <w:rsid w:val="00484B86"/>
    <w:rsid w:val="0048600C"/>
    <w:rsid w:val="00487CE3"/>
    <w:rsid w:val="00491BDA"/>
    <w:rsid w:val="00492B49"/>
    <w:rsid w:val="004A164E"/>
    <w:rsid w:val="004A4376"/>
    <w:rsid w:val="004B2AEA"/>
    <w:rsid w:val="004B50F5"/>
    <w:rsid w:val="004B5B43"/>
    <w:rsid w:val="004B624F"/>
    <w:rsid w:val="004B6E52"/>
    <w:rsid w:val="004B7677"/>
    <w:rsid w:val="004C3212"/>
    <w:rsid w:val="004C4750"/>
    <w:rsid w:val="004D4D34"/>
    <w:rsid w:val="004D6BC9"/>
    <w:rsid w:val="004D74A6"/>
    <w:rsid w:val="004E093F"/>
    <w:rsid w:val="004E0942"/>
    <w:rsid w:val="004E10AB"/>
    <w:rsid w:val="004E7E44"/>
    <w:rsid w:val="004F05A0"/>
    <w:rsid w:val="004F18E6"/>
    <w:rsid w:val="004F60B8"/>
    <w:rsid w:val="004F6DBB"/>
    <w:rsid w:val="004F7953"/>
    <w:rsid w:val="00500D92"/>
    <w:rsid w:val="005017F4"/>
    <w:rsid w:val="00503BAE"/>
    <w:rsid w:val="0051206A"/>
    <w:rsid w:val="00512358"/>
    <w:rsid w:val="00513CAC"/>
    <w:rsid w:val="00516A29"/>
    <w:rsid w:val="00527385"/>
    <w:rsid w:val="00530C96"/>
    <w:rsid w:val="005444FB"/>
    <w:rsid w:val="00553A41"/>
    <w:rsid w:val="00561184"/>
    <w:rsid w:val="00567909"/>
    <w:rsid w:val="00574C08"/>
    <w:rsid w:val="00581DF9"/>
    <w:rsid w:val="005844B7"/>
    <w:rsid w:val="005862F1"/>
    <w:rsid w:val="005867FD"/>
    <w:rsid w:val="00586F0A"/>
    <w:rsid w:val="00597E33"/>
    <w:rsid w:val="005A7D5F"/>
    <w:rsid w:val="005B2BF1"/>
    <w:rsid w:val="005B6038"/>
    <w:rsid w:val="005B67A8"/>
    <w:rsid w:val="005B7145"/>
    <w:rsid w:val="005C02F6"/>
    <w:rsid w:val="005C2B5E"/>
    <w:rsid w:val="005D16BF"/>
    <w:rsid w:val="005D51CE"/>
    <w:rsid w:val="005D5D1F"/>
    <w:rsid w:val="005D7715"/>
    <w:rsid w:val="005D7EFC"/>
    <w:rsid w:val="005E0ACC"/>
    <w:rsid w:val="005E16D8"/>
    <w:rsid w:val="005E207F"/>
    <w:rsid w:val="005E3804"/>
    <w:rsid w:val="005E39F3"/>
    <w:rsid w:val="005E6344"/>
    <w:rsid w:val="005E6A67"/>
    <w:rsid w:val="005F112D"/>
    <w:rsid w:val="005F2316"/>
    <w:rsid w:val="005F639A"/>
    <w:rsid w:val="00600407"/>
    <w:rsid w:val="006038BC"/>
    <w:rsid w:val="0060462D"/>
    <w:rsid w:val="00604A40"/>
    <w:rsid w:val="00605B03"/>
    <w:rsid w:val="006109F1"/>
    <w:rsid w:val="00617B11"/>
    <w:rsid w:val="00620A70"/>
    <w:rsid w:val="00623BA8"/>
    <w:rsid w:val="00624CCB"/>
    <w:rsid w:val="00626047"/>
    <w:rsid w:val="006268B7"/>
    <w:rsid w:val="00626BD6"/>
    <w:rsid w:val="00633A6B"/>
    <w:rsid w:val="00634916"/>
    <w:rsid w:val="00644001"/>
    <w:rsid w:val="00645027"/>
    <w:rsid w:val="0064601C"/>
    <w:rsid w:val="0064612A"/>
    <w:rsid w:val="00655383"/>
    <w:rsid w:val="00656033"/>
    <w:rsid w:val="00656437"/>
    <w:rsid w:val="00660D5E"/>
    <w:rsid w:val="00674A50"/>
    <w:rsid w:val="006770EF"/>
    <w:rsid w:val="006850AE"/>
    <w:rsid w:val="0068625E"/>
    <w:rsid w:val="00686B47"/>
    <w:rsid w:val="0069048C"/>
    <w:rsid w:val="00690F32"/>
    <w:rsid w:val="006937F4"/>
    <w:rsid w:val="006948C9"/>
    <w:rsid w:val="006A01FD"/>
    <w:rsid w:val="006A57AE"/>
    <w:rsid w:val="006B2280"/>
    <w:rsid w:val="006B2296"/>
    <w:rsid w:val="006B3DC8"/>
    <w:rsid w:val="006B574A"/>
    <w:rsid w:val="006B652E"/>
    <w:rsid w:val="006C0788"/>
    <w:rsid w:val="006C107D"/>
    <w:rsid w:val="006C28C8"/>
    <w:rsid w:val="006C3B60"/>
    <w:rsid w:val="006C7E6F"/>
    <w:rsid w:val="006D0A77"/>
    <w:rsid w:val="006D1608"/>
    <w:rsid w:val="006D1C00"/>
    <w:rsid w:val="006D37DD"/>
    <w:rsid w:val="006D3C4C"/>
    <w:rsid w:val="006E0B10"/>
    <w:rsid w:val="006E1FB0"/>
    <w:rsid w:val="006E3BCA"/>
    <w:rsid w:val="006E7014"/>
    <w:rsid w:val="006F2108"/>
    <w:rsid w:val="006F63DC"/>
    <w:rsid w:val="006F7100"/>
    <w:rsid w:val="006F7F39"/>
    <w:rsid w:val="007012AE"/>
    <w:rsid w:val="007036C9"/>
    <w:rsid w:val="00711990"/>
    <w:rsid w:val="00716142"/>
    <w:rsid w:val="00720D17"/>
    <w:rsid w:val="007226B6"/>
    <w:rsid w:val="007326EF"/>
    <w:rsid w:val="0073287A"/>
    <w:rsid w:val="007419DE"/>
    <w:rsid w:val="00741C86"/>
    <w:rsid w:val="0075082F"/>
    <w:rsid w:val="00751AC1"/>
    <w:rsid w:val="00752636"/>
    <w:rsid w:val="00761492"/>
    <w:rsid w:val="00762A2B"/>
    <w:rsid w:val="00763514"/>
    <w:rsid w:val="0076619E"/>
    <w:rsid w:val="00767E06"/>
    <w:rsid w:val="00771AFA"/>
    <w:rsid w:val="007849B2"/>
    <w:rsid w:val="007851D2"/>
    <w:rsid w:val="00787E5D"/>
    <w:rsid w:val="00790028"/>
    <w:rsid w:val="007906F5"/>
    <w:rsid w:val="0079231F"/>
    <w:rsid w:val="00792F5D"/>
    <w:rsid w:val="00796FED"/>
    <w:rsid w:val="00797533"/>
    <w:rsid w:val="007A235D"/>
    <w:rsid w:val="007B0F1F"/>
    <w:rsid w:val="007B169F"/>
    <w:rsid w:val="007B7979"/>
    <w:rsid w:val="007C1FE1"/>
    <w:rsid w:val="007C4B59"/>
    <w:rsid w:val="007C7134"/>
    <w:rsid w:val="007D098F"/>
    <w:rsid w:val="007D24D3"/>
    <w:rsid w:val="007D2A0A"/>
    <w:rsid w:val="007D2ED0"/>
    <w:rsid w:val="007E404E"/>
    <w:rsid w:val="007F340D"/>
    <w:rsid w:val="007F4204"/>
    <w:rsid w:val="007F7FA5"/>
    <w:rsid w:val="00811C16"/>
    <w:rsid w:val="00812FFB"/>
    <w:rsid w:val="00813A45"/>
    <w:rsid w:val="00823294"/>
    <w:rsid w:val="0082636F"/>
    <w:rsid w:val="008271B7"/>
    <w:rsid w:val="008319F0"/>
    <w:rsid w:val="008345F7"/>
    <w:rsid w:val="008372BC"/>
    <w:rsid w:val="00850836"/>
    <w:rsid w:val="00853961"/>
    <w:rsid w:val="00853FBE"/>
    <w:rsid w:val="00855F31"/>
    <w:rsid w:val="00863520"/>
    <w:rsid w:val="0087078D"/>
    <w:rsid w:val="00871BAD"/>
    <w:rsid w:val="00873F65"/>
    <w:rsid w:val="00877A82"/>
    <w:rsid w:val="00880A7A"/>
    <w:rsid w:val="00881B16"/>
    <w:rsid w:val="0088700A"/>
    <w:rsid w:val="00890BC3"/>
    <w:rsid w:val="008955F3"/>
    <w:rsid w:val="008B0157"/>
    <w:rsid w:val="008B278A"/>
    <w:rsid w:val="008B4987"/>
    <w:rsid w:val="008B75E0"/>
    <w:rsid w:val="008C3204"/>
    <w:rsid w:val="008C3B01"/>
    <w:rsid w:val="008C4489"/>
    <w:rsid w:val="008C65D3"/>
    <w:rsid w:val="008D3405"/>
    <w:rsid w:val="008D56C0"/>
    <w:rsid w:val="008D648B"/>
    <w:rsid w:val="008D7800"/>
    <w:rsid w:val="008E0A9F"/>
    <w:rsid w:val="008E2DF5"/>
    <w:rsid w:val="008E63CE"/>
    <w:rsid w:val="008E7072"/>
    <w:rsid w:val="008F02EC"/>
    <w:rsid w:val="008F350C"/>
    <w:rsid w:val="008F4608"/>
    <w:rsid w:val="008F4CEA"/>
    <w:rsid w:val="008F5874"/>
    <w:rsid w:val="008F72AE"/>
    <w:rsid w:val="00902C3D"/>
    <w:rsid w:val="009103C0"/>
    <w:rsid w:val="009157A1"/>
    <w:rsid w:val="0092201C"/>
    <w:rsid w:val="00930222"/>
    <w:rsid w:val="009323BF"/>
    <w:rsid w:val="00933A20"/>
    <w:rsid w:val="00933EE8"/>
    <w:rsid w:val="009351DD"/>
    <w:rsid w:val="00937DD3"/>
    <w:rsid w:val="0094401E"/>
    <w:rsid w:val="00944183"/>
    <w:rsid w:val="00946B36"/>
    <w:rsid w:val="009471E5"/>
    <w:rsid w:val="00950016"/>
    <w:rsid w:val="009544B0"/>
    <w:rsid w:val="009552AE"/>
    <w:rsid w:val="00956B59"/>
    <w:rsid w:val="00961BA8"/>
    <w:rsid w:val="00962E9C"/>
    <w:rsid w:val="0096348F"/>
    <w:rsid w:val="00970CBD"/>
    <w:rsid w:val="009727EB"/>
    <w:rsid w:val="0097567E"/>
    <w:rsid w:val="00990D0C"/>
    <w:rsid w:val="00994633"/>
    <w:rsid w:val="0099483A"/>
    <w:rsid w:val="00994A2E"/>
    <w:rsid w:val="00995FDE"/>
    <w:rsid w:val="009A009A"/>
    <w:rsid w:val="009A50E2"/>
    <w:rsid w:val="009B1AFC"/>
    <w:rsid w:val="009B4223"/>
    <w:rsid w:val="009B5690"/>
    <w:rsid w:val="009C22F4"/>
    <w:rsid w:val="009C2ECE"/>
    <w:rsid w:val="009C57CE"/>
    <w:rsid w:val="009C61E9"/>
    <w:rsid w:val="009D093B"/>
    <w:rsid w:val="009D0F12"/>
    <w:rsid w:val="009D6425"/>
    <w:rsid w:val="009D799B"/>
    <w:rsid w:val="009E007D"/>
    <w:rsid w:val="009E0E07"/>
    <w:rsid w:val="009E161B"/>
    <w:rsid w:val="009E2E6C"/>
    <w:rsid w:val="009E4690"/>
    <w:rsid w:val="009E6B9C"/>
    <w:rsid w:val="009E7A9D"/>
    <w:rsid w:val="009F0F9F"/>
    <w:rsid w:val="009F3418"/>
    <w:rsid w:val="009F3CE1"/>
    <w:rsid w:val="009F5669"/>
    <w:rsid w:val="009F707B"/>
    <w:rsid w:val="009F7F92"/>
    <w:rsid w:val="00A0162A"/>
    <w:rsid w:val="00A02641"/>
    <w:rsid w:val="00A02E81"/>
    <w:rsid w:val="00A063D2"/>
    <w:rsid w:val="00A07948"/>
    <w:rsid w:val="00A10C7A"/>
    <w:rsid w:val="00A13D1E"/>
    <w:rsid w:val="00A13D30"/>
    <w:rsid w:val="00A2173F"/>
    <w:rsid w:val="00A22E14"/>
    <w:rsid w:val="00A27118"/>
    <w:rsid w:val="00A3171C"/>
    <w:rsid w:val="00A32CEF"/>
    <w:rsid w:val="00A34998"/>
    <w:rsid w:val="00A34C09"/>
    <w:rsid w:val="00A34E11"/>
    <w:rsid w:val="00A36BBB"/>
    <w:rsid w:val="00A42535"/>
    <w:rsid w:val="00A507BE"/>
    <w:rsid w:val="00A657D2"/>
    <w:rsid w:val="00A66092"/>
    <w:rsid w:val="00A66596"/>
    <w:rsid w:val="00A67A7B"/>
    <w:rsid w:val="00A70563"/>
    <w:rsid w:val="00A809B3"/>
    <w:rsid w:val="00A844A7"/>
    <w:rsid w:val="00A84626"/>
    <w:rsid w:val="00A8670A"/>
    <w:rsid w:val="00A9292D"/>
    <w:rsid w:val="00A94EF3"/>
    <w:rsid w:val="00A97461"/>
    <w:rsid w:val="00AA7830"/>
    <w:rsid w:val="00AC0E02"/>
    <w:rsid w:val="00AC1F3F"/>
    <w:rsid w:val="00AD2DD9"/>
    <w:rsid w:val="00AD519D"/>
    <w:rsid w:val="00AD54FA"/>
    <w:rsid w:val="00AE1AA0"/>
    <w:rsid w:val="00AF7FF5"/>
    <w:rsid w:val="00B013F3"/>
    <w:rsid w:val="00B01690"/>
    <w:rsid w:val="00B04904"/>
    <w:rsid w:val="00B05363"/>
    <w:rsid w:val="00B07C42"/>
    <w:rsid w:val="00B1533C"/>
    <w:rsid w:val="00B20A63"/>
    <w:rsid w:val="00B23516"/>
    <w:rsid w:val="00B2573F"/>
    <w:rsid w:val="00B31705"/>
    <w:rsid w:val="00B336F4"/>
    <w:rsid w:val="00B338E4"/>
    <w:rsid w:val="00B372B2"/>
    <w:rsid w:val="00B379E8"/>
    <w:rsid w:val="00B4162E"/>
    <w:rsid w:val="00B430C3"/>
    <w:rsid w:val="00B4329C"/>
    <w:rsid w:val="00B440F6"/>
    <w:rsid w:val="00B449FB"/>
    <w:rsid w:val="00B472EB"/>
    <w:rsid w:val="00B528D2"/>
    <w:rsid w:val="00B53C33"/>
    <w:rsid w:val="00B57B14"/>
    <w:rsid w:val="00B60584"/>
    <w:rsid w:val="00B6607D"/>
    <w:rsid w:val="00B66429"/>
    <w:rsid w:val="00B6742F"/>
    <w:rsid w:val="00B67B72"/>
    <w:rsid w:val="00B70C79"/>
    <w:rsid w:val="00B73ED9"/>
    <w:rsid w:val="00B74F7E"/>
    <w:rsid w:val="00B75918"/>
    <w:rsid w:val="00B75C06"/>
    <w:rsid w:val="00B80AF2"/>
    <w:rsid w:val="00B81319"/>
    <w:rsid w:val="00B831A1"/>
    <w:rsid w:val="00B83AC5"/>
    <w:rsid w:val="00B83C88"/>
    <w:rsid w:val="00B84CD8"/>
    <w:rsid w:val="00B86772"/>
    <w:rsid w:val="00B915EA"/>
    <w:rsid w:val="00B957AC"/>
    <w:rsid w:val="00B97325"/>
    <w:rsid w:val="00BA3560"/>
    <w:rsid w:val="00BA4562"/>
    <w:rsid w:val="00BA4B7C"/>
    <w:rsid w:val="00BA52BE"/>
    <w:rsid w:val="00BB2551"/>
    <w:rsid w:val="00BB2F13"/>
    <w:rsid w:val="00BB465E"/>
    <w:rsid w:val="00BC0DA4"/>
    <w:rsid w:val="00BC19C8"/>
    <w:rsid w:val="00BC29ED"/>
    <w:rsid w:val="00BC3692"/>
    <w:rsid w:val="00BC44CD"/>
    <w:rsid w:val="00BD045E"/>
    <w:rsid w:val="00BD0ECD"/>
    <w:rsid w:val="00BD34BA"/>
    <w:rsid w:val="00BE0496"/>
    <w:rsid w:val="00BE0919"/>
    <w:rsid w:val="00BE219F"/>
    <w:rsid w:val="00BE5B1D"/>
    <w:rsid w:val="00BE60B0"/>
    <w:rsid w:val="00BF42C4"/>
    <w:rsid w:val="00BF5153"/>
    <w:rsid w:val="00BF7242"/>
    <w:rsid w:val="00C11670"/>
    <w:rsid w:val="00C1170A"/>
    <w:rsid w:val="00C126AA"/>
    <w:rsid w:val="00C134DF"/>
    <w:rsid w:val="00C14C87"/>
    <w:rsid w:val="00C17CA1"/>
    <w:rsid w:val="00C20A73"/>
    <w:rsid w:val="00C20C50"/>
    <w:rsid w:val="00C22E43"/>
    <w:rsid w:val="00C2316E"/>
    <w:rsid w:val="00C232A5"/>
    <w:rsid w:val="00C233CD"/>
    <w:rsid w:val="00C25B29"/>
    <w:rsid w:val="00C26705"/>
    <w:rsid w:val="00C32A8E"/>
    <w:rsid w:val="00C407E3"/>
    <w:rsid w:val="00C40E99"/>
    <w:rsid w:val="00C44B0D"/>
    <w:rsid w:val="00C47D34"/>
    <w:rsid w:val="00C52DCA"/>
    <w:rsid w:val="00C56565"/>
    <w:rsid w:val="00C623DC"/>
    <w:rsid w:val="00C6624E"/>
    <w:rsid w:val="00C67035"/>
    <w:rsid w:val="00C70ACE"/>
    <w:rsid w:val="00C720C8"/>
    <w:rsid w:val="00C77483"/>
    <w:rsid w:val="00C80746"/>
    <w:rsid w:val="00C80A8E"/>
    <w:rsid w:val="00C8210A"/>
    <w:rsid w:val="00C8239D"/>
    <w:rsid w:val="00C825FA"/>
    <w:rsid w:val="00C85A30"/>
    <w:rsid w:val="00C91A77"/>
    <w:rsid w:val="00C91AA0"/>
    <w:rsid w:val="00CA019E"/>
    <w:rsid w:val="00CA0E1C"/>
    <w:rsid w:val="00CA1553"/>
    <w:rsid w:val="00CA2056"/>
    <w:rsid w:val="00CA40F6"/>
    <w:rsid w:val="00CA5A6B"/>
    <w:rsid w:val="00CA7359"/>
    <w:rsid w:val="00CA7D80"/>
    <w:rsid w:val="00CB0D1B"/>
    <w:rsid w:val="00CB6370"/>
    <w:rsid w:val="00CB758C"/>
    <w:rsid w:val="00CC000F"/>
    <w:rsid w:val="00CC0AB9"/>
    <w:rsid w:val="00CC0BCC"/>
    <w:rsid w:val="00CC2389"/>
    <w:rsid w:val="00CC30C5"/>
    <w:rsid w:val="00CC611C"/>
    <w:rsid w:val="00CD28E3"/>
    <w:rsid w:val="00CD5BAC"/>
    <w:rsid w:val="00CD6EF0"/>
    <w:rsid w:val="00D00509"/>
    <w:rsid w:val="00D00893"/>
    <w:rsid w:val="00D067C2"/>
    <w:rsid w:val="00D07D7F"/>
    <w:rsid w:val="00D114AE"/>
    <w:rsid w:val="00D15A6F"/>
    <w:rsid w:val="00D20C73"/>
    <w:rsid w:val="00D22E01"/>
    <w:rsid w:val="00D254E4"/>
    <w:rsid w:val="00D27F80"/>
    <w:rsid w:val="00D34077"/>
    <w:rsid w:val="00D342BD"/>
    <w:rsid w:val="00D4005B"/>
    <w:rsid w:val="00D42577"/>
    <w:rsid w:val="00D43ABB"/>
    <w:rsid w:val="00D4416B"/>
    <w:rsid w:val="00D45767"/>
    <w:rsid w:val="00D469F9"/>
    <w:rsid w:val="00D47367"/>
    <w:rsid w:val="00D5045D"/>
    <w:rsid w:val="00D50515"/>
    <w:rsid w:val="00D5313B"/>
    <w:rsid w:val="00D54F32"/>
    <w:rsid w:val="00D56BEA"/>
    <w:rsid w:val="00D61F71"/>
    <w:rsid w:val="00D63BE0"/>
    <w:rsid w:val="00D63D20"/>
    <w:rsid w:val="00D65337"/>
    <w:rsid w:val="00D65DE0"/>
    <w:rsid w:val="00D66F5D"/>
    <w:rsid w:val="00D672C3"/>
    <w:rsid w:val="00D7608E"/>
    <w:rsid w:val="00D77A3C"/>
    <w:rsid w:val="00D80620"/>
    <w:rsid w:val="00D82EE3"/>
    <w:rsid w:val="00D84286"/>
    <w:rsid w:val="00D87EB3"/>
    <w:rsid w:val="00D90606"/>
    <w:rsid w:val="00D92405"/>
    <w:rsid w:val="00D941A5"/>
    <w:rsid w:val="00D97B4B"/>
    <w:rsid w:val="00DB2A2F"/>
    <w:rsid w:val="00DB40EF"/>
    <w:rsid w:val="00DB436B"/>
    <w:rsid w:val="00DB5A25"/>
    <w:rsid w:val="00DC08FD"/>
    <w:rsid w:val="00DC1AEB"/>
    <w:rsid w:val="00DC4711"/>
    <w:rsid w:val="00DF0903"/>
    <w:rsid w:val="00DF16B6"/>
    <w:rsid w:val="00DF6FF4"/>
    <w:rsid w:val="00DF7FAB"/>
    <w:rsid w:val="00E0014A"/>
    <w:rsid w:val="00E004F3"/>
    <w:rsid w:val="00E00F7C"/>
    <w:rsid w:val="00E035B5"/>
    <w:rsid w:val="00E051BA"/>
    <w:rsid w:val="00E0561F"/>
    <w:rsid w:val="00E06EC2"/>
    <w:rsid w:val="00E10874"/>
    <w:rsid w:val="00E110E6"/>
    <w:rsid w:val="00E124DD"/>
    <w:rsid w:val="00E12E3C"/>
    <w:rsid w:val="00E1301B"/>
    <w:rsid w:val="00E20087"/>
    <w:rsid w:val="00E20A88"/>
    <w:rsid w:val="00E25A53"/>
    <w:rsid w:val="00E31EA9"/>
    <w:rsid w:val="00E35E49"/>
    <w:rsid w:val="00E40D83"/>
    <w:rsid w:val="00E472FB"/>
    <w:rsid w:val="00E71514"/>
    <w:rsid w:val="00E750B7"/>
    <w:rsid w:val="00E75BC0"/>
    <w:rsid w:val="00E772A0"/>
    <w:rsid w:val="00E77619"/>
    <w:rsid w:val="00E7779F"/>
    <w:rsid w:val="00E82953"/>
    <w:rsid w:val="00E92712"/>
    <w:rsid w:val="00E9448F"/>
    <w:rsid w:val="00E9720D"/>
    <w:rsid w:val="00EA045B"/>
    <w:rsid w:val="00EA09C0"/>
    <w:rsid w:val="00EA0DCF"/>
    <w:rsid w:val="00EA2BEF"/>
    <w:rsid w:val="00EB0FAC"/>
    <w:rsid w:val="00EB3CB4"/>
    <w:rsid w:val="00EB5D22"/>
    <w:rsid w:val="00EB6F26"/>
    <w:rsid w:val="00EC3070"/>
    <w:rsid w:val="00EC5F89"/>
    <w:rsid w:val="00ED34C6"/>
    <w:rsid w:val="00ED4961"/>
    <w:rsid w:val="00EE34D4"/>
    <w:rsid w:val="00EF0C82"/>
    <w:rsid w:val="00EF0FBC"/>
    <w:rsid w:val="00F01D3F"/>
    <w:rsid w:val="00F02C6E"/>
    <w:rsid w:val="00F04EE4"/>
    <w:rsid w:val="00F050D7"/>
    <w:rsid w:val="00F05428"/>
    <w:rsid w:val="00F05735"/>
    <w:rsid w:val="00F12C0A"/>
    <w:rsid w:val="00F14B22"/>
    <w:rsid w:val="00F160E3"/>
    <w:rsid w:val="00F16CAE"/>
    <w:rsid w:val="00F174B7"/>
    <w:rsid w:val="00F17621"/>
    <w:rsid w:val="00F26CE7"/>
    <w:rsid w:val="00F27CA6"/>
    <w:rsid w:val="00F3291E"/>
    <w:rsid w:val="00F43F15"/>
    <w:rsid w:val="00F442F8"/>
    <w:rsid w:val="00F4580C"/>
    <w:rsid w:val="00F53290"/>
    <w:rsid w:val="00F6087D"/>
    <w:rsid w:val="00F654FB"/>
    <w:rsid w:val="00F728F0"/>
    <w:rsid w:val="00F74C38"/>
    <w:rsid w:val="00F769E2"/>
    <w:rsid w:val="00F76BE6"/>
    <w:rsid w:val="00F80783"/>
    <w:rsid w:val="00F81624"/>
    <w:rsid w:val="00F8472A"/>
    <w:rsid w:val="00F8559E"/>
    <w:rsid w:val="00F869A0"/>
    <w:rsid w:val="00F9398E"/>
    <w:rsid w:val="00F93BA3"/>
    <w:rsid w:val="00F962B4"/>
    <w:rsid w:val="00F97AB6"/>
    <w:rsid w:val="00F97B63"/>
    <w:rsid w:val="00FA08FA"/>
    <w:rsid w:val="00FA389D"/>
    <w:rsid w:val="00FA42BC"/>
    <w:rsid w:val="00FB6772"/>
    <w:rsid w:val="00FB7D27"/>
    <w:rsid w:val="00FC048C"/>
    <w:rsid w:val="00FC2E2C"/>
    <w:rsid w:val="00FC3898"/>
    <w:rsid w:val="00FC3B43"/>
    <w:rsid w:val="00FC411A"/>
    <w:rsid w:val="00FC4691"/>
    <w:rsid w:val="00FC6B2E"/>
    <w:rsid w:val="00FD092A"/>
    <w:rsid w:val="00FD2B26"/>
    <w:rsid w:val="00FD3B99"/>
    <w:rsid w:val="00FD3D46"/>
    <w:rsid w:val="00FD576D"/>
    <w:rsid w:val="00FD6C17"/>
    <w:rsid w:val="00FE1466"/>
    <w:rsid w:val="00FE3190"/>
    <w:rsid w:val="00FE38D5"/>
    <w:rsid w:val="00FE488F"/>
    <w:rsid w:val="00FF07ED"/>
    <w:rsid w:val="00FF1F98"/>
    <w:rsid w:val="00FF25DE"/>
    <w:rsid w:val="00FF69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7F"/>
    <w:rPr>
      <w:rFonts w:cs="Arial"/>
      <w:color w:val="000000" w:themeColor="text1"/>
      <w:sz w:val="28"/>
      <w:szCs w:val="28"/>
    </w:rPr>
  </w:style>
  <w:style w:type="paragraph" w:styleId="Overskrift1">
    <w:name w:val="heading 1"/>
    <w:basedOn w:val="Normal"/>
    <w:link w:val="Overskrift1Tegn"/>
    <w:uiPriority w:val="9"/>
    <w:qFormat/>
    <w:rsid w:val="009323BF"/>
    <w:pPr>
      <w:spacing w:after="0" w:line="240" w:lineRule="auto"/>
      <w:outlineLvl w:val="0"/>
    </w:pPr>
    <w:rPr>
      <w:rFonts w:ascii="Times New Roman" w:eastAsia="Times New Roman" w:hAnsi="Times New Roman" w:cs="Times New Roman"/>
      <w:b/>
      <w:bCs/>
      <w:color w:val="auto"/>
      <w:kern w:val="36"/>
      <w:sz w:val="36"/>
      <w:szCs w:val="36"/>
      <w:lang w:eastAsia="nb-NO"/>
    </w:rPr>
  </w:style>
  <w:style w:type="paragraph" w:styleId="Overskrift2">
    <w:name w:val="heading 2"/>
    <w:basedOn w:val="Normal"/>
    <w:next w:val="Normal"/>
    <w:link w:val="Overskrift2Tegn"/>
    <w:uiPriority w:val="9"/>
    <w:unhideWhenUsed/>
    <w:qFormat/>
    <w:rsid w:val="00586F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11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7A9D"/>
    <w:pPr>
      <w:ind w:left="720"/>
      <w:contextualSpacing/>
    </w:pPr>
  </w:style>
  <w:style w:type="paragraph" w:styleId="Bobletekst">
    <w:name w:val="Balloon Text"/>
    <w:basedOn w:val="Normal"/>
    <w:link w:val="BobletekstTegn"/>
    <w:uiPriority w:val="99"/>
    <w:semiHidden/>
    <w:unhideWhenUsed/>
    <w:rsid w:val="00F807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0783"/>
    <w:rPr>
      <w:rFonts w:ascii="Tahoma" w:hAnsi="Tahoma" w:cs="Tahoma"/>
      <w:sz w:val="16"/>
      <w:szCs w:val="16"/>
    </w:rPr>
  </w:style>
  <w:style w:type="table" w:styleId="Tabellrutenett">
    <w:name w:val="Table Grid"/>
    <w:basedOn w:val="Vanligtabell"/>
    <w:uiPriority w:val="59"/>
    <w:rsid w:val="00E0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02C6E"/>
    <w:rPr>
      <w:color w:val="0000FF" w:themeColor="hyperlink"/>
      <w:u w:val="single"/>
    </w:rPr>
  </w:style>
  <w:style w:type="paragraph" w:styleId="Topptekst">
    <w:name w:val="header"/>
    <w:basedOn w:val="Normal"/>
    <w:link w:val="TopptekstTegn"/>
    <w:uiPriority w:val="99"/>
    <w:unhideWhenUsed/>
    <w:rsid w:val="003A13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13BF"/>
  </w:style>
  <w:style w:type="paragraph" w:styleId="Bunntekst">
    <w:name w:val="footer"/>
    <w:basedOn w:val="Normal"/>
    <w:link w:val="BunntekstTegn"/>
    <w:uiPriority w:val="99"/>
    <w:unhideWhenUsed/>
    <w:rsid w:val="003A13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13BF"/>
  </w:style>
  <w:style w:type="character" w:styleId="Fulgthyperkobling">
    <w:name w:val="FollowedHyperlink"/>
    <w:basedOn w:val="Standardskriftforavsnitt"/>
    <w:uiPriority w:val="99"/>
    <w:semiHidden/>
    <w:unhideWhenUsed/>
    <w:rsid w:val="00D56BEA"/>
    <w:rPr>
      <w:color w:val="800080" w:themeColor="followedHyperlink"/>
      <w:u w:val="single"/>
    </w:rPr>
  </w:style>
  <w:style w:type="character" w:customStyle="1" w:styleId="Overskrift1Tegn">
    <w:name w:val="Overskrift 1 Tegn"/>
    <w:basedOn w:val="Standardskriftforavsnitt"/>
    <w:link w:val="Overskrift1"/>
    <w:uiPriority w:val="9"/>
    <w:rsid w:val="009323BF"/>
    <w:rPr>
      <w:rFonts w:ascii="Times New Roman" w:eastAsia="Times New Roman" w:hAnsi="Times New Roman" w:cs="Times New Roman"/>
      <w:b/>
      <w:bCs/>
      <w:kern w:val="36"/>
      <w:sz w:val="36"/>
      <w:szCs w:val="36"/>
      <w:lang w:eastAsia="nb-NO"/>
    </w:rPr>
  </w:style>
  <w:style w:type="character" w:styleId="Utheving">
    <w:name w:val="Emphasis"/>
    <w:basedOn w:val="Standardskriftforavsnitt"/>
    <w:uiPriority w:val="20"/>
    <w:qFormat/>
    <w:rsid w:val="009323BF"/>
    <w:rPr>
      <w:i/>
      <w:iCs/>
    </w:rPr>
  </w:style>
  <w:style w:type="character" w:styleId="Sterk">
    <w:name w:val="Strong"/>
    <w:basedOn w:val="Standardskriftforavsnitt"/>
    <w:uiPriority w:val="22"/>
    <w:qFormat/>
    <w:rsid w:val="009323BF"/>
    <w:rPr>
      <w:b/>
      <w:bCs/>
    </w:rPr>
  </w:style>
  <w:style w:type="paragraph" w:styleId="NormalWeb">
    <w:name w:val="Normal (Web)"/>
    <w:basedOn w:val="Normal"/>
    <w:uiPriority w:val="99"/>
    <w:unhideWhenUsed/>
    <w:rsid w:val="00873F65"/>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redit">
    <w:name w:val="credit"/>
    <w:basedOn w:val="Standardskriftforavsnitt"/>
    <w:rsid w:val="00873F65"/>
  </w:style>
  <w:style w:type="character" w:customStyle="1" w:styleId="k-text">
    <w:name w:val="k-text"/>
    <w:basedOn w:val="Standardskriftforavsnitt"/>
    <w:rsid w:val="00C70ACE"/>
  </w:style>
  <w:style w:type="paragraph" w:customStyle="1" w:styleId="k-a7">
    <w:name w:val="k-a7"/>
    <w:basedOn w:val="Normal"/>
    <w:rsid w:val="00C70ACE"/>
    <w:pPr>
      <w:spacing w:after="120" w:line="312" w:lineRule="atLeast"/>
    </w:pPr>
    <w:rPr>
      <w:rFonts w:ascii="Times New Roman" w:eastAsia="Times New Roman" w:hAnsi="Times New Roman" w:cs="Times New Roman"/>
      <w:color w:val="auto"/>
      <w:sz w:val="24"/>
      <w:szCs w:val="24"/>
      <w:lang w:eastAsia="nb-NO"/>
    </w:rPr>
  </w:style>
  <w:style w:type="character" w:customStyle="1" w:styleId="imagecaption1">
    <w:name w:val="image_caption1"/>
    <w:basedOn w:val="Standardskriftforavsnitt"/>
    <w:rsid w:val="001E5350"/>
    <w:rPr>
      <w:b/>
      <w:bCs/>
      <w:vanish w:val="0"/>
      <w:webHidden w:val="0"/>
      <w:color w:val="FFFFFF"/>
      <w:sz w:val="20"/>
      <w:szCs w:val="20"/>
      <w:shd w:val="clear" w:color="auto" w:fill="333333"/>
      <w:specVanish w:val="0"/>
    </w:rPr>
  </w:style>
  <w:style w:type="character" w:customStyle="1" w:styleId="bildetekst2">
    <w:name w:val="bildetekst2"/>
    <w:basedOn w:val="Standardskriftforavsnitt"/>
    <w:rsid w:val="00994633"/>
    <w:rPr>
      <w:rFonts w:ascii="Arial" w:hAnsi="Arial" w:cs="Arial" w:hint="default"/>
      <w:i/>
      <w:iCs/>
      <w:vanish w:val="0"/>
      <w:webHidden w:val="0"/>
      <w:color w:val="000000"/>
      <w:sz w:val="17"/>
      <w:szCs w:val="17"/>
      <w:specVanish w:val="0"/>
    </w:rPr>
  </w:style>
  <w:style w:type="character" w:customStyle="1" w:styleId="figov1">
    <w:name w:val="figov1"/>
    <w:basedOn w:val="Standardskriftforavsnitt"/>
    <w:rsid w:val="00F81624"/>
    <w:rPr>
      <w:rFonts w:ascii="Arial" w:hAnsi="Arial" w:cs="Arial" w:hint="default"/>
      <w:b/>
      <w:bCs/>
      <w:i w:val="0"/>
      <w:iCs w:val="0"/>
      <w:sz w:val="24"/>
      <w:szCs w:val="24"/>
    </w:rPr>
  </w:style>
  <w:style w:type="character" w:customStyle="1" w:styleId="tabov">
    <w:name w:val="tabov"/>
    <w:basedOn w:val="Standardskriftforavsnitt"/>
    <w:rsid w:val="00F81624"/>
  </w:style>
  <w:style w:type="character" w:customStyle="1" w:styleId="fotnotekilde">
    <w:name w:val="fotnotekilde"/>
    <w:basedOn w:val="Standardskriftforavsnitt"/>
    <w:rsid w:val="00F81624"/>
  </w:style>
  <w:style w:type="character" w:customStyle="1" w:styleId="Overskrift2Tegn">
    <w:name w:val="Overskrift 2 Tegn"/>
    <w:basedOn w:val="Standardskriftforavsnitt"/>
    <w:link w:val="Overskrift2"/>
    <w:uiPriority w:val="9"/>
    <w:rsid w:val="00586F0A"/>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82636F"/>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picturecopyright4">
    <w:name w:val="picturecopyright4"/>
    <w:basedOn w:val="Standardskriftforavsnitt"/>
    <w:rsid w:val="0082636F"/>
    <w:rPr>
      <w:vanish w:val="0"/>
      <w:webHidden w:val="0"/>
      <w:sz w:val="20"/>
      <w:szCs w:val="20"/>
      <w:shd w:val="clear" w:color="auto" w:fill="F2F2F2"/>
      <w:specVanish w:val="0"/>
    </w:rPr>
  </w:style>
  <w:style w:type="paragraph" w:customStyle="1" w:styleId="Default">
    <w:name w:val="Default"/>
    <w:rsid w:val="0036622E"/>
    <w:pPr>
      <w:autoSpaceDE w:val="0"/>
      <w:autoSpaceDN w:val="0"/>
      <w:adjustRightInd w:val="0"/>
      <w:spacing w:after="0" w:line="240" w:lineRule="auto"/>
    </w:pPr>
    <w:rPr>
      <w:rFonts w:ascii="Calibri" w:hAnsi="Calibri" w:cs="Calibri"/>
      <w:color w:val="000000"/>
      <w:sz w:val="24"/>
      <w:szCs w:val="24"/>
    </w:rPr>
  </w:style>
  <w:style w:type="character" w:customStyle="1" w:styleId="metadata3">
    <w:name w:val="metadata3"/>
    <w:basedOn w:val="Standardskriftforavsnitt"/>
    <w:rsid w:val="00690F32"/>
    <w:rPr>
      <w:b w:val="0"/>
      <w:bCs w:val="0"/>
      <w:vanish/>
      <w:webHidden w:val="0"/>
      <w:sz w:val="19"/>
      <w:szCs w:val="19"/>
      <w:specVanish w:val="0"/>
    </w:rPr>
  </w:style>
  <w:style w:type="character" w:customStyle="1" w:styleId="scrollbuttons2">
    <w:name w:val="scrollbuttons2"/>
    <w:basedOn w:val="Standardskriftforavsnitt"/>
    <w:rsid w:val="00790028"/>
    <w:rPr>
      <w:color w:val="006699"/>
      <w:bdr w:val="single" w:sz="6" w:space="3" w:color="D7D7D7" w:frame="1"/>
      <w:shd w:val="clear" w:color="auto" w:fill="FFFFFF"/>
    </w:rPr>
  </w:style>
  <w:style w:type="character" w:customStyle="1" w:styleId="Overskrift3Tegn">
    <w:name w:val="Overskrift 3 Tegn"/>
    <w:basedOn w:val="Standardskriftforavsnitt"/>
    <w:link w:val="Overskrift3"/>
    <w:uiPriority w:val="9"/>
    <w:semiHidden/>
    <w:rsid w:val="00C1170A"/>
    <w:rPr>
      <w:rFonts w:asciiTheme="majorHAnsi" w:eastAsiaTheme="majorEastAsia" w:hAnsiTheme="majorHAnsi" w:cstheme="majorBidi"/>
      <w:b/>
      <w:bCs/>
      <w:color w:val="4F81BD" w:themeColor="accent1"/>
      <w:sz w:val="28"/>
      <w:szCs w:val="28"/>
    </w:rPr>
  </w:style>
  <w:style w:type="paragraph" w:customStyle="1" w:styleId="leadtext">
    <w:name w:val="leadtext"/>
    <w:basedOn w:val="Normal"/>
    <w:rsid w:val="00440CFE"/>
    <w:pPr>
      <w:spacing w:after="300" w:line="360" w:lineRule="atLeast"/>
    </w:pPr>
    <w:rPr>
      <w:rFonts w:ascii="Times New Roman" w:eastAsia="Times New Roman" w:hAnsi="Times New Roman" w:cs="Times New Roman"/>
      <w:b/>
      <w:bCs/>
      <w:color w:val="000000"/>
      <w:sz w:val="24"/>
      <w:szCs w:val="24"/>
      <w:lang w:eastAsia="nb-NO"/>
    </w:rPr>
  </w:style>
  <w:style w:type="paragraph" w:styleId="Overskriftforinnholdsfortegnelse">
    <w:name w:val="TOC Heading"/>
    <w:basedOn w:val="Overskrift1"/>
    <w:next w:val="Normal"/>
    <w:uiPriority w:val="39"/>
    <w:unhideWhenUsed/>
    <w:qFormat/>
    <w:rsid w:val="00626BD6"/>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2">
    <w:name w:val="toc 2"/>
    <w:basedOn w:val="Normal"/>
    <w:next w:val="Normal"/>
    <w:autoRedefine/>
    <w:uiPriority w:val="39"/>
    <w:unhideWhenUsed/>
    <w:qFormat/>
    <w:rsid w:val="00626BD6"/>
    <w:pPr>
      <w:spacing w:after="100"/>
      <w:ind w:left="280"/>
    </w:pPr>
  </w:style>
  <w:style w:type="paragraph" w:styleId="INNH1">
    <w:name w:val="toc 1"/>
    <w:basedOn w:val="Normal"/>
    <w:next w:val="Normal"/>
    <w:autoRedefine/>
    <w:uiPriority w:val="39"/>
    <w:unhideWhenUsed/>
    <w:qFormat/>
    <w:rsid w:val="007F4204"/>
    <w:pPr>
      <w:spacing w:after="100"/>
    </w:pPr>
  </w:style>
  <w:style w:type="paragraph" w:styleId="Ingenmellomrom">
    <w:name w:val="No Spacing"/>
    <w:uiPriority w:val="1"/>
    <w:qFormat/>
    <w:rsid w:val="00FE38D5"/>
    <w:pPr>
      <w:spacing w:after="0" w:line="240" w:lineRule="auto"/>
    </w:pPr>
    <w:rPr>
      <w:rFonts w:cs="Arial"/>
      <w:color w:val="000000" w:themeColor="text1"/>
      <w:sz w:val="28"/>
      <w:szCs w:val="28"/>
    </w:rPr>
  </w:style>
  <w:style w:type="paragraph" w:styleId="Bildetekst">
    <w:name w:val="caption"/>
    <w:basedOn w:val="Normal"/>
    <w:next w:val="Normal"/>
    <w:uiPriority w:val="35"/>
    <w:unhideWhenUsed/>
    <w:qFormat/>
    <w:rsid w:val="007E404E"/>
    <w:pPr>
      <w:spacing w:line="240" w:lineRule="auto"/>
    </w:pPr>
    <w:rPr>
      <w:rFonts w:cstheme="minorBidi"/>
      <w:b/>
      <w:bCs/>
      <w:color w:val="4F81BD" w:themeColor="accent1"/>
      <w:sz w:val="18"/>
      <w:szCs w:val="18"/>
    </w:rPr>
  </w:style>
  <w:style w:type="paragraph" w:styleId="INNH3">
    <w:name w:val="toc 3"/>
    <w:basedOn w:val="Normal"/>
    <w:next w:val="Normal"/>
    <w:autoRedefine/>
    <w:uiPriority w:val="39"/>
    <w:semiHidden/>
    <w:unhideWhenUsed/>
    <w:qFormat/>
    <w:rsid w:val="006109F1"/>
    <w:pPr>
      <w:spacing w:after="100"/>
      <w:ind w:left="440"/>
    </w:pPr>
    <w:rPr>
      <w:rFonts w:eastAsiaTheme="minorEastAsia" w:cstheme="minorBidi"/>
      <w:color w:val="auto"/>
      <w:sz w:val="22"/>
      <w:szCs w:val="22"/>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7F"/>
    <w:rPr>
      <w:rFonts w:cs="Arial"/>
      <w:color w:val="000000" w:themeColor="text1"/>
      <w:sz w:val="28"/>
      <w:szCs w:val="28"/>
    </w:rPr>
  </w:style>
  <w:style w:type="paragraph" w:styleId="Overskrift1">
    <w:name w:val="heading 1"/>
    <w:basedOn w:val="Normal"/>
    <w:link w:val="Overskrift1Tegn"/>
    <w:uiPriority w:val="9"/>
    <w:qFormat/>
    <w:rsid w:val="009323BF"/>
    <w:pPr>
      <w:spacing w:after="0" w:line="240" w:lineRule="auto"/>
      <w:outlineLvl w:val="0"/>
    </w:pPr>
    <w:rPr>
      <w:rFonts w:ascii="Times New Roman" w:eastAsia="Times New Roman" w:hAnsi="Times New Roman" w:cs="Times New Roman"/>
      <w:b/>
      <w:bCs/>
      <w:color w:val="auto"/>
      <w:kern w:val="36"/>
      <w:sz w:val="36"/>
      <w:szCs w:val="36"/>
      <w:lang w:eastAsia="nb-NO"/>
    </w:rPr>
  </w:style>
  <w:style w:type="paragraph" w:styleId="Overskrift2">
    <w:name w:val="heading 2"/>
    <w:basedOn w:val="Normal"/>
    <w:next w:val="Normal"/>
    <w:link w:val="Overskrift2Tegn"/>
    <w:uiPriority w:val="9"/>
    <w:unhideWhenUsed/>
    <w:qFormat/>
    <w:rsid w:val="00586F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11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7A9D"/>
    <w:pPr>
      <w:ind w:left="720"/>
      <w:contextualSpacing/>
    </w:pPr>
  </w:style>
  <w:style w:type="paragraph" w:styleId="Bobletekst">
    <w:name w:val="Balloon Text"/>
    <w:basedOn w:val="Normal"/>
    <w:link w:val="BobletekstTegn"/>
    <w:uiPriority w:val="99"/>
    <w:semiHidden/>
    <w:unhideWhenUsed/>
    <w:rsid w:val="00F807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0783"/>
    <w:rPr>
      <w:rFonts w:ascii="Tahoma" w:hAnsi="Tahoma" w:cs="Tahoma"/>
      <w:sz w:val="16"/>
      <w:szCs w:val="16"/>
    </w:rPr>
  </w:style>
  <w:style w:type="table" w:styleId="Tabellrutenett">
    <w:name w:val="Table Grid"/>
    <w:basedOn w:val="Vanligtabell"/>
    <w:uiPriority w:val="59"/>
    <w:rsid w:val="00E0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02C6E"/>
    <w:rPr>
      <w:color w:val="0000FF" w:themeColor="hyperlink"/>
      <w:u w:val="single"/>
    </w:rPr>
  </w:style>
  <w:style w:type="paragraph" w:styleId="Topptekst">
    <w:name w:val="header"/>
    <w:basedOn w:val="Normal"/>
    <w:link w:val="TopptekstTegn"/>
    <w:uiPriority w:val="99"/>
    <w:unhideWhenUsed/>
    <w:rsid w:val="003A13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13BF"/>
  </w:style>
  <w:style w:type="paragraph" w:styleId="Bunntekst">
    <w:name w:val="footer"/>
    <w:basedOn w:val="Normal"/>
    <w:link w:val="BunntekstTegn"/>
    <w:uiPriority w:val="99"/>
    <w:unhideWhenUsed/>
    <w:rsid w:val="003A13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13BF"/>
  </w:style>
  <w:style w:type="character" w:styleId="Fulgthyperkobling">
    <w:name w:val="FollowedHyperlink"/>
    <w:basedOn w:val="Standardskriftforavsnitt"/>
    <w:uiPriority w:val="99"/>
    <w:semiHidden/>
    <w:unhideWhenUsed/>
    <w:rsid w:val="00D56BEA"/>
    <w:rPr>
      <w:color w:val="800080" w:themeColor="followedHyperlink"/>
      <w:u w:val="single"/>
    </w:rPr>
  </w:style>
  <w:style w:type="character" w:customStyle="1" w:styleId="Overskrift1Tegn">
    <w:name w:val="Overskrift 1 Tegn"/>
    <w:basedOn w:val="Standardskriftforavsnitt"/>
    <w:link w:val="Overskrift1"/>
    <w:uiPriority w:val="9"/>
    <w:rsid w:val="009323BF"/>
    <w:rPr>
      <w:rFonts w:ascii="Times New Roman" w:eastAsia="Times New Roman" w:hAnsi="Times New Roman" w:cs="Times New Roman"/>
      <w:b/>
      <w:bCs/>
      <w:kern w:val="36"/>
      <w:sz w:val="36"/>
      <w:szCs w:val="36"/>
      <w:lang w:eastAsia="nb-NO"/>
    </w:rPr>
  </w:style>
  <w:style w:type="character" w:styleId="Utheving">
    <w:name w:val="Emphasis"/>
    <w:basedOn w:val="Standardskriftforavsnitt"/>
    <w:uiPriority w:val="20"/>
    <w:qFormat/>
    <w:rsid w:val="009323BF"/>
    <w:rPr>
      <w:i/>
      <w:iCs/>
    </w:rPr>
  </w:style>
  <w:style w:type="character" w:styleId="Sterk">
    <w:name w:val="Strong"/>
    <w:basedOn w:val="Standardskriftforavsnitt"/>
    <w:uiPriority w:val="22"/>
    <w:qFormat/>
    <w:rsid w:val="009323BF"/>
    <w:rPr>
      <w:b/>
      <w:bCs/>
    </w:rPr>
  </w:style>
  <w:style w:type="paragraph" w:styleId="NormalWeb">
    <w:name w:val="Normal (Web)"/>
    <w:basedOn w:val="Normal"/>
    <w:uiPriority w:val="99"/>
    <w:unhideWhenUsed/>
    <w:rsid w:val="00873F65"/>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redit">
    <w:name w:val="credit"/>
    <w:basedOn w:val="Standardskriftforavsnitt"/>
    <w:rsid w:val="00873F65"/>
  </w:style>
  <w:style w:type="character" w:customStyle="1" w:styleId="k-text">
    <w:name w:val="k-text"/>
    <w:basedOn w:val="Standardskriftforavsnitt"/>
    <w:rsid w:val="00C70ACE"/>
  </w:style>
  <w:style w:type="paragraph" w:customStyle="1" w:styleId="k-a7">
    <w:name w:val="k-a7"/>
    <w:basedOn w:val="Normal"/>
    <w:rsid w:val="00C70ACE"/>
    <w:pPr>
      <w:spacing w:after="120" w:line="312" w:lineRule="atLeast"/>
    </w:pPr>
    <w:rPr>
      <w:rFonts w:ascii="Times New Roman" w:eastAsia="Times New Roman" w:hAnsi="Times New Roman" w:cs="Times New Roman"/>
      <w:color w:val="auto"/>
      <w:sz w:val="24"/>
      <w:szCs w:val="24"/>
      <w:lang w:eastAsia="nb-NO"/>
    </w:rPr>
  </w:style>
  <w:style w:type="character" w:customStyle="1" w:styleId="imagecaption1">
    <w:name w:val="image_caption1"/>
    <w:basedOn w:val="Standardskriftforavsnitt"/>
    <w:rsid w:val="001E5350"/>
    <w:rPr>
      <w:b/>
      <w:bCs/>
      <w:vanish w:val="0"/>
      <w:webHidden w:val="0"/>
      <w:color w:val="FFFFFF"/>
      <w:sz w:val="20"/>
      <w:szCs w:val="20"/>
      <w:shd w:val="clear" w:color="auto" w:fill="333333"/>
      <w:specVanish w:val="0"/>
    </w:rPr>
  </w:style>
  <w:style w:type="character" w:customStyle="1" w:styleId="bildetekst2">
    <w:name w:val="bildetekst2"/>
    <w:basedOn w:val="Standardskriftforavsnitt"/>
    <w:rsid w:val="00994633"/>
    <w:rPr>
      <w:rFonts w:ascii="Arial" w:hAnsi="Arial" w:cs="Arial" w:hint="default"/>
      <w:i/>
      <w:iCs/>
      <w:vanish w:val="0"/>
      <w:webHidden w:val="0"/>
      <w:color w:val="000000"/>
      <w:sz w:val="17"/>
      <w:szCs w:val="17"/>
      <w:specVanish w:val="0"/>
    </w:rPr>
  </w:style>
  <w:style w:type="character" w:customStyle="1" w:styleId="figov1">
    <w:name w:val="figov1"/>
    <w:basedOn w:val="Standardskriftforavsnitt"/>
    <w:rsid w:val="00F81624"/>
    <w:rPr>
      <w:rFonts w:ascii="Arial" w:hAnsi="Arial" w:cs="Arial" w:hint="default"/>
      <w:b/>
      <w:bCs/>
      <w:i w:val="0"/>
      <w:iCs w:val="0"/>
      <w:sz w:val="24"/>
      <w:szCs w:val="24"/>
    </w:rPr>
  </w:style>
  <w:style w:type="character" w:customStyle="1" w:styleId="tabov">
    <w:name w:val="tabov"/>
    <w:basedOn w:val="Standardskriftforavsnitt"/>
    <w:rsid w:val="00F81624"/>
  </w:style>
  <w:style w:type="character" w:customStyle="1" w:styleId="fotnotekilde">
    <w:name w:val="fotnotekilde"/>
    <w:basedOn w:val="Standardskriftforavsnitt"/>
    <w:rsid w:val="00F81624"/>
  </w:style>
  <w:style w:type="character" w:customStyle="1" w:styleId="Overskrift2Tegn">
    <w:name w:val="Overskrift 2 Tegn"/>
    <w:basedOn w:val="Standardskriftforavsnitt"/>
    <w:link w:val="Overskrift2"/>
    <w:uiPriority w:val="9"/>
    <w:rsid w:val="00586F0A"/>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82636F"/>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picturecopyright4">
    <w:name w:val="picturecopyright4"/>
    <w:basedOn w:val="Standardskriftforavsnitt"/>
    <w:rsid w:val="0082636F"/>
    <w:rPr>
      <w:vanish w:val="0"/>
      <w:webHidden w:val="0"/>
      <w:sz w:val="20"/>
      <w:szCs w:val="20"/>
      <w:shd w:val="clear" w:color="auto" w:fill="F2F2F2"/>
      <w:specVanish w:val="0"/>
    </w:rPr>
  </w:style>
  <w:style w:type="paragraph" w:customStyle="1" w:styleId="Default">
    <w:name w:val="Default"/>
    <w:rsid w:val="0036622E"/>
    <w:pPr>
      <w:autoSpaceDE w:val="0"/>
      <w:autoSpaceDN w:val="0"/>
      <w:adjustRightInd w:val="0"/>
      <w:spacing w:after="0" w:line="240" w:lineRule="auto"/>
    </w:pPr>
    <w:rPr>
      <w:rFonts w:ascii="Calibri" w:hAnsi="Calibri" w:cs="Calibri"/>
      <w:color w:val="000000"/>
      <w:sz w:val="24"/>
      <w:szCs w:val="24"/>
    </w:rPr>
  </w:style>
  <w:style w:type="character" w:customStyle="1" w:styleId="metadata3">
    <w:name w:val="metadata3"/>
    <w:basedOn w:val="Standardskriftforavsnitt"/>
    <w:rsid w:val="00690F32"/>
    <w:rPr>
      <w:b w:val="0"/>
      <w:bCs w:val="0"/>
      <w:vanish/>
      <w:webHidden w:val="0"/>
      <w:sz w:val="19"/>
      <w:szCs w:val="19"/>
      <w:specVanish w:val="0"/>
    </w:rPr>
  </w:style>
  <w:style w:type="character" w:customStyle="1" w:styleId="scrollbuttons2">
    <w:name w:val="scrollbuttons2"/>
    <w:basedOn w:val="Standardskriftforavsnitt"/>
    <w:rsid w:val="00790028"/>
    <w:rPr>
      <w:color w:val="006699"/>
      <w:bdr w:val="single" w:sz="6" w:space="3" w:color="D7D7D7" w:frame="1"/>
      <w:shd w:val="clear" w:color="auto" w:fill="FFFFFF"/>
    </w:rPr>
  </w:style>
  <w:style w:type="character" w:customStyle="1" w:styleId="Overskrift3Tegn">
    <w:name w:val="Overskrift 3 Tegn"/>
    <w:basedOn w:val="Standardskriftforavsnitt"/>
    <w:link w:val="Overskrift3"/>
    <w:uiPriority w:val="9"/>
    <w:semiHidden/>
    <w:rsid w:val="00C1170A"/>
    <w:rPr>
      <w:rFonts w:asciiTheme="majorHAnsi" w:eastAsiaTheme="majorEastAsia" w:hAnsiTheme="majorHAnsi" w:cstheme="majorBidi"/>
      <w:b/>
      <w:bCs/>
      <w:color w:val="4F81BD" w:themeColor="accent1"/>
      <w:sz w:val="28"/>
      <w:szCs w:val="28"/>
    </w:rPr>
  </w:style>
  <w:style w:type="paragraph" w:customStyle="1" w:styleId="leadtext">
    <w:name w:val="leadtext"/>
    <w:basedOn w:val="Normal"/>
    <w:rsid w:val="00440CFE"/>
    <w:pPr>
      <w:spacing w:after="300" w:line="360" w:lineRule="atLeast"/>
    </w:pPr>
    <w:rPr>
      <w:rFonts w:ascii="Times New Roman" w:eastAsia="Times New Roman" w:hAnsi="Times New Roman" w:cs="Times New Roman"/>
      <w:b/>
      <w:bCs/>
      <w:color w:val="000000"/>
      <w:sz w:val="24"/>
      <w:szCs w:val="24"/>
      <w:lang w:eastAsia="nb-NO"/>
    </w:rPr>
  </w:style>
  <w:style w:type="paragraph" w:styleId="Overskriftforinnholdsfortegnelse">
    <w:name w:val="TOC Heading"/>
    <w:basedOn w:val="Overskrift1"/>
    <w:next w:val="Normal"/>
    <w:uiPriority w:val="39"/>
    <w:unhideWhenUsed/>
    <w:qFormat/>
    <w:rsid w:val="00626BD6"/>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2">
    <w:name w:val="toc 2"/>
    <w:basedOn w:val="Normal"/>
    <w:next w:val="Normal"/>
    <w:autoRedefine/>
    <w:uiPriority w:val="39"/>
    <w:unhideWhenUsed/>
    <w:qFormat/>
    <w:rsid w:val="00626BD6"/>
    <w:pPr>
      <w:spacing w:after="100"/>
      <w:ind w:left="280"/>
    </w:pPr>
  </w:style>
  <w:style w:type="paragraph" w:styleId="INNH1">
    <w:name w:val="toc 1"/>
    <w:basedOn w:val="Normal"/>
    <w:next w:val="Normal"/>
    <w:autoRedefine/>
    <w:uiPriority w:val="39"/>
    <w:unhideWhenUsed/>
    <w:qFormat/>
    <w:rsid w:val="007F4204"/>
    <w:pPr>
      <w:spacing w:after="100"/>
    </w:pPr>
  </w:style>
  <w:style w:type="paragraph" w:styleId="Ingenmellomrom">
    <w:name w:val="No Spacing"/>
    <w:uiPriority w:val="1"/>
    <w:qFormat/>
    <w:rsid w:val="00FE38D5"/>
    <w:pPr>
      <w:spacing w:after="0" w:line="240" w:lineRule="auto"/>
    </w:pPr>
    <w:rPr>
      <w:rFonts w:cs="Arial"/>
      <w:color w:val="000000" w:themeColor="text1"/>
      <w:sz w:val="28"/>
      <w:szCs w:val="28"/>
    </w:rPr>
  </w:style>
  <w:style w:type="paragraph" w:styleId="Bildetekst">
    <w:name w:val="caption"/>
    <w:basedOn w:val="Normal"/>
    <w:next w:val="Normal"/>
    <w:uiPriority w:val="35"/>
    <w:unhideWhenUsed/>
    <w:qFormat/>
    <w:rsid w:val="007E404E"/>
    <w:pPr>
      <w:spacing w:line="240" w:lineRule="auto"/>
    </w:pPr>
    <w:rPr>
      <w:rFonts w:cstheme="minorBidi"/>
      <w:b/>
      <w:bCs/>
      <w:color w:val="4F81BD" w:themeColor="accent1"/>
      <w:sz w:val="18"/>
      <w:szCs w:val="18"/>
    </w:rPr>
  </w:style>
  <w:style w:type="paragraph" w:styleId="INNH3">
    <w:name w:val="toc 3"/>
    <w:basedOn w:val="Normal"/>
    <w:next w:val="Normal"/>
    <w:autoRedefine/>
    <w:uiPriority w:val="39"/>
    <w:semiHidden/>
    <w:unhideWhenUsed/>
    <w:qFormat/>
    <w:rsid w:val="006109F1"/>
    <w:pPr>
      <w:spacing w:after="100"/>
      <w:ind w:left="440"/>
    </w:pPr>
    <w:rPr>
      <w:rFonts w:eastAsiaTheme="minorEastAsia" w:cstheme="minorBidi"/>
      <w:color w:val="auto"/>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173">
      <w:bodyDiv w:val="1"/>
      <w:marLeft w:val="0"/>
      <w:marRight w:val="0"/>
      <w:marTop w:val="0"/>
      <w:marBottom w:val="0"/>
      <w:divBdr>
        <w:top w:val="none" w:sz="0" w:space="0" w:color="auto"/>
        <w:left w:val="none" w:sz="0" w:space="0" w:color="auto"/>
        <w:bottom w:val="none" w:sz="0" w:space="0" w:color="auto"/>
        <w:right w:val="none" w:sz="0" w:space="0" w:color="auto"/>
      </w:divBdr>
    </w:div>
    <w:div w:id="77024336">
      <w:bodyDiv w:val="1"/>
      <w:marLeft w:val="0"/>
      <w:marRight w:val="0"/>
      <w:marTop w:val="0"/>
      <w:marBottom w:val="0"/>
      <w:divBdr>
        <w:top w:val="none" w:sz="0" w:space="0" w:color="auto"/>
        <w:left w:val="none" w:sz="0" w:space="0" w:color="auto"/>
        <w:bottom w:val="none" w:sz="0" w:space="0" w:color="auto"/>
        <w:right w:val="none" w:sz="0" w:space="0" w:color="auto"/>
      </w:divBdr>
      <w:divsChild>
        <w:div w:id="2123264455">
          <w:marLeft w:val="0"/>
          <w:marRight w:val="0"/>
          <w:marTop w:val="0"/>
          <w:marBottom w:val="0"/>
          <w:divBdr>
            <w:top w:val="none" w:sz="0" w:space="0" w:color="auto"/>
            <w:left w:val="none" w:sz="0" w:space="0" w:color="auto"/>
            <w:bottom w:val="none" w:sz="0" w:space="0" w:color="auto"/>
            <w:right w:val="none" w:sz="0" w:space="0" w:color="auto"/>
          </w:divBdr>
          <w:divsChild>
            <w:div w:id="1264145754">
              <w:marLeft w:val="0"/>
              <w:marRight w:val="0"/>
              <w:marTop w:val="0"/>
              <w:marBottom w:val="0"/>
              <w:divBdr>
                <w:top w:val="none" w:sz="0" w:space="0" w:color="auto"/>
                <w:left w:val="none" w:sz="0" w:space="0" w:color="auto"/>
                <w:bottom w:val="none" w:sz="0" w:space="0" w:color="auto"/>
                <w:right w:val="none" w:sz="0" w:space="0" w:color="auto"/>
              </w:divBdr>
              <w:divsChild>
                <w:div w:id="459223562">
                  <w:marLeft w:val="0"/>
                  <w:marRight w:val="0"/>
                  <w:marTop w:val="0"/>
                  <w:marBottom w:val="0"/>
                  <w:divBdr>
                    <w:top w:val="none" w:sz="0" w:space="0" w:color="auto"/>
                    <w:left w:val="none" w:sz="0" w:space="0" w:color="auto"/>
                    <w:bottom w:val="none" w:sz="0" w:space="0" w:color="auto"/>
                    <w:right w:val="none" w:sz="0" w:space="0" w:color="auto"/>
                  </w:divBdr>
                  <w:divsChild>
                    <w:div w:id="2119567424">
                      <w:marLeft w:val="0"/>
                      <w:marRight w:val="0"/>
                      <w:marTop w:val="0"/>
                      <w:marBottom w:val="0"/>
                      <w:divBdr>
                        <w:top w:val="none" w:sz="0" w:space="0" w:color="auto"/>
                        <w:left w:val="none" w:sz="0" w:space="0" w:color="auto"/>
                        <w:bottom w:val="none" w:sz="0" w:space="0" w:color="auto"/>
                        <w:right w:val="none" w:sz="0" w:space="0" w:color="auto"/>
                      </w:divBdr>
                      <w:divsChild>
                        <w:div w:id="604773094">
                          <w:marLeft w:val="0"/>
                          <w:marRight w:val="0"/>
                          <w:marTop w:val="0"/>
                          <w:marBottom w:val="0"/>
                          <w:divBdr>
                            <w:top w:val="none" w:sz="0" w:space="0" w:color="auto"/>
                            <w:left w:val="none" w:sz="0" w:space="0" w:color="auto"/>
                            <w:bottom w:val="none" w:sz="0" w:space="0" w:color="auto"/>
                            <w:right w:val="none" w:sz="0" w:space="0" w:color="auto"/>
                          </w:divBdr>
                          <w:divsChild>
                            <w:div w:id="1244145694">
                              <w:marLeft w:val="0"/>
                              <w:marRight w:val="0"/>
                              <w:marTop w:val="0"/>
                              <w:marBottom w:val="225"/>
                              <w:divBdr>
                                <w:top w:val="none" w:sz="0" w:space="0" w:color="auto"/>
                                <w:left w:val="none" w:sz="0" w:space="0" w:color="auto"/>
                                <w:bottom w:val="none" w:sz="0" w:space="0" w:color="auto"/>
                                <w:right w:val="none" w:sz="0" w:space="0" w:color="auto"/>
                              </w:divBdr>
                              <w:divsChild>
                                <w:div w:id="585113527">
                                  <w:marLeft w:val="0"/>
                                  <w:marRight w:val="0"/>
                                  <w:marTop w:val="0"/>
                                  <w:marBottom w:val="0"/>
                                  <w:divBdr>
                                    <w:top w:val="none" w:sz="0" w:space="0" w:color="auto"/>
                                    <w:left w:val="none" w:sz="0" w:space="0" w:color="auto"/>
                                    <w:bottom w:val="none" w:sz="0" w:space="0" w:color="auto"/>
                                    <w:right w:val="none" w:sz="0" w:space="0" w:color="auto"/>
                                  </w:divBdr>
                                  <w:divsChild>
                                    <w:div w:id="1884439267">
                                      <w:marLeft w:val="0"/>
                                      <w:marRight w:val="0"/>
                                      <w:marTop w:val="0"/>
                                      <w:marBottom w:val="150"/>
                                      <w:divBdr>
                                        <w:top w:val="none" w:sz="0" w:space="0" w:color="auto"/>
                                        <w:left w:val="none" w:sz="0" w:space="0" w:color="auto"/>
                                        <w:bottom w:val="none" w:sz="0" w:space="0" w:color="auto"/>
                                        <w:right w:val="none" w:sz="0" w:space="0" w:color="auto"/>
                                      </w:divBdr>
                                      <w:divsChild>
                                        <w:div w:id="1579755272">
                                          <w:marLeft w:val="0"/>
                                          <w:marRight w:val="0"/>
                                          <w:marTop w:val="0"/>
                                          <w:marBottom w:val="0"/>
                                          <w:divBdr>
                                            <w:top w:val="none" w:sz="0" w:space="0" w:color="auto"/>
                                            <w:left w:val="none" w:sz="0" w:space="0" w:color="auto"/>
                                            <w:bottom w:val="none" w:sz="0" w:space="0" w:color="auto"/>
                                            <w:right w:val="none" w:sz="0" w:space="0" w:color="auto"/>
                                          </w:divBdr>
                                          <w:divsChild>
                                            <w:div w:id="616520646">
                                              <w:marLeft w:val="0"/>
                                              <w:marRight w:val="150"/>
                                              <w:marTop w:val="75"/>
                                              <w:marBottom w:val="75"/>
                                              <w:divBdr>
                                                <w:top w:val="none" w:sz="0" w:space="0" w:color="auto"/>
                                                <w:left w:val="none" w:sz="0" w:space="0" w:color="auto"/>
                                                <w:bottom w:val="none" w:sz="0" w:space="0" w:color="auto"/>
                                                <w:right w:val="none" w:sz="0" w:space="0" w:color="auto"/>
                                              </w:divBdr>
                                              <w:divsChild>
                                                <w:div w:id="153104265">
                                                  <w:marLeft w:val="0"/>
                                                  <w:marRight w:val="0"/>
                                                  <w:marTop w:val="0"/>
                                                  <w:marBottom w:val="0"/>
                                                  <w:divBdr>
                                                    <w:top w:val="none" w:sz="0" w:space="0" w:color="auto"/>
                                                    <w:left w:val="none" w:sz="0" w:space="0" w:color="auto"/>
                                                    <w:bottom w:val="none" w:sz="0" w:space="0" w:color="auto"/>
                                                    <w:right w:val="none" w:sz="0" w:space="0" w:color="auto"/>
                                                  </w:divBdr>
                                                  <w:divsChild>
                                                    <w:div w:id="5321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5136">
                                          <w:marLeft w:val="0"/>
                                          <w:marRight w:val="0"/>
                                          <w:marTop w:val="0"/>
                                          <w:marBottom w:val="0"/>
                                          <w:divBdr>
                                            <w:top w:val="none" w:sz="0" w:space="0" w:color="auto"/>
                                            <w:left w:val="none" w:sz="0" w:space="0" w:color="auto"/>
                                            <w:bottom w:val="none" w:sz="0" w:space="0" w:color="auto"/>
                                            <w:right w:val="none" w:sz="0" w:space="0" w:color="auto"/>
                                          </w:divBdr>
                                          <w:divsChild>
                                            <w:div w:id="2077780400">
                                              <w:marLeft w:val="0"/>
                                              <w:marRight w:val="0"/>
                                              <w:marTop w:val="0"/>
                                              <w:marBottom w:val="225"/>
                                              <w:divBdr>
                                                <w:top w:val="none" w:sz="0" w:space="0" w:color="auto"/>
                                                <w:left w:val="none" w:sz="0" w:space="0" w:color="auto"/>
                                                <w:bottom w:val="none" w:sz="0" w:space="0" w:color="auto"/>
                                                <w:right w:val="none" w:sz="0" w:space="0" w:color="auto"/>
                                              </w:divBdr>
                                            </w:div>
                                          </w:divsChild>
                                        </w:div>
                                        <w:div w:id="255215183">
                                          <w:marLeft w:val="0"/>
                                          <w:marRight w:val="0"/>
                                          <w:marTop w:val="0"/>
                                          <w:marBottom w:val="0"/>
                                          <w:divBdr>
                                            <w:top w:val="none" w:sz="0" w:space="0" w:color="auto"/>
                                            <w:left w:val="none" w:sz="0" w:space="0" w:color="auto"/>
                                            <w:bottom w:val="none" w:sz="0" w:space="0" w:color="auto"/>
                                            <w:right w:val="none" w:sz="0" w:space="0" w:color="auto"/>
                                          </w:divBdr>
                                          <w:divsChild>
                                            <w:div w:id="1413238256">
                                              <w:marLeft w:val="0"/>
                                              <w:marRight w:val="0"/>
                                              <w:marTop w:val="0"/>
                                              <w:marBottom w:val="0"/>
                                              <w:divBdr>
                                                <w:top w:val="none" w:sz="0" w:space="0" w:color="auto"/>
                                                <w:left w:val="none" w:sz="0" w:space="0" w:color="auto"/>
                                                <w:bottom w:val="none" w:sz="0" w:space="0" w:color="auto"/>
                                                <w:right w:val="none" w:sz="0" w:space="0" w:color="auto"/>
                                              </w:divBdr>
                                              <w:divsChild>
                                                <w:div w:id="1327200043">
                                                  <w:marLeft w:val="0"/>
                                                  <w:marRight w:val="0"/>
                                                  <w:marTop w:val="0"/>
                                                  <w:marBottom w:val="0"/>
                                                  <w:divBdr>
                                                    <w:top w:val="none" w:sz="0" w:space="0" w:color="auto"/>
                                                    <w:left w:val="none" w:sz="0" w:space="0" w:color="auto"/>
                                                    <w:bottom w:val="none" w:sz="0" w:space="0" w:color="auto"/>
                                                    <w:right w:val="none" w:sz="0" w:space="0" w:color="auto"/>
                                                  </w:divBdr>
                                                  <w:divsChild>
                                                    <w:div w:id="1346132076">
                                                      <w:marLeft w:val="0"/>
                                                      <w:marRight w:val="0"/>
                                                      <w:marTop w:val="0"/>
                                                      <w:marBottom w:val="0"/>
                                                      <w:divBdr>
                                                        <w:top w:val="none" w:sz="0" w:space="0" w:color="auto"/>
                                                        <w:left w:val="none" w:sz="0" w:space="0" w:color="auto"/>
                                                        <w:bottom w:val="none" w:sz="0" w:space="0" w:color="auto"/>
                                                        <w:right w:val="none" w:sz="0" w:space="0" w:color="auto"/>
                                                      </w:divBdr>
                                                      <w:divsChild>
                                                        <w:div w:id="1355421693">
                                                          <w:marLeft w:val="0"/>
                                                          <w:marRight w:val="0"/>
                                                          <w:marTop w:val="0"/>
                                                          <w:marBottom w:val="0"/>
                                                          <w:divBdr>
                                                            <w:top w:val="none" w:sz="0" w:space="0" w:color="auto"/>
                                                            <w:left w:val="none" w:sz="0" w:space="0" w:color="auto"/>
                                                            <w:bottom w:val="none" w:sz="0" w:space="0" w:color="auto"/>
                                                            <w:right w:val="none" w:sz="0" w:space="0" w:color="auto"/>
                                                          </w:divBdr>
                                                        </w:div>
                                                        <w:div w:id="1159419213">
                                                          <w:marLeft w:val="0"/>
                                                          <w:marRight w:val="0"/>
                                                          <w:marTop w:val="0"/>
                                                          <w:marBottom w:val="0"/>
                                                          <w:divBdr>
                                                            <w:top w:val="none" w:sz="0" w:space="0" w:color="auto"/>
                                                            <w:left w:val="none" w:sz="0" w:space="0" w:color="auto"/>
                                                            <w:bottom w:val="none" w:sz="0" w:space="0" w:color="auto"/>
                                                            <w:right w:val="none" w:sz="0" w:space="0" w:color="auto"/>
                                                          </w:divBdr>
                                                        </w:div>
                                                        <w:div w:id="1049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80538">
      <w:bodyDiv w:val="1"/>
      <w:marLeft w:val="0"/>
      <w:marRight w:val="0"/>
      <w:marTop w:val="0"/>
      <w:marBottom w:val="0"/>
      <w:divBdr>
        <w:top w:val="none" w:sz="0" w:space="0" w:color="auto"/>
        <w:left w:val="none" w:sz="0" w:space="0" w:color="auto"/>
        <w:bottom w:val="none" w:sz="0" w:space="0" w:color="auto"/>
        <w:right w:val="none" w:sz="0" w:space="0" w:color="auto"/>
      </w:divBdr>
      <w:divsChild>
        <w:div w:id="1430586145">
          <w:marLeft w:val="0"/>
          <w:marRight w:val="0"/>
          <w:marTop w:val="0"/>
          <w:marBottom w:val="720"/>
          <w:divBdr>
            <w:top w:val="none" w:sz="0" w:space="0" w:color="auto"/>
            <w:left w:val="none" w:sz="0" w:space="0" w:color="auto"/>
            <w:bottom w:val="none" w:sz="0" w:space="0" w:color="auto"/>
            <w:right w:val="none" w:sz="0" w:space="0" w:color="auto"/>
          </w:divBdr>
          <w:divsChild>
            <w:div w:id="1034648987">
              <w:marLeft w:val="0"/>
              <w:marRight w:val="0"/>
              <w:marTop w:val="0"/>
              <w:marBottom w:val="0"/>
              <w:divBdr>
                <w:top w:val="none" w:sz="0" w:space="0" w:color="auto"/>
                <w:left w:val="none" w:sz="0" w:space="0" w:color="auto"/>
                <w:bottom w:val="none" w:sz="0" w:space="0" w:color="auto"/>
                <w:right w:val="none" w:sz="0" w:space="0" w:color="auto"/>
              </w:divBdr>
              <w:divsChild>
                <w:div w:id="1333794993">
                  <w:marLeft w:val="0"/>
                  <w:marRight w:val="0"/>
                  <w:marTop w:val="0"/>
                  <w:marBottom w:val="0"/>
                  <w:divBdr>
                    <w:top w:val="none" w:sz="0" w:space="0" w:color="auto"/>
                    <w:left w:val="none" w:sz="0" w:space="0" w:color="auto"/>
                    <w:bottom w:val="none" w:sz="0" w:space="0" w:color="auto"/>
                    <w:right w:val="none" w:sz="0" w:space="0" w:color="auto"/>
                  </w:divBdr>
                  <w:divsChild>
                    <w:div w:id="993224043">
                      <w:marLeft w:val="0"/>
                      <w:marRight w:val="0"/>
                      <w:marTop w:val="0"/>
                      <w:marBottom w:val="0"/>
                      <w:divBdr>
                        <w:top w:val="none" w:sz="0" w:space="0" w:color="auto"/>
                        <w:left w:val="none" w:sz="0" w:space="0" w:color="auto"/>
                        <w:bottom w:val="none" w:sz="0" w:space="0" w:color="auto"/>
                        <w:right w:val="none" w:sz="0" w:space="0" w:color="auto"/>
                      </w:divBdr>
                      <w:divsChild>
                        <w:div w:id="15159386">
                          <w:marLeft w:val="0"/>
                          <w:marRight w:val="720"/>
                          <w:marTop w:val="480"/>
                          <w:marBottom w:val="0"/>
                          <w:divBdr>
                            <w:top w:val="none" w:sz="0" w:space="0" w:color="auto"/>
                            <w:left w:val="none" w:sz="0" w:space="0" w:color="auto"/>
                            <w:bottom w:val="none" w:sz="0" w:space="0" w:color="auto"/>
                            <w:right w:val="none" w:sz="0" w:space="0" w:color="auto"/>
                          </w:divBdr>
                          <w:divsChild>
                            <w:div w:id="135268519">
                              <w:marLeft w:val="0"/>
                              <w:marRight w:val="0"/>
                              <w:marTop w:val="0"/>
                              <w:marBottom w:val="0"/>
                              <w:divBdr>
                                <w:top w:val="none" w:sz="0" w:space="0" w:color="auto"/>
                                <w:left w:val="none" w:sz="0" w:space="0" w:color="auto"/>
                                <w:bottom w:val="none" w:sz="0" w:space="0" w:color="auto"/>
                                <w:right w:val="none" w:sz="0" w:space="0" w:color="auto"/>
                              </w:divBdr>
                              <w:divsChild>
                                <w:div w:id="13561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1159">
      <w:bodyDiv w:val="1"/>
      <w:marLeft w:val="0"/>
      <w:marRight w:val="0"/>
      <w:marTop w:val="0"/>
      <w:marBottom w:val="0"/>
      <w:divBdr>
        <w:top w:val="none" w:sz="0" w:space="0" w:color="auto"/>
        <w:left w:val="none" w:sz="0" w:space="0" w:color="auto"/>
        <w:bottom w:val="none" w:sz="0" w:space="0" w:color="auto"/>
        <w:right w:val="none" w:sz="0" w:space="0" w:color="auto"/>
      </w:divBdr>
    </w:div>
    <w:div w:id="171266870">
      <w:bodyDiv w:val="1"/>
      <w:marLeft w:val="0"/>
      <w:marRight w:val="0"/>
      <w:marTop w:val="0"/>
      <w:marBottom w:val="0"/>
      <w:divBdr>
        <w:top w:val="none" w:sz="0" w:space="0" w:color="auto"/>
        <w:left w:val="none" w:sz="0" w:space="0" w:color="auto"/>
        <w:bottom w:val="none" w:sz="0" w:space="0" w:color="auto"/>
        <w:right w:val="none" w:sz="0" w:space="0" w:color="auto"/>
      </w:divBdr>
    </w:div>
    <w:div w:id="216405579">
      <w:bodyDiv w:val="1"/>
      <w:marLeft w:val="0"/>
      <w:marRight w:val="0"/>
      <w:marTop w:val="0"/>
      <w:marBottom w:val="0"/>
      <w:divBdr>
        <w:top w:val="none" w:sz="0" w:space="0" w:color="auto"/>
        <w:left w:val="none" w:sz="0" w:space="0" w:color="auto"/>
        <w:bottom w:val="none" w:sz="0" w:space="0" w:color="auto"/>
        <w:right w:val="none" w:sz="0" w:space="0" w:color="auto"/>
      </w:divBdr>
      <w:divsChild>
        <w:div w:id="1278490338">
          <w:marLeft w:val="0"/>
          <w:marRight w:val="0"/>
          <w:marTop w:val="0"/>
          <w:marBottom w:val="0"/>
          <w:divBdr>
            <w:top w:val="none" w:sz="0" w:space="0" w:color="auto"/>
            <w:left w:val="none" w:sz="0" w:space="0" w:color="auto"/>
            <w:bottom w:val="none" w:sz="0" w:space="0" w:color="auto"/>
            <w:right w:val="none" w:sz="0" w:space="0" w:color="auto"/>
          </w:divBdr>
          <w:divsChild>
            <w:div w:id="1549607970">
              <w:marLeft w:val="0"/>
              <w:marRight w:val="0"/>
              <w:marTop w:val="0"/>
              <w:marBottom w:val="0"/>
              <w:divBdr>
                <w:top w:val="none" w:sz="0" w:space="0" w:color="auto"/>
                <w:left w:val="none" w:sz="0" w:space="0" w:color="auto"/>
                <w:bottom w:val="none" w:sz="0" w:space="0" w:color="auto"/>
                <w:right w:val="none" w:sz="0" w:space="0" w:color="auto"/>
              </w:divBdr>
              <w:divsChild>
                <w:div w:id="1410686531">
                  <w:marLeft w:val="0"/>
                  <w:marRight w:val="0"/>
                  <w:marTop w:val="0"/>
                  <w:marBottom w:val="0"/>
                  <w:divBdr>
                    <w:top w:val="none" w:sz="0" w:space="0" w:color="auto"/>
                    <w:left w:val="none" w:sz="0" w:space="0" w:color="auto"/>
                    <w:bottom w:val="none" w:sz="0" w:space="0" w:color="auto"/>
                    <w:right w:val="none" w:sz="0" w:space="0" w:color="auto"/>
                  </w:divBdr>
                  <w:divsChild>
                    <w:div w:id="439767044">
                      <w:marLeft w:val="0"/>
                      <w:marRight w:val="0"/>
                      <w:marTop w:val="0"/>
                      <w:marBottom w:val="0"/>
                      <w:divBdr>
                        <w:top w:val="none" w:sz="0" w:space="0" w:color="auto"/>
                        <w:left w:val="none" w:sz="0" w:space="0" w:color="auto"/>
                        <w:bottom w:val="none" w:sz="0" w:space="0" w:color="auto"/>
                        <w:right w:val="none" w:sz="0" w:space="0" w:color="auto"/>
                      </w:divBdr>
                      <w:divsChild>
                        <w:div w:id="1649283491">
                          <w:marLeft w:val="0"/>
                          <w:marRight w:val="0"/>
                          <w:marTop w:val="0"/>
                          <w:marBottom w:val="0"/>
                          <w:divBdr>
                            <w:top w:val="none" w:sz="0" w:space="0" w:color="auto"/>
                            <w:left w:val="none" w:sz="0" w:space="0" w:color="auto"/>
                            <w:bottom w:val="none" w:sz="0" w:space="0" w:color="auto"/>
                            <w:right w:val="none" w:sz="0" w:space="0" w:color="auto"/>
                          </w:divBdr>
                          <w:divsChild>
                            <w:div w:id="77990645">
                              <w:marLeft w:val="0"/>
                              <w:marRight w:val="0"/>
                              <w:marTop w:val="0"/>
                              <w:marBottom w:val="0"/>
                              <w:divBdr>
                                <w:top w:val="none" w:sz="0" w:space="0" w:color="auto"/>
                                <w:left w:val="none" w:sz="0" w:space="0" w:color="auto"/>
                                <w:bottom w:val="none" w:sz="0" w:space="0" w:color="auto"/>
                                <w:right w:val="none" w:sz="0" w:space="0" w:color="auto"/>
                              </w:divBdr>
                              <w:divsChild>
                                <w:div w:id="841890350">
                                  <w:marLeft w:val="0"/>
                                  <w:marRight w:val="0"/>
                                  <w:marTop w:val="0"/>
                                  <w:marBottom w:val="0"/>
                                  <w:divBdr>
                                    <w:top w:val="none" w:sz="0" w:space="0" w:color="auto"/>
                                    <w:left w:val="none" w:sz="0" w:space="0" w:color="auto"/>
                                    <w:bottom w:val="none" w:sz="0" w:space="0" w:color="auto"/>
                                    <w:right w:val="none" w:sz="0" w:space="0" w:color="auto"/>
                                  </w:divBdr>
                                  <w:divsChild>
                                    <w:div w:id="851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226194">
      <w:bodyDiv w:val="1"/>
      <w:marLeft w:val="0"/>
      <w:marRight w:val="0"/>
      <w:marTop w:val="0"/>
      <w:marBottom w:val="0"/>
      <w:divBdr>
        <w:top w:val="none" w:sz="0" w:space="0" w:color="auto"/>
        <w:left w:val="none" w:sz="0" w:space="0" w:color="auto"/>
        <w:bottom w:val="none" w:sz="0" w:space="0" w:color="auto"/>
        <w:right w:val="none" w:sz="0" w:space="0" w:color="auto"/>
      </w:divBdr>
      <w:divsChild>
        <w:div w:id="2134866119">
          <w:marLeft w:val="0"/>
          <w:marRight w:val="0"/>
          <w:marTop w:val="0"/>
          <w:marBottom w:val="0"/>
          <w:divBdr>
            <w:top w:val="none" w:sz="0" w:space="0" w:color="auto"/>
            <w:left w:val="none" w:sz="0" w:space="0" w:color="auto"/>
            <w:bottom w:val="none" w:sz="0" w:space="0" w:color="auto"/>
            <w:right w:val="none" w:sz="0" w:space="0" w:color="auto"/>
          </w:divBdr>
          <w:divsChild>
            <w:div w:id="1045325874">
              <w:marLeft w:val="0"/>
              <w:marRight w:val="0"/>
              <w:marTop w:val="0"/>
              <w:marBottom w:val="0"/>
              <w:divBdr>
                <w:top w:val="none" w:sz="0" w:space="0" w:color="auto"/>
                <w:left w:val="none" w:sz="0" w:space="0" w:color="auto"/>
                <w:bottom w:val="none" w:sz="0" w:space="0" w:color="auto"/>
                <w:right w:val="none" w:sz="0" w:space="0" w:color="auto"/>
              </w:divBdr>
              <w:divsChild>
                <w:div w:id="1381437509">
                  <w:marLeft w:val="0"/>
                  <w:marRight w:val="0"/>
                  <w:marTop w:val="0"/>
                  <w:marBottom w:val="0"/>
                  <w:divBdr>
                    <w:top w:val="none" w:sz="0" w:space="0" w:color="auto"/>
                    <w:left w:val="none" w:sz="0" w:space="0" w:color="auto"/>
                    <w:bottom w:val="none" w:sz="0" w:space="0" w:color="auto"/>
                    <w:right w:val="none" w:sz="0" w:space="0" w:color="auto"/>
                  </w:divBdr>
                  <w:divsChild>
                    <w:div w:id="398676983">
                      <w:marLeft w:val="0"/>
                      <w:marRight w:val="0"/>
                      <w:marTop w:val="0"/>
                      <w:marBottom w:val="0"/>
                      <w:divBdr>
                        <w:top w:val="none" w:sz="0" w:space="0" w:color="auto"/>
                        <w:left w:val="none" w:sz="0" w:space="0" w:color="auto"/>
                        <w:bottom w:val="none" w:sz="0" w:space="0" w:color="auto"/>
                        <w:right w:val="none" w:sz="0" w:space="0" w:color="auto"/>
                      </w:divBdr>
                      <w:divsChild>
                        <w:div w:id="341275693">
                          <w:marLeft w:val="0"/>
                          <w:marRight w:val="0"/>
                          <w:marTop w:val="0"/>
                          <w:marBottom w:val="0"/>
                          <w:divBdr>
                            <w:top w:val="none" w:sz="0" w:space="0" w:color="auto"/>
                            <w:left w:val="none" w:sz="0" w:space="0" w:color="auto"/>
                            <w:bottom w:val="none" w:sz="0" w:space="0" w:color="auto"/>
                            <w:right w:val="none" w:sz="0" w:space="0" w:color="auto"/>
                          </w:divBdr>
                          <w:divsChild>
                            <w:div w:id="1691561287">
                              <w:marLeft w:val="0"/>
                              <w:marRight w:val="0"/>
                              <w:marTop w:val="0"/>
                              <w:marBottom w:val="0"/>
                              <w:divBdr>
                                <w:top w:val="none" w:sz="0" w:space="0" w:color="auto"/>
                                <w:left w:val="none" w:sz="0" w:space="0" w:color="auto"/>
                                <w:bottom w:val="none" w:sz="0" w:space="0" w:color="auto"/>
                                <w:right w:val="none" w:sz="0" w:space="0" w:color="auto"/>
                              </w:divBdr>
                              <w:divsChild>
                                <w:div w:id="836193625">
                                  <w:marLeft w:val="0"/>
                                  <w:marRight w:val="0"/>
                                  <w:marTop w:val="0"/>
                                  <w:marBottom w:val="0"/>
                                  <w:divBdr>
                                    <w:top w:val="none" w:sz="0" w:space="0" w:color="auto"/>
                                    <w:left w:val="none" w:sz="0" w:space="0" w:color="auto"/>
                                    <w:bottom w:val="none" w:sz="0" w:space="0" w:color="auto"/>
                                    <w:right w:val="none" w:sz="0" w:space="0" w:color="auto"/>
                                  </w:divBdr>
                                  <w:divsChild>
                                    <w:div w:id="1655186579">
                                      <w:marLeft w:val="0"/>
                                      <w:marRight w:val="0"/>
                                      <w:marTop w:val="0"/>
                                      <w:marBottom w:val="0"/>
                                      <w:divBdr>
                                        <w:top w:val="none" w:sz="0" w:space="0" w:color="auto"/>
                                        <w:left w:val="none" w:sz="0" w:space="0" w:color="auto"/>
                                        <w:bottom w:val="none" w:sz="0" w:space="0" w:color="auto"/>
                                        <w:right w:val="none" w:sz="0" w:space="0" w:color="auto"/>
                                      </w:divBdr>
                                      <w:divsChild>
                                        <w:div w:id="1522235660">
                                          <w:marLeft w:val="0"/>
                                          <w:marRight w:val="0"/>
                                          <w:marTop w:val="0"/>
                                          <w:marBottom w:val="0"/>
                                          <w:divBdr>
                                            <w:top w:val="none" w:sz="0" w:space="0" w:color="auto"/>
                                            <w:left w:val="none" w:sz="0" w:space="0" w:color="auto"/>
                                            <w:bottom w:val="none" w:sz="0" w:space="0" w:color="auto"/>
                                            <w:right w:val="none" w:sz="0" w:space="0" w:color="auto"/>
                                          </w:divBdr>
                                          <w:divsChild>
                                            <w:div w:id="1653101146">
                                              <w:marLeft w:val="0"/>
                                              <w:marRight w:val="0"/>
                                              <w:marTop w:val="0"/>
                                              <w:marBottom w:val="0"/>
                                              <w:divBdr>
                                                <w:top w:val="none" w:sz="0" w:space="0" w:color="auto"/>
                                                <w:left w:val="none" w:sz="0" w:space="0" w:color="auto"/>
                                                <w:bottom w:val="none" w:sz="0" w:space="0" w:color="auto"/>
                                                <w:right w:val="none" w:sz="0" w:space="0" w:color="auto"/>
                                              </w:divBdr>
                                              <w:divsChild>
                                                <w:div w:id="8445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902043">
      <w:bodyDiv w:val="1"/>
      <w:marLeft w:val="0"/>
      <w:marRight w:val="0"/>
      <w:marTop w:val="0"/>
      <w:marBottom w:val="0"/>
      <w:divBdr>
        <w:top w:val="none" w:sz="0" w:space="0" w:color="auto"/>
        <w:left w:val="none" w:sz="0" w:space="0" w:color="auto"/>
        <w:bottom w:val="none" w:sz="0" w:space="0" w:color="auto"/>
        <w:right w:val="none" w:sz="0" w:space="0" w:color="auto"/>
      </w:divBdr>
    </w:div>
    <w:div w:id="257757361">
      <w:bodyDiv w:val="1"/>
      <w:marLeft w:val="0"/>
      <w:marRight w:val="0"/>
      <w:marTop w:val="0"/>
      <w:marBottom w:val="0"/>
      <w:divBdr>
        <w:top w:val="none" w:sz="0" w:space="0" w:color="auto"/>
        <w:left w:val="none" w:sz="0" w:space="0" w:color="auto"/>
        <w:bottom w:val="none" w:sz="0" w:space="0" w:color="auto"/>
        <w:right w:val="none" w:sz="0" w:space="0" w:color="auto"/>
      </w:divBdr>
    </w:div>
    <w:div w:id="269556591">
      <w:bodyDiv w:val="1"/>
      <w:marLeft w:val="0"/>
      <w:marRight w:val="0"/>
      <w:marTop w:val="0"/>
      <w:marBottom w:val="0"/>
      <w:divBdr>
        <w:top w:val="none" w:sz="0" w:space="0" w:color="auto"/>
        <w:left w:val="none" w:sz="0" w:space="0" w:color="auto"/>
        <w:bottom w:val="none" w:sz="0" w:space="0" w:color="auto"/>
        <w:right w:val="none" w:sz="0" w:space="0" w:color="auto"/>
      </w:divBdr>
    </w:div>
    <w:div w:id="319505167">
      <w:bodyDiv w:val="1"/>
      <w:marLeft w:val="0"/>
      <w:marRight w:val="0"/>
      <w:marTop w:val="0"/>
      <w:marBottom w:val="0"/>
      <w:divBdr>
        <w:top w:val="none" w:sz="0" w:space="0" w:color="auto"/>
        <w:left w:val="none" w:sz="0" w:space="0" w:color="auto"/>
        <w:bottom w:val="none" w:sz="0" w:space="0" w:color="auto"/>
        <w:right w:val="none" w:sz="0" w:space="0" w:color="auto"/>
      </w:divBdr>
    </w:div>
    <w:div w:id="321395344">
      <w:bodyDiv w:val="1"/>
      <w:marLeft w:val="0"/>
      <w:marRight w:val="0"/>
      <w:marTop w:val="0"/>
      <w:marBottom w:val="0"/>
      <w:divBdr>
        <w:top w:val="none" w:sz="0" w:space="0" w:color="auto"/>
        <w:left w:val="none" w:sz="0" w:space="0" w:color="auto"/>
        <w:bottom w:val="none" w:sz="0" w:space="0" w:color="auto"/>
        <w:right w:val="none" w:sz="0" w:space="0" w:color="auto"/>
      </w:divBdr>
    </w:div>
    <w:div w:id="396713267">
      <w:bodyDiv w:val="1"/>
      <w:marLeft w:val="0"/>
      <w:marRight w:val="0"/>
      <w:marTop w:val="0"/>
      <w:marBottom w:val="0"/>
      <w:divBdr>
        <w:top w:val="none" w:sz="0" w:space="0" w:color="auto"/>
        <w:left w:val="none" w:sz="0" w:space="0" w:color="auto"/>
        <w:bottom w:val="none" w:sz="0" w:space="0" w:color="auto"/>
        <w:right w:val="none" w:sz="0" w:space="0" w:color="auto"/>
      </w:divBdr>
    </w:div>
    <w:div w:id="469251943">
      <w:bodyDiv w:val="1"/>
      <w:marLeft w:val="0"/>
      <w:marRight w:val="0"/>
      <w:marTop w:val="0"/>
      <w:marBottom w:val="0"/>
      <w:divBdr>
        <w:top w:val="none" w:sz="0" w:space="0" w:color="auto"/>
        <w:left w:val="none" w:sz="0" w:space="0" w:color="auto"/>
        <w:bottom w:val="none" w:sz="0" w:space="0" w:color="auto"/>
        <w:right w:val="none" w:sz="0" w:space="0" w:color="auto"/>
      </w:divBdr>
    </w:div>
    <w:div w:id="489250236">
      <w:bodyDiv w:val="1"/>
      <w:marLeft w:val="0"/>
      <w:marRight w:val="0"/>
      <w:marTop w:val="0"/>
      <w:marBottom w:val="0"/>
      <w:divBdr>
        <w:top w:val="none" w:sz="0" w:space="0" w:color="auto"/>
        <w:left w:val="none" w:sz="0" w:space="0" w:color="auto"/>
        <w:bottom w:val="none" w:sz="0" w:space="0" w:color="auto"/>
        <w:right w:val="none" w:sz="0" w:space="0" w:color="auto"/>
      </w:divBdr>
    </w:div>
    <w:div w:id="512037490">
      <w:bodyDiv w:val="1"/>
      <w:marLeft w:val="0"/>
      <w:marRight w:val="0"/>
      <w:marTop w:val="0"/>
      <w:marBottom w:val="0"/>
      <w:divBdr>
        <w:top w:val="none" w:sz="0" w:space="0" w:color="auto"/>
        <w:left w:val="none" w:sz="0" w:space="0" w:color="auto"/>
        <w:bottom w:val="none" w:sz="0" w:space="0" w:color="auto"/>
        <w:right w:val="none" w:sz="0" w:space="0" w:color="auto"/>
      </w:divBdr>
    </w:div>
    <w:div w:id="571813429">
      <w:bodyDiv w:val="1"/>
      <w:marLeft w:val="0"/>
      <w:marRight w:val="0"/>
      <w:marTop w:val="0"/>
      <w:marBottom w:val="0"/>
      <w:divBdr>
        <w:top w:val="none" w:sz="0" w:space="0" w:color="auto"/>
        <w:left w:val="none" w:sz="0" w:space="0" w:color="auto"/>
        <w:bottom w:val="none" w:sz="0" w:space="0" w:color="auto"/>
        <w:right w:val="none" w:sz="0" w:space="0" w:color="auto"/>
      </w:divBdr>
    </w:div>
    <w:div w:id="618337398">
      <w:bodyDiv w:val="1"/>
      <w:marLeft w:val="0"/>
      <w:marRight w:val="0"/>
      <w:marTop w:val="0"/>
      <w:marBottom w:val="0"/>
      <w:divBdr>
        <w:top w:val="none" w:sz="0" w:space="0" w:color="auto"/>
        <w:left w:val="none" w:sz="0" w:space="0" w:color="auto"/>
        <w:bottom w:val="none" w:sz="0" w:space="0" w:color="auto"/>
        <w:right w:val="none" w:sz="0" w:space="0" w:color="auto"/>
      </w:divBdr>
    </w:div>
    <w:div w:id="639578982">
      <w:bodyDiv w:val="1"/>
      <w:marLeft w:val="0"/>
      <w:marRight w:val="0"/>
      <w:marTop w:val="0"/>
      <w:marBottom w:val="0"/>
      <w:divBdr>
        <w:top w:val="none" w:sz="0" w:space="0" w:color="auto"/>
        <w:left w:val="none" w:sz="0" w:space="0" w:color="auto"/>
        <w:bottom w:val="none" w:sz="0" w:space="0" w:color="auto"/>
        <w:right w:val="none" w:sz="0" w:space="0" w:color="auto"/>
      </w:divBdr>
      <w:divsChild>
        <w:div w:id="779909116">
          <w:marLeft w:val="0"/>
          <w:marRight w:val="0"/>
          <w:marTop w:val="0"/>
          <w:marBottom w:val="0"/>
          <w:divBdr>
            <w:top w:val="none" w:sz="0" w:space="0" w:color="auto"/>
            <w:left w:val="none" w:sz="0" w:space="0" w:color="auto"/>
            <w:bottom w:val="none" w:sz="0" w:space="0" w:color="auto"/>
            <w:right w:val="none" w:sz="0" w:space="0" w:color="auto"/>
          </w:divBdr>
          <w:divsChild>
            <w:div w:id="1566644510">
              <w:marLeft w:val="0"/>
              <w:marRight w:val="0"/>
              <w:marTop w:val="0"/>
              <w:marBottom w:val="0"/>
              <w:divBdr>
                <w:top w:val="none" w:sz="0" w:space="0" w:color="auto"/>
                <w:left w:val="none" w:sz="0" w:space="0" w:color="auto"/>
                <w:bottom w:val="none" w:sz="0" w:space="0" w:color="auto"/>
                <w:right w:val="none" w:sz="0" w:space="0" w:color="auto"/>
              </w:divBdr>
              <w:divsChild>
                <w:div w:id="404452312">
                  <w:marLeft w:val="0"/>
                  <w:marRight w:val="0"/>
                  <w:marTop w:val="0"/>
                  <w:marBottom w:val="0"/>
                  <w:divBdr>
                    <w:top w:val="none" w:sz="0" w:space="0" w:color="auto"/>
                    <w:left w:val="none" w:sz="0" w:space="0" w:color="auto"/>
                    <w:bottom w:val="none" w:sz="0" w:space="0" w:color="auto"/>
                    <w:right w:val="none" w:sz="0" w:space="0" w:color="auto"/>
                  </w:divBdr>
                  <w:divsChild>
                    <w:div w:id="91820754">
                      <w:marLeft w:val="0"/>
                      <w:marRight w:val="0"/>
                      <w:marTop w:val="0"/>
                      <w:marBottom w:val="0"/>
                      <w:divBdr>
                        <w:top w:val="none" w:sz="0" w:space="0" w:color="auto"/>
                        <w:left w:val="none" w:sz="0" w:space="0" w:color="auto"/>
                        <w:bottom w:val="none" w:sz="0" w:space="0" w:color="auto"/>
                        <w:right w:val="none" w:sz="0" w:space="0" w:color="auto"/>
                      </w:divBdr>
                      <w:divsChild>
                        <w:div w:id="2140759321">
                          <w:marLeft w:val="0"/>
                          <w:marRight w:val="0"/>
                          <w:marTop w:val="0"/>
                          <w:marBottom w:val="0"/>
                          <w:divBdr>
                            <w:top w:val="none" w:sz="0" w:space="0" w:color="auto"/>
                            <w:left w:val="none" w:sz="0" w:space="0" w:color="auto"/>
                            <w:bottom w:val="none" w:sz="0" w:space="0" w:color="auto"/>
                            <w:right w:val="none" w:sz="0" w:space="0" w:color="auto"/>
                          </w:divBdr>
                          <w:divsChild>
                            <w:div w:id="1697736417">
                              <w:marLeft w:val="0"/>
                              <w:marRight w:val="0"/>
                              <w:marTop w:val="0"/>
                              <w:marBottom w:val="0"/>
                              <w:divBdr>
                                <w:top w:val="none" w:sz="0" w:space="0" w:color="auto"/>
                                <w:left w:val="none" w:sz="0" w:space="0" w:color="auto"/>
                                <w:bottom w:val="none" w:sz="0" w:space="0" w:color="auto"/>
                                <w:right w:val="none" w:sz="0" w:space="0" w:color="auto"/>
                              </w:divBdr>
                              <w:divsChild>
                                <w:div w:id="16733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926112">
      <w:bodyDiv w:val="1"/>
      <w:marLeft w:val="0"/>
      <w:marRight w:val="0"/>
      <w:marTop w:val="0"/>
      <w:marBottom w:val="0"/>
      <w:divBdr>
        <w:top w:val="none" w:sz="0" w:space="0" w:color="auto"/>
        <w:left w:val="none" w:sz="0" w:space="0" w:color="auto"/>
        <w:bottom w:val="none" w:sz="0" w:space="0" w:color="auto"/>
        <w:right w:val="none" w:sz="0" w:space="0" w:color="auto"/>
      </w:divBdr>
    </w:div>
    <w:div w:id="666134549">
      <w:bodyDiv w:val="1"/>
      <w:marLeft w:val="0"/>
      <w:marRight w:val="0"/>
      <w:marTop w:val="0"/>
      <w:marBottom w:val="0"/>
      <w:divBdr>
        <w:top w:val="none" w:sz="0" w:space="0" w:color="auto"/>
        <w:left w:val="none" w:sz="0" w:space="0" w:color="auto"/>
        <w:bottom w:val="none" w:sz="0" w:space="0" w:color="auto"/>
        <w:right w:val="none" w:sz="0" w:space="0" w:color="auto"/>
      </w:divBdr>
      <w:divsChild>
        <w:div w:id="832573319">
          <w:marLeft w:val="0"/>
          <w:marRight w:val="0"/>
          <w:marTop w:val="0"/>
          <w:marBottom w:val="0"/>
          <w:divBdr>
            <w:top w:val="none" w:sz="0" w:space="0" w:color="auto"/>
            <w:left w:val="none" w:sz="0" w:space="0" w:color="auto"/>
            <w:bottom w:val="none" w:sz="0" w:space="0" w:color="auto"/>
            <w:right w:val="none" w:sz="0" w:space="0" w:color="auto"/>
          </w:divBdr>
          <w:divsChild>
            <w:div w:id="1257589409">
              <w:marLeft w:val="0"/>
              <w:marRight w:val="0"/>
              <w:marTop w:val="0"/>
              <w:marBottom w:val="0"/>
              <w:divBdr>
                <w:top w:val="none" w:sz="0" w:space="0" w:color="auto"/>
                <w:left w:val="none" w:sz="0" w:space="0" w:color="auto"/>
                <w:bottom w:val="none" w:sz="0" w:space="0" w:color="auto"/>
                <w:right w:val="none" w:sz="0" w:space="0" w:color="auto"/>
              </w:divBdr>
              <w:divsChild>
                <w:div w:id="309405417">
                  <w:marLeft w:val="0"/>
                  <w:marRight w:val="0"/>
                  <w:marTop w:val="0"/>
                  <w:marBottom w:val="0"/>
                  <w:divBdr>
                    <w:top w:val="none" w:sz="0" w:space="0" w:color="auto"/>
                    <w:left w:val="none" w:sz="0" w:space="0" w:color="auto"/>
                    <w:bottom w:val="none" w:sz="0" w:space="0" w:color="auto"/>
                    <w:right w:val="none" w:sz="0" w:space="0" w:color="auto"/>
                  </w:divBdr>
                  <w:divsChild>
                    <w:div w:id="778529400">
                      <w:marLeft w:val="0"/>
                      <w:marRight w:val="0"/>
                      <w:marTop w:val="0"/>
                      <w:marBottom w:val="0"/>
                      <w:divBdr>
                        <w:top w:val="none" w:sz="0" w:space="0" w:color="auto"/>
                        <w:left w:val="none" w:sz="0" w:space="0" w:color="auto"/>
                        <w:bottom w:val="none" w:sz="0" w:space="0" w:color="auto"/>
                        <w:right w:val="none" w:sz="0" w:space="0" w:color="auto"/>
                      </w:divBdr>
                      <w:divsChild>
                        <w:div w:id="316885192">
                          <w:marLeft w:val="0"/>
                          <w:marRight w:val="0"/>
                          <w:marTop w:val="0"/>
                          <w:marBottom w:val="0"/>
                          <w:divBdr>
                            <w:top w:val="none" w:sz="0" w:space="0" w:color="auto"/>
                            <w:left w:val="none" w:sz="0" w:space="0" w:color="auto"/>
                            <w:bottom w:val="none" w:sz="0" w:space="0" w:color="auto"/>
                            <w:right w:val="none" w:sz="0" w:space="0" w:color="auto"/>
                          </w:divBdr>
                          <w:divsChild>
                            <w:div w:id="1638410090">
                              <w:marLeft w:val="0"/>
                              <w:marRight w:val="0"/>
                              <w:marTop w:val="0"/>
                              <w:marBottom w:val="0"/>
                              <w:divBdr>
                                <w:top w:val="none" w:sz="0" w:space="0" w:color="auto"/>
                                <w:left w:val="none" w:sz="0" w:space="0" w:color="auto"/>
                                <w:bottom w:val="none" w:sz="0" w:space="0" w:color="auto"/>
                                <w:right w:val="none" w:sz="0" w:space="0" w:color="auto"/>
                              </w:divBdr>
                              <w:divsChild>
                                <w:div w:id="1274945284">
                                  <w:marLeft w:val="0"/>
                                  <w:marRight w:val="0"/>
                                  <w:marTop w:val="0"/>
                                  <w:marBottom w:val="0"/>
                                  <w:divBdr>
                                    <w:top w:val="none" w:sz="0" w:space="0" w:color="auto"/>
                                    <w:left w:val="none" w:sz="0" w:space="0" w:color="auto"/>
                                    <w:bottom w:val="none" w:sz="0" w:space="0" w:color="auto"/>
                                    <w:right w:val="none" w:sz="0" w:space="0" w:color="auto"/>
                                  </w:divBdr>
                                  <w:divsChild>
                                    <w:div w:id="1483885632">
                                      <w:marLeft w:val="0"/>
                                      <w:marRight w:val="0"/>
                                      <w:marTop w:val="0"/>
                                      <w:marBottom w:val="0"/>
                                      <w:divBdr>
                                        <w:top w:val="none" w:sz="0" w:space="0" w:color="auto"/>
                                        <w:left w:val="none" w:sz="0" w:space="0" w:color="auto"/>
                                        <w:bottom w:val="none" w:sz="0" w:space="0" w:color="auto"/>
                                        <w:right w:val="none" w:sz="0" w:space="0" w:color="auto"/>
                                      </w:divBdr>
                                      <w:divsChild>
                                        <w:div w:id="21005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41787">
      <w:bodyDiv w:val="1"/>
      <w:marLeft w:val="0"/>
      <w:marRight w:val="0"/>
      <w:marTop w:val="0"/>
      <w:marBottom w:val="0"/>
      <w:divBdr>
        <w:top w:val="none" w:sz="0" w:space="0" w:color="auto"/>
        <w:left w:val="none" w:sz="0" w:space="0" w:color="auto"/>
        <w:bottom w:val="none" w:sz="0" w:space="0" w:color="auto"/>
        <w:right w:val="none" w:sz="0" w:space="0" w:color="auto"/>
      </w:divBdr>
    </w:div>
    <w:div w:id="681322804">
      <w:bodyDiv w:val="1"/>
      <w:marLeft w:val="0"/>
      <w:marRight w:val="0"/>
      <w:marTop w:val="0"/>
      <w:marBottom w:val="0"/>
      <w:divBdr>
        <w:top w:val="none" w:sz="0" w:space="0" w:color="auto"/>
        <w:left w:val="none" w:sz="0" w:space="0" w:color="auto"/>
        <w:bottom w:val="none" w:sz="0" w:space="0" w:color="auto"/>
        <w:right w:val="none" w:sz="0" w:space="0" w:color="auto"/>
      </w:divBdr>
    </w:div>
    <w:div w:id="682627464">
      <w:bodyDiv w:val="1"/>
      <w:marLeft w:val="0"/>
      <w:marRight w:val="0"/>
      <w:marTop w:val="0"/>
      <w:marBottom w:val="0"/>
      <w:divBdr>
        <w:top w:val="none" w:sz="0" w:space="0" w:color="auto"/>
        <w:left w:val="none" w:sz="0" w:space="0" w:color="auto"/>
        <w:bottom w:val="none" w:sz="0" w:space="0" w:color="auto"/>
        <w:right w:val="none" w:sz="0" w:space="0" w:color="auto"/>
      </w:divBdr>
    </w:div>
    <w:div w:id="699933396">
      <w:bodyDiv w:val="1"/>
      <w:marLeft w:val="0"/>
      <w:marRight w:val="0"/>
      <w:marTop w:val="0"/>
      <w:marBottom w:val="0"/>
      <w:divBdr>
        <w:top w:val="none" w:sz="0" w:space="0" w:color="auto"/>
        <w:left w:val="none" w:sz="0" w:space="0" w:color="auto"/>
        <w:bottom w:val="none" w:sz="0" w:space="0" w:color="auto"/>
        <w:right w:val="none" w:sz="0" w:space="0" w:color="auto"/>
      </w:divBdr>
    </w:div>
    <w:div w:id="717171804">
      <w:bodyDiv w:val="1"/>
      <w:marLeft w:val="0"/>
      <w:marRight w:val="0"/>
      <w:marTop w:val="0"/>
      <w:marBottom w:val="0"/>
      <w:divBdr>
        <w:top w:val="none" w:sz="0" w:space="0" w:color="auto"/>
        <w:left w:val="none" w:sz="0" w:space="0" w:color="auto"/>
        <w:bottom w:val="none" w:sz="0" w:space="0" w:color="auto"/>
        <w:right w:val="none" w:sz="0" w:space="0" w:color="auto"/>
      </w:divBdr>
    </w:div>
    <w:div w:id="749818056">
      <w:bodyDiv w:val="1"/>
      <w:marLeft w:val="75"/>
      <w:marRight w:val="75"/>
      <w:marTop w:val="75"/>
      <w:marBottom w:val="75"/>
      <w:divBdr>
        <w:top w:val="none" w:sz="0" w:space="0" w:color="auto"/>
        <w:left w:val="none" w:sz="0" w:space="0" w:color="auto"/>
        <w:bottom w:val="none" w:sz="0" w:space="0" w:color="auto"/>
        <w:right w:val="none" w:sz="0" w:space="0" w:color="auto"/>
      </w:divBdr>
      <w:divsChild>
        <w:div w:id="794064518">
          <w:marLeft w:val="0"/>
          <w:marRight w:val="0"/>
          <w:marTop w:val="450"/>
          <w:marBottom w:val="0"/>
          <w:divBdr>
            <w:top w:val="none" w:sz="0" w:space="0" w:color="auto"/>
            <w:left w:val="none" w:sz="0" w:space="0" w:color="auto"/>
            <w:bottom w:val="none" w:sz="0" w:space="0" w:color="auto"/>
            <w:right w:val="none" w:sz="0" w:space="0" w:color="auto"/>
          </w:divBdr>
          <w:divsChild>
            <w:div w:id="48697967">
              <w:marLeft w:val="0"/>
              <w:marRight w:val="0"/>
              <w:marTop w:val="0"/>
              <w:marBottom w:val="0"/>
              <w:divBdr>
                <w:top w:val="single" w:sz="6" w:space="0" w:color="7F7F7F"/>
                <w:left w:val="single" w:sz="6" w:space="0" w:color="7F7F7F"/>
                <w:bottom w:val="single" w:sz="6" w:space="0" w:color="7F7F7F"/>
                <w:right w:val="single" w:sz="6" w:space="0" w:color="7F7F7F"/>
              </w:divBdr>
              <w:divsChild>
                <w:div w:id="806892491">
                  <w:marLeft w:val="0"/>
                  <w:marRight w:val="0"/>
                  <w:marTop w:val="0"/>
                  <w:marBottom w:val="0"/>
                  <w:divBdr>
                    <w:top w:val="none" w:sz="0" w:space="0" w:color="auto"/>
                    <w:left w:val="none" w:sz="0" w:space="0" w:color="6D7781"/>
                    <w:bottom w:val="none" w:sz="0" w:space="0" w:color="auto"/>
                    <w:right w:val="none" w:sz="0" w:space="0" w:color="E4EDF2"/>
                  </w:divBdr>
                  <w:divsChild>
                    <w:div w:id="77286583">
                      <w:marLeft w:val="0"/>
                      <w:marRight w:val="0"/>
                      <w:marTop w:val="0"/>
                      <w:marBottom w:val="0"/>
                      <w:divBdr>
                        <w:top w:val="none" w:sz="0" w:space="0" w:color="auto"/>
                        <w:left w:val="none" w:sz="0" w:space="0" w:color="auto"/>
                        <w:bottom w:val="none" w:sz="0" w:space="0" w:color="auto"/>
                        <w:right w:val="none" w:sz="0" w:space="0" w:color="auto"/>
                      </w:divBdr>
                      <w:divsChild>
                        <w:div w:id="1357923930">
                          <w:marLeft w:val="0"/>
                          <w:marRight w:val="0"/>
                          <w:marTop w:val="0"/>
                          <w:marBottom w:val="0"/>
                          <w:divBdr>
                            <w:top w:val="none" w:sz="0" w:space="0" w:color="auto"/>
                            <w:left w:val="none" w:sz="0" w:space="0" w:color="auto"/>
                            <w:bottom w:val="none" w:sz="0" w:space="0" w:color="auto"/>
                            <w:right w:val="none" w:sz="0" w:space="0" w:color="auto"/>
                          </w:divBdr>
                          <w:divsChild>
                            <w:div w:id="950939336">
                              <w:marLeft w:val="0"/>
                              <w:marRight w:val="0"/>
                              <w:marTop w:val="0"/>
                              <w:marBottom w:val="0"/>
                              <w:divBdr>
                                <w:top w:val="none" w:sz="0" w:space="0" w:color="auto"/>
                                <w:left w:val="none" w:sz="0" w:space="0" w:color="auto"/>
                                <w:bottom w:val="single" w:sz="6" w:space="0" w:color="E1E5B8"/>
                                <w:right w:val="none" w:sz="0" w:space="0" w:color="auto"/>
                              </w:divBdr>
                              <w:divsChild>
                                <w:div w:id="325014582">
                                  <w:marLeft w:val="0"/>
                                  <w:marRight w:val="0"/>
                                  <w:marTop w:val="0"/>
                                  <w:marBottom w:val="0"/>
                                  <w:divBdr>
                                    <w:top w:val="none" w:sz="0" w:space="0" w:color="auto"/>
                                    <w:left w:val="none" w:sz="0" w:space="0" w:color="auto"/>
                                    <w:bottom w:val="none" w:sz="0" w:space="0" w:color="auto"/>
                                    <w:right w:val="none" w:sz="0" w:space="0" w:color="auto"/>
                                  </w:divBdr>
                                </w:div>
                              </w:divsChild>
                            </w:div>
                            <w:div w:id="331227824">
                              <w:marLeft w:val="0"/>
                              <w:marRight w:val="0"/>
                              <w:marTop w:val="0"/>
                              <w:marBottom w:val="0"/>
                              <w:divBdr>
                                <w:top w:val="none" w:sz="0" w:space="0" w:color="auto"/>
                                <w:left w:val="none" w:sz="0" w:space="0" w:color="auto"/>
                                <w:bottom w:val="none" w:sz="0" w:space="0" w:color="auto"/>
                                <w:right w:val="none" w:sz="0" w:space="0" w:color="auto"/>
                              </w:divBdr>
                              <w:divsChild>
                                <w:div w:id="966591205">
                                  <w:marLeft w:val="0"/>
                                  <w:marRight w:val="0"/>
                                  <w:marTop w:val="0"/>
                                  <w:marBottom w:val="0"/>
                                  <w:divBdr>
                                    <w:top w:val="none" w:sz="0" w:space="0" w:color="auto"/>
                                    <w:left w:val="none" w:sz="0" w:space="0" w:color="auto"/>
                                    <w:bottom w:val="none" w:sz="0" w:space="0" w:color="auto"/>
                                    <w:right w:val="none" w:sz="0" w:space="0" w:color="auto"/>
                                  </w:divBdr>
                                  <w:divsChild>
                                    <w:div w:id="20461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31845">
      <w:bodyDiv w:val="1"/>
      <w:marLeft w:val="0"/>
      <w:marRight w:val="0"/>
      <w:marTop w:val="0"/>
      <w:marBottom w:val="0"/>
      <w:divBdr>
        <w:top w:val="none" w:sz="0" w:space="0" w:color="auto"/>
        <w:left w:val="none" w:sz="0" w:space="0" w:color="auto"/>
        <w:bottom w:val="none" w:sz="0" w:space="0" w:color="auto"/>
        <w:right w:val="none" w:sz="0" w:space="0" w:color="auto"/>
      </w:divBdr>
    </w:div>
    <w:div w:id="908733103">
      <w:bodyDiv w:val="1"/>
      <w:marLeft w:val="0"/>
      <w:marRight w:val="0"/>
      <w:marTop w:val="0"/>
      <w:marBottom w:val="0"/>
      <w:divBdr>
        <w:top w:val="none" w:sz="0" w:space="0" w:color="auto"/>
        <w:left w:val="none" w:sz="0" w:space="0" w:color="auto"/>
        <w:bottom w:val="none" w:sz="0" w:space="0" w:color="auto"/>
        <w:right w:val="none" w:sz="0" w:space="0" w:color="auto"/>
      </w:divBdr>
    </w:div>
    <w:div w:id="941642451">
      <w:bodyDiv w:val="1"/>
      <w:marLeft w:val="0"/>
      <w:marRight w:val="0"/>
      <w:marTop w:val="0"/>
      <w:marBottom w:val="0"/>
      <w:divBdr>
        <w:top w:val="none" w:sz="0" w:space="0" w:color="auto"/>
        <w:left w:val="none" w:sz="0" w:space="0" w:color="auto"/>
        <w:bottom w:val="none" w:sz="0" w:space="0" w:color="auto"/>
        <w:right w:val="none" w:sz="0" w:space="0" w:color="auto"/>
      </w:divBdr>
    </w:div>
    <w:div w:id="950937850">
      <w:bodyDiv w:val="1"/>
      <w:marLeft w:val="0"/>
      <w:marRight w:val="0"/>
      <w:marTop w:val="0"/>
      <w:marBottom w:val="0"/>
      <w:divBdr>
        <w:top w:val="none" w:sz="0" w:space="0" w:color="auto"/>
        <w:left w:val="none" w:sz="0" w:space="0" w:color="auto"/>
        <w:bottom w:val="none" w:sz="0" w:space="0" w:color="auto"/>
        <w:right w:val="none" w:sz="0" w:space="0" w:color="auto"/>
      </w:divBdr>
    </w:div>
    <w:div w:id="985666483">
      <w:bodyDiv w:val="1"/>
      <w:marLeft w:val="0"/>
      <w:marRight w:val="0"/>
      <w:marTop w:val="0"/>
      <w:marBottom w:val="0"/>
      <w:divBdr>
        <w:top w:val="none" w:sz="0" w:space="0" w:color="auto"/>
        <w:left w:val="none" w:sz="0" w:space="0" w:color="auto"/>
        <w:bottom w:val="none" w:sz="0" w:space="0" w:color="auto"/>
        <w:right w:val="none" w:sz="0" w:space="0" w:color="auto"/>
      </w:divBdr>
    </w:div>
    <w:div w:id="1010451179">
      <w:bodyDiv w:val="1"/>
      <w:marLeft w:val="0"/>
      <w:marRight w:val="0"/>
      <w:marTop w:val="0"/>
      <w:marBottom w:val="0"/>
      <w:divBdr>
        <w:top w:val="none" w:sz="0" w:space="0" w:color="auto"/>
        <w:left w:val="none" w:sz="0" w:space="0" w:color="auto"/>
        <w:bottom w:val="none" w:sz="0" w:space="0" w:color="auto"/>
        <w:right w:val="none" w:sz="0" w:space="0" w:color="auto"/>
      </w:divBdr>
    </w:div>
    <w:div w:id="1045060011">
      <w:bodyDiv w:val="1"/>
      <w:marLeft w:val="0"/>
      <w:marRight w:val="0"/>
      <w:marTop w:val="0"/>
      <w:marBottom w:val="0"/>
      <w:divBdr>
        <w:top w:val="none" w:sz="0" w:space="0" w:color="auto"/>
        <w:left w:val="none" w:sz="0" w:space="0" w:color="auto"/>
        <w:bottom w:val="none" w:sz="0" w:space="0" w:color="auto"/>
        <w:right w:val="none" w:sz="0" w:space="0" w:color="auto"/>
      </w:divBdr>
    </w:div>
    <w:div w:id="1055399221">
      <w:bodyDiv w:val="1"/>
      <w:marLeft w:val="0"/>
      <w:marRight w:val="0"/>
      <w:marTop w:val="0"/>
      <w:marBottom w:val="0"/>
      <w:divBdr>
        <w:top w:val="none" w:sz="0" w:space="0" w:color="auto"/>
        <w:left w:val="none" w:sz="0" w:space="0" w:color="auto"/>
        <w:bottom w:val="none" w:sz="0" w:space="0" w:color="auto"/>
        <w:right w:val="none" w:sz="0" w:space="0" w:color="auto"/>
      </w:divBdr>
    </w:div>
    <w:div w:id="1082071598">
      <w:bodyDiv w:val="1"/>
      <w:marLeft w:val="0"/>
      <w:marRight w:val="0"/>
      <w:marTop w:val="0"/>
      <w:marBottom w:val="0"/>
      <w:divBdr>
        <w:top w:val="none" w:sz="0" w:space="0" w:color="auto"/>
        <w:left w:val="none" w:sz="0" w:space="0" w:color="auto"/>
        <w:bottom w:val="none" w:sz="0" w:space="0" w:color="auto"/>
        <w:right w:val="none" w:sz="0" w:space="0" w:color="auto"/>
      </w:divBdr>
    </w:div>
    <w:div w:id="1090394324">
      <w:bodyDiv w:val="1"/>
      <w:marLeft w:val="0"/>
      <w:marRight w:val="0"/>
      <w:marTop w:val="0"/>
      <w:marBottom w:val="0"/>
      <w:divBdr>
        <w:top w:val="none" w:sz="0" w:space="0" w:color="auto"/>
        <w:left w:val="none" w:sz="0" w:space="0" w:color="auto"/>
        <w:bottom w:val="none" w:sz="0" w:space="0" w:color="auto"/>
        <w:right w:val="none" w:sz="0" w:space="0" w:color="auto"/>
      </w:divBdr>
    </w:div>
    <w:div w:id="1147356468">
      <w:bodyDiv w:val="1"/>
      <w:marLeft w:val="0"/>
      <w:marRight w:val="0"/>
      <w:marTop w:val="0"/>
      <w:marBottom w:val="0"/>
      <w:divBdr>
        <w:top w:val="none" w:sz="0" w:space="0" w:color="auto"/>
        <w:left w:val="none" w:sz="0" w:space="0" w:color="auto"/>
        <w:bottom w:val="none" w:sz="0" w:space="0" w:color="auto"/>
        <w:right w:val="none" w:sz="0" w:space="0" w:color="auto"/>
      </w:divBdr>
      <w:divsChild>
        <w:div w:id="829759078">
          <w:marLeft w:val="0"/>
          <w:marRight w:val="0"/>
          <w:marTop w:val="0"/>
          <w:marBottom w:val="720"/>
          <w:divBdr>
            <w:top w:val="none" w:sz="0" w:space="0" w:color="auto"/>
            <w:left w:val="none" w:sz="0" w:space="0" w:color="auto"/>
            <w:bottom w:val="none" w:sz="0" w:space="0" w:color="auto"/>
            <w:right w:val="none" w:sz="0" w:space="0" w:color="auto"/>
          </w:divBdr>
          <w:divsChild>
            <w:div w:id="1633831625">
              <w:marLeft w:val="0"/>
              <w:marRight w:val="0"/>
              <w:marTop w:val="0"/>
              <w:marBottom w:val="0"/>
              <w:divBdr>
                <w:top w:val="none" w:sz="0" w:space="0" w:color="auto"/>
                <w:left w:val="none" w:sz="0" w:space="0" w:color="auto"/>
                <w:bottom w:val="none" w:sz="0" w:space="0" w:color="auto"/>
                <w:right w:val="none" w:sz="0" w:space="0" w:color="auto"/>
              </w:divBdr>
              <w:divsChild>
                <w:div w:id="1982491735">
                  <w:marLeft w:val="0"/>
                  <w:marRight w:val="0"/>
                  <w:marTop w:val="0"/>
                  <w:marBottom w:val="0"/>
                  <w:divBdr>
                    <w:top w:val="none" w:sz="0" w:space="0" w:color="auto"/>
                    <w:left w:val="none" w:sz="0" w:space="0" w:color="auto"/>
                    <w:bottom w:val="none" w:sz="0" w:space="0" w:color="auto"/>
                    <w:right w:val="none" w:sz="0" w:space="0" w:color="auto"/>
                  </w:divBdr>
                  <w:divsChild>
                    <w:div w:id="2022048081">
                      <w:marLeft w:val="0"/>
                      <w:marRight w:val="0"/>
                      <w:marTop w:val="0"/>
                      <w:marBottom w:val="0"/>
                      <w:divBdr>
                        <w:top w:val="none" w:sz="0" w:space="0" w:color="auto"/>
                        <w:left w:val="none" w:sz="0" w:space="0" w:color="auto"/>
                        <w:bottom w:val="none" w:sz="0" w:space="0" w:color="auto"/>
                        <w:right w:val="none" w:sz="0" w:space="0" w:color="auto"/>
                      </w:divBdr>
                      <w:divsChild>
                        <w:div w:id="1692949807">
                          <w:marLeft w:val="0"/>
                          <w:marRight w:val="720"/>
                          <w:marTop w:val="480"/>
                          <w:marBottom w:val="0"/>
                          <w:divBdr>
                            <w:top w:val="none" w:sz="0" w:space="0" w:color="auto"/>
                            <w:left w:val="none" w:sz="0" w:space="0" w:color="auto"/>
                            <w:bottom w:val="none" w:sz="0" w:space="0" w:color="auto"/>
                            <w:right w:val="none" w:sz="0" w:space="0" w:color="auto"/>
                          </w:divBdr>
                          <w:divsChild>
                            <w:div w:id="76365666">
                              <w:marLeft w:val="0"/>
                              <w:marRight w:val="0"/>
                              <w:marTop w:val="1200"/>
                              <w:marBottom w:val="1200"/>
                              <w:divBdr>
                                <w:top w:val="none" w:sz="0" w:space="0" w:color="auto"/>
                                <w:left w:val="none" w:sz="0" w:space="0" w:color="auto"/>
                                <w:bottom w:val="none" w:sz="0" w:space="0" w:color="auto"/>
                                <w:right w:val="none" w:sz="0" w:space="0" w:color="auto"/>
                              </w:divBdr>
                              <w:divsChild>
                                <w:div w:id="486361837">
                                  <w:marLeft w:val="0"/>
                                  <w:marRight w:val="0"/>
                                  <w:marTop w:val="0"/>
                                  <w:marBottom w:val="0"/>
                                  <w:divBdr>
                                    <w:top w:val="none" w:sz="0" w:space="0" w:color="auto"/>
                                    <w:left w:val="none" w:sz="0" w:space="0" w:color="auto"/>
                                    <w:bottom w:val="none" w:sz="0" w:space="0" w:color="auto"/>
                                    <w:right w:val="none" w:sz="0" w:space="0" w:color="auto"/>
                                  </w:divBdr>
                                  <w:divsChild>
                                    <w:div w:id="1750349198">
                                      <w:marLeft w:val="0"/>
                                      <w:marRight w:val="0"/>
                                      <w:marTop w:val="0"/>
                                      <w:marBottom w:val="0"/>
                                      <w:divBdr>
                                        <w:top w:val="none" w:sz="0" w:space="0" w:color="auto"/>
                                        <w:left w:val="none" w:sz="0" w:space="0" w:color="auto"/>
                                        <w:bottom w:val="none" w:sz="0" w:space="0" w:color="auto"/>
                                        <w:right w:val="none" w:sz="0" w:space="0" w:color="auto"/>
                                      </w:divBdr>
                                      <w:divsChild>
                                        <w:div w:id="386026445">
                                          <w:marLeft w:val="0"/>
                                          <w:marRight w:val="0"/>
                                          <w:marTop w:val="0"/>
                                          <w:marBottom w:val="0"/>
                                          <w:divBdr>
                                            <w:top w:val="single" w:sz="6" w:space="2" w:color="D7D7D7"/>
                                            <w:left w:val="none" w:sz="0" w:space="0" w:color="auto"/>
                                            <w:bottom w:val="none" w:sz="0" w:space="0" w:color="auto"/>
                                            <w:right w:val="none" w:sz="0" w:space="0" w:color="auto"/>
                                          </w:divBdr>
                                        </w:div>
                                        <w:div w:id="629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3338">
                              <w:marLeft w:val="0"/>
                              <w:marRight w:val="0"/>
                              <w:marTop w:val="0"/>
                              <w:marBottom w:val="0"/>
                              <w:divBdr>
                                <w:top w:val="none" w:sz="0" w:space="0" w:color="auto"/>
                                <w:left w:val="none" w:sz="0" w:space="0" w:color="auto"/>
                                <w:bottom w:val="none" w:sz="0" w:space="0" w:color="auto"/>
                                <w:right w:val="none" w:sz="0" w:space="0" w:color="auto"/>
                              </w:divBdr>
                              <w:divsChild>
                                <w:div w:id="9854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276011">
      <w:bodyDiv w:val="1"/>
      <w:marLeft w:val="0"/>
      <w:marRight w:val="0"/>
      <w:marTop w:val="0"/>
      <w:marBottom w:val="0"/>
      <w:divBdr>
        <w:top w:val="none" w:sz="0" w:space="0" w:color="auto"/>
        <w:left w:val="none" w:sz="0" w:space="0" w:color="auto"/>
        <w:bottom w:val="none" w:sz="0" w:space="0" w:color="auto"/>
        <w:right w:val="none" w:sz="0" w:space="0" w:color="auto"/>
      </w:divBdr>
    </w:div>
    <w:div w:id="1203903336">
      <w:bodyDiv w:val="1"/>
      <w:marLeft w:val="0"/>
      <w:marRight w:val="0"/>
      <w:marTop w:val="0"/>
      <w:marBottom w:val="0"/>
      <w:divBdr>
        <w:top w:val="none" w:sz="0" w:space="0" w:color="auto"/>
        <w:left w:val="none" w:sz="0" w:space="0" w:color="auto"/>
        <w:bottom w:val="none" w:sz="0" w:space="0" w:color="auto"/>
        <w:right w:val="none" w:sz="0" w:space="0" w:color="auto"/>
      </w:divBdr>
      <w:divsChild>
        <w:div w:id="1734083785">
          <w:marLeft w:val="0"/>
          <w:marRight w:val="0"/>
          <w:marTop w:val="0"/>
          <w:marBottom w:val="0"/>
          <w:divBdr>
            <w:top w:val="none" w:sz="0" w:space="0" w:color="auto"/>
            <w:left w:val="none" w:sz="0" w:space="0" w:color="auto"/>
            <w:bottom w:val="none" w:sz="0" w:space="0" w:color="auto"/>
            <w:right w:val="none" w:sz="0" w:space="0" w:color="auto"/>
          </w:divBdr>
        </w:div>
        <w:div w:id="1312710982">
          <w:marLeft w:val="0"/>
          <w:marRight w:val="0"/>
          <w:marTop w:val="0"/>
          <w:marBottom w:val="0"/>
          <w:divBdr>
            <w:top w:val="none" w:sz="0" w:space="0" w:color="auto"/>
            <w:left w:val="none" w:sz="0" w:space="0" w:color="auto"/>
            <w:bottom w:val="none" w:sz="0" w:space="0" w:color="auto"/>
            <w:right w:val="none" w:sz="0" w:space="0" w:color="auto"/>
          </w:divBdr>
        </w:div>
        <w:div w:id="693965327">
          <w:marLeft w:val="0"/>
          <w:marRight w:val="0"/>
          <w:marTop w:val="0"/>
          <w:marBottom w:val="0"/>
          <w:divBdr>
            <w:top w:val="none" w:sz="0" w:space="0" w:color="auto"/>
            <w:left w:val="none" w:sz="0" w:space="0" w:color="auto"/>
            <w:bottom w:val="none" w:sz="0" w:space="0" w:color="auto"/>
            <w:right w:val="none" w:sz="0" w:space="0" w:color="auto"/>
          </w:divBdr>
          <w:divsChild>
            <w:div w:id="1013072691">
              <w:marLeft w:val="0"/>
              <w:marRight w:val="0"/>
              <w:marTop w:val="0"/>
              <w:marBottom w:val="0"/>
              <w:divBdr>
                <w:top w:val="none" w:sz="0" w:space="0" w:color="auto"/>
                <w:left w:val="none" w:sz="0" w:space="0" w:color="auto"/>
                <w:bottom w:val="none" w:sz="0" w:space="0" w:color="auto"/>
                <w:right w:val="none" w:sz="0" w:space="0" w:color="auto"/>
              </w:divBdr>
              <w:divsChild>
                <w:div w:id="1981029748">
                  <w:marLeft w:val="0"/>
                  <w:marRight w:val="0"/>
                  <w:marTop w:val="0"/>
                  <w:marBottom w:val="0"/>
                  <w:divBdr>
                    <w:top w:val="none" w:sz="0" w:space="0" w:color="auto"/>
                    <w:left w:val="none" w:sz="0" w:space="0" w:color="auto"/>
                    <w:bottom w:val="none" w:sz="0" w:space="0" w:color="auto"/>
                    <w:right w:val="none" w:sz="0" w:space="0" w:color="auto"/>
                  </w:divBdr>
                  <w:divsChild>
                    <w:div w:id="1478104772">
                      <w:marLeft w:val="0"/>
                      <w:marRight w:val="0"/>
                      <w:marTop w:val="0"/>
                      <w:marBottom w:val="0"/>
                      <w:divBdr>
                        <w:top w:val="none" w:sz="0" w:space="0" w:color="auto"/>
                        <w:left w:val="none" w:sz="0" w:space="0" w:color="auto"/>
                        <w:bottom w:val="none" w:sz="0" w:space="0" w:color="auto"/>
                        <w:right w:val="none" w:sz="0" w:space="0" w:color="auto"/>
                      </w:divBdr>
                    </w:div>
                    <w:div w:id="2087068287">
                      <w:marLeft w:val="0"/>
                      <w:marRight w:val="0"/>
                      <w:marTop w:val="0"/>
                      <w:marBottom w:val="0"/>
                      <w:divBdr>
                        <w:top w:val="none" w:sz="0" w:space="0" w:color="auto"/>
                        <w:left w:val="none" w:sz="0" w:space="0" w:color="auto"/>
                        <w:bottom w:val="none" w:sz="0" w:space="0" w:color="auto"/>
                        <w:right w:val="none" w:sz="0" w:space="0" w:color="auto"/>
                      </w:divBdr>
                    </w:div>
                  </w:divsChild>
                </w:div>
                <w:div w:id="740756983">
                  <w:marLeft w:val="0"/>
                  <w:marRight w:val="0"/>
                  <w:marTop w:val="0"/>
                  <w:marBottom w:val="0"/>
                  <w:divBdr>
                    <w:top w:val="none" w:sz="0" w:space="0" w:color="auto"/>
                    <w:left w:val="none" w:sz="0" w:space="0" w:color="auto"/>
                    <w:bottom w:val="none" w:sz="0" w:space="0" w:color="auto"/>
                    <w:right w:val="none" w:sz="0" w:space="0" w:color="auto"/>
                  </w:divBdr>
                  <w:divsChild>
                    <w:div w:id="1842233353">
                      <w:marLeft w:val="0"/>
                      <w:marRight w:val="0"/>
                      <w:marTop w:val="0"/>
                      <w:marBottom w:val="0"/>
                      <w:divBdr>
                        <w:top w:val="none" w:sz="0" w:space="0" w:color="auto"/>
                        <w:left w:val="none" w:sz="0" w:space="0" w:color="auto"/>
                        <w:bottom w:val="none" w:sz="0" w:space="0" w:color="auto"/>
                        <w:right w:val="none" w:sz="0" w:space="0" w:color="auto"/>
                      </w:divBdr>
                      <w:divsChild>
                        <w:div w:id="1426262690">
                          <w:marLeft w:val="0"/>
                          <w:marRight w:val="0"/>
                          <w:marTop w:val="0"/>
                          <w:marBottom w:val="0"/>
                          <w:divBdr>
                            <w:top w:val="none" w:sz="0" w:space="0" w:color="auto"/>
                            <w:left w:val="none" w:sz="0" w:space="0" w:color="auto"/>
                            <w:bottom w:val="none" w:sz="0" w:space="0" w:color="auto"/>
                            <w:right w:val="none" w:sz="0" w:space="0" w:color="auto"/>
                          </w:divBdr>
                          <w:divsChild>
                            <w:div w:id="21227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916691">
      <w:bodyDiv w:val="1"/>
      <w:marLeft w:val="0"/>
      <w:marRight w:val="0"/>
      <w:marTop w:val="0"/>
      <w:marBottom w:val="0"/>
      <w:divBdr>
        <w:top w:val="none" w:sz="0" w:space="0" w:color="auto"/>
        <w:left w:val="none" w:sz="0" w:space="0" w:color="auto"/>
        <w:bottom w:val="none" w:sz="0" w:space="0" w:color="auto"/>
        <w:right w:val="none" w:sz="0" w:space="0" w:color="auto"/>
      </w:divBdr>
      <w:divsChild>
        <w:div w:id="202324868">
          <w:marLeft w:val="0"/>
          <w:marRight w:val="0"/>
          <w:marTop w:val="0"/>
          <w:marBottom w:val="0"/>
          <w:divBdr>
            <w:top w:val="none" w:sz="0" w:space="0" w:color="auto"/>
            <w:left w:val="none" w:sz="0" w:space="0" w:color="auto"/>
            <w:bottom w:val="none" w:sz="0" w:space="0" w:color="auto"/>
            <w:right w:val="none" w:sz="0" w:space="0" w:color="auto"/>
          </w:divBdr>
          <w:divsChild>
            <w:div w:id="1437208511">
              <w:marLeft w:val="0"/>
              <w:marRight w:val="0"/>
              <w:marTop w:val="0"/>
              <w:marBottom w:val="0"/>
              <w:divBdr>
                <w:top w:val="none" w:sz="0" w:space="0" w:color="auto"/>
                <w:left w:val="none" w:sz="0" w:space="0" w:color="auto"/>
                <w:bottom w:val="none" w:sz="0" w:space="0" w:color="auto"/>
                <w:right w:val="none" w:sz="0" w:space="0" w:color="auto"/>
              </w:divBdr>
              <w:divsChild>
                <w:div w:id="532692271">
                  <w:marLeft w:val="0"/>
                  <w:marRight w:val="0"/>
                  <w:marTop w:val="0"/>
                  <w:marBottom w:val="0"/>
                  <w:divBdr>
                    <w:top w:val="none" w:sz="0" w:space="0" w:color="auto"/>
                    <w:left w:val="none" w:sz="0" w:space="0" w:color="auto"/>
                    <w:bottom w:val="none" w:sz="0" w:space="0" w:color="auto"/>
                    <w:right w:val="none" w:sz="0" w:space="0" w:color="auto"/>
                  </w:divBdr>
                  <w:divsChild>
                    <w:div w:id="5207629">
                      <w:marLeft w:val="0"/>
                      <w:marRight w:val="0"/>
                      <w:marTop w:val="0"/>
                      <w:marBottom w:val="0"/>
                      <w:divBdr>
                        <w:top w:val="none" w:sz="0" w:space="0" w:color="auto"/>
                        <w:left w:val="none" w:sz="0" w:space="0" w:color="auto"/>
                        <w:bottom w:val="none" w:sz="0" w:space="0" w:color="auto"/>
                        <w:right w:val="none" w:sz="0" w:space="0" w:color="auto"/>
                      </w:divBdr>
                      <w:divsChild>
                        <w:div w:id="1949849546">
                          <w:marLeft w:val="0"/>
                          <w:marRight w:val="0"/>
                          <w:marTop w:val="0"/>
                          <w:marBottom w:val="0"/>
                          <w:divBdr>
                            <w:top w:val="none" w:sz="0" w:space="0" w:color="auto"/>
                            <w:left w:val="none" w:sz="0" w:space="0" w:color="auto"/>
                            <w:bottom w:val="none" w:sz="0" w:space="0" w:color="auto"/>
                            <w:right w:val="none" w:sz="0" w:space="0" w:color="auto"/>
                          </w:divBdr>
                          <w:divsChild>
                            <w:div w:id="1354526868">
                              <w:marLeft w:val="0"/>
                              <w:marRight w:val="0"/>
                              <w:marTop w:val="0"/>
                              <w:marBottom w:val="0"/>
                              <w:divBdr>
                                <w:top w:val="none" w:sz="0" w:space="0" w:color="auto"/>
                                <w:left w:val="none" w:sz="0" w:space="0" w:color="auto"/>
                                <w:bottom w:val="none" w:sz="0" w:space="0" w:color="auto"/>
                                <w:right w:val="none" w:sz="0" w:space="0" w:color="auto"/>
                              </w:divBdr>
                              <w:divsChild>
                                <w:div w:id="1286499731">
                                  <w:marLeft w:val="0"/>
                                  <w:marRight w:val="0"/>
                                  <w:marTop w:val="0"/>
                                  <w:marBottom w:val="0"/>
                                  <w:divBdr>
                                    <w:top w:val="none" w:sz="0" w:space="0" w:color="auto"/>
                                    <w:left w:val="none" w:sz="0" w:space="0" w:color="auto"/>
                                    <w:bottom w:val="none" w:sz="0" w:space="0" w:color="auto"/>
                                    <w:right w:val="none" w:sz="0" w:space="0" w:color="auto"/>
                                  </w:divBdr>
                                  <w:divsChild>
                                    <w:div w:id="1771924953">
                                      <w:marLeft w:val="0"/>
                                      <w:marRight w:val="0"/>
                                      <w:marTop w:val="0"/>
                                      <w:marBottom w:val="0"/>
                                      <w:divBdr>
                                        <w:top w:val="none" w:sz="0" w:space="0" w:color="auto"/>
                                        <w:left w:val="none" w:sz="0" w:space="0" w:color="auto"/>
                                        <w:bottom w:val="none" w:sz="0" w:space="0" w:color="auto"/>
                                        <w:right w:val="none" w:sz="0" w:space="0" w:color="auto"/>
                                      </w:divBdr>
                                      <w:divsChild>
                                        <w:div w:id="1919512189">
                                          <w:marLeft w:val="0"/>
                                          <w:marRight w:val="0"/>
                                          <w:marTop w:val="0"/>
                                          <w:marBottom w:val="0"/>
                                          <w:divBdr>
                                            <w:top w:val="none" w:sz="0" w:space="0" w:color="auto"/>
                                            <w:left w:val="none" w:sz="0" w:space="0" w:color="auto"/>
                                            <w:bottom w:val="none" w:sz="0" w:space="0" w:color="auto"/>
                                            <w:right w:val="none" w:sz="0" w:space="0" w:color="auto"/>
                                          </w:divBdr>
                                          <w:divsChild>
                                            <w:div w:id="1785685833">
                                              <w:marLeft w:val="0"/>
                                              <w:marRight w:val="0"/>
                                              <w:marTop w:val="0"/>
                                              <w:marBottom w:val="0"/>
                                              <w:divBdr>
                                                <w:top w:val="none" w:sz="0" w:space="0" w:color="auto"/>
                                                <w:left w:val="none" w:sz="0" w:space="0" w:color="auto"/>
                                                <w:bottom w:val="none" w:sz="0" w:space="0" w:color="auto"/>
                                                <w:right w:val="none" w:sz="0" w:space="0" w:color="auto"/>
                                              </w:divBdr>
                                              <w:divsChild>
                                                <w:div w:id="738868928">
                                                  <w:marLeft w:val="0"/>
                                                  <w:marRight w:val="0"/>
                                                  <w:marTop w:val="0"/>
                                                  <w:marBottom w:val="0"/>
                                                  <w:divBdr>
                                                    <w:top w:val="none" w:sz="0" w:space="0" w:color="auto"/>
                                                    <w:left w:val="none" w:sz="0" w:space="0" w:color="auto"/>
                                                    <w:bottom w:val="none" w:sz="0" w:space="0" w:color="auto"/>
                                                    <w:right w:val="none" w:sz="0" w:space="0" w:color="auto"/>
                                                  </w:divBdr>
                                                  <w:divsChild>
                                                    <w:div w:id="162867407">
                                                      <w:marLeft w:val="0"/>
                                                      <w:marRight w:val="0"/>
                                                      <w:marTop w:val="0"/>
                                                      <w:marBottom w:val="0"/>
                                                      <w:divBdr>
                                                        <w:top w:val="none" w:sz="0" w:space="0" w:color="auto"/>
                                                        <w:left w:val="none" w:sz="0" w:space="0" w:color="auto"/>
                                                        <w:bottom w:val="none" w:sz="0" w:space="0" w:color="auto"/>
                                                        <w:right w:val="none" w:sz="0" w:space="0" w:color="auto"/>
                                                      </w:divBdr>
                                                      <w:divsChild>
                                                        <w:div w:id="1646349534">
                                                          <w:marLeft w:val="0"/>
                                                          <w:marRight w:val="0"/>
                                                          <w:marTop w:val="0"/>
                                                          <w:marBottom w:val="0"/>
                                                          <w:divBdr>
                                                            <w:top w:val="none" w:sz="0" w:space="0" w:color="auto"/>
                                                            <w:left w:val="none" w:sz="0" w:space="0" w:color="auto"/>
                                                            <w:bottom w:val="none" w:sz="0" w:space="0" w:color="auto"/>
                                                            <w:right w:val="none" w:sz="0" w:space="0" w:color="auto"/>
                                                          </w:divBdr>
                                                          <w:divsChild>
                                                            <w:div w:id="2016109094">
                                                              <w:marLeft w:val="0"/>
                                                              <w:marRight w:val="0"/>
                                                              <w:marTop w:val="0"/>
                                                              <w:marBottom w:val="0"/>
                                                              <w:divBdr>
                                                                <w:top w:val="none" w:sz="0" w:space="0" w:color="auto"/>
                                                                <w:left w:val="none" w:sz="0" w:space="0" w:color="auto"/>
                                                                <w:bottom w:val="none" w:sz="0" w:space="0" w:color="auto"/>
                                                                <w:right w:val="none" w:sz="0" w:space="0" w:color="auto"/>
                                                              </w:divBdr>
                                                              <w:divsChild>
                                                                <w:div w:id="1542547526">
                                                                  <w:marLeft w:val="0"/>
                                                                  <w:marRight w:val="0"/>
                                                                  <w:marTop w:val="0"/>
                                                                  <w:marBottom w:val="225"/>
                                                                  <w:divBdr>
                                                                    <w:top w:val="none" w:sz="0" w:space="0" w:color="auto"/>
                                                                    <w:left w:val="none" w:sz="0" w:space="0" w:color="auto"/>
                                                                    <w:bottom w:val="none" w:sz="0" w:space="0" w:color="auto"/>
                                                                    <w:right w:val="none" w:sz="0" w:space="0" w:color="auto"/>
                                                                  </w:divBdr>
                                                                  <w:divsChild>
                                                                    <w:div w:id="1602568859">
                                                                      <w:marLeft w:val="0"/>
                                                                      <w:marRight w:val="0"/>
                                                                      <w:marTop w:val="0"/>
                                                                      <w:marBottom w:val="225"/>
                                                                      <w:divBdr>
                                                                        <w:top w:val="none" w:sz="0" w:space="0" w:color="auto"/>
                                                                        <w:left w:val="none" w:sz="0" w:space="0" w:color="auto"/>
                                                                        <w:bottom w:val="none" w:sz="0" w:space="0" w:color="auto"/>
                                                                        <w:right w:val="none" w:sz="0" w:space="0" w:color="auto"/>
                                                                      </w:divBdr>
                                                                    </w:div>
                                                                  </w:divsChild>
                                                                </w:div>
                                                                <w:div w:id="19963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9375">
                      <w:marLeft w:val="0"/>
                      <w:marRight w:val="0"/>
                      <w:marTop w:val="0"/>
                      <w:marBottom w:val="0"/>
                      <w:divBdr>
                        <w:top w:val="none" w:sz="0" w:space="0" w:color="auto"/>
                        <w:left w:val="none" w:sz="0" w:space="0" w:color="auto"/>
                        <w:bottom w:val="none" w:sz="0" w:space="0" w:color="auto"/>
                        <w:right w:val="none" w:sz="0" w:space="0" w:color="auto"/>
                      </w:divBdr>
                      <w:divsChild>
                        <w:div w:id="214465131">
                          <w:marLeft w:val="0"/>
                          <w:marRight w:val="0"/>
                          <w:marTop w:val="0"/>
                          <w:marBottom w:val="0"/>
                          <w:divBdr>
                            <w:top w:val="none" w:sz="0" w:space="0" w:color="auto"/>
                            <w:left w:val="none" w:sz="0" w:space="0" w:color="auto"/>
                            <w:bottom w:val="none" w:sz="0" w:space="0" w:color="auto"/>
                            <w:right w:val="none" w:sz="0" w:space="0" w:color="auto"/>
                          </w:divBdr>
                          <w:divsChild>
                            <w:div w:id="286205703">
                              <w:marLeft w:val="0"/>
                              <w:marRight w:val="0"/>
                              <w:marTop w:val="0"/>
                              <w:marBottom w:val="0"/>
                              <w:divBdr>
                                <w:top w:val="none" w:sz="0" w:space="0" w:color="auto"/>
                                <w:left w:val="none" w:sz="0" w:space="0" w:color="auto"/>
                                <w:bottom w:val="none" w:sz="0" w:space="0" w:color="auto"/>
                                <w:right w:val="none" w:sz="0" w:space="0" w:color="auto"/>
                              </w:divBdr>
                            </w:div>
                            <w:div w:id="1197698206">
                              <w:marLeft w:val="0"/>
                              <w:marRight w:val="0"/>
                              <w:marTop w:val="0"/>
                              <w:marBottom w:val="0"/>
                              <w:divBdr>
                                <w:top w:val="none" w:sz="0" w:space="0" w:color="auto"/>
                                <w:left w:val="none" w:sz="0" w:space="0" w:color="auto"/>
                                <w:bottom w:val="none" w:sz="0" w:space="0" w:color="auto"/>
                                <w:right w:val="none" w:sz="0" w:space="0" w:color="auto"/>
                              </w:divBdr>
                              <w:divsChild>
                                <w:div w:id="940264298">
                                  <w:marLeft w:val="0"/>
                                  <w:marRight w:val="0"/>
                                  <w:marTop w:val="0"/>
                                  <w:marBottom w:val="0"/>
                                  <w:divBdr>
                                    <w:top w:val="none" w:sz="0" w:space="0" w:color="auto"/>
                                    <w:left w:val="none" w:sz="0" w:space="0" w:color="auto"/>
                                    <w:bottom w:val="none" w:sz="0" w:space="0" w:color="auto"/>
                                    <w:right w:val="none" w:sz="0" w:space="0" w:color="auto"/>
                                  </w:divBdr>
                                  <w:divsChild>
                                    <w:div w:id="1585988074">
                                      <w:marLeft w:val="0"/>
                                      <w:marRight w:val="0"/>
                                      <w:marTop w:val="0"/>
                                      <w:marBottom w:val="0"/>
                                      <w:divBdr>
                                        <w:top w:val="none" w:sz="0" w:space="0" w:color="auto"/>
                                        <w:left w:val="none" w:sz="0" w:space="0" w:color="auto"/>
                                        <w:bottom w:val="none" w:sz="0" w:space="0" w:color="auto"/>
                                        <w:right w:val="none" w:sz="0" w:space="0" w:color="auto"/>
                                      </w:divBdr>
                                      <w:divsChild>
                                        <w:div w:id="359549943">
                                          <w:marLeft w:val="0"/>
                                          <w:marRight w:val="0"/>
                                          <w:marTop w:val="0"/>
                                          <w:marBottom w:val="0"/>
                                          <w:divBdr>
                                            <w:top w:val="none" w:sz="0" w:space="0" w:color="auto"/>
                                            <w:left w:val="none" w:sz="0" w:space="0" w:color="auto"/>
                                            <w:bottom w:val="none" w:sz="0" w:space="0" w:color="auto"/>
                                            <w:right w:val="none" w:sz="0" w:space="0" w:color="auto"/>
                                          </w:divBdr>
                                          <w:divsChild>
                                            <w:div w:id="10676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129122">
                      <w:marLeft w:val="0"/>
                      <w:marRight w:val="0"/>
                      <w:marTop w:val="0"/>
                      <w:marBottom w:val="0"/>
                      <w:divBdr>
                        <w:top w:val="none" w:sz="0" w:space="0" w:color="auto"/>
                        <w:left w:val="none" w:sz="0" w:space="0" w:color="auto"/>
                        <w:bottom w:val="none" w:sz="0" w:space="0" w:color="auto"/>
                        <w:right w:val="none" w:sz="0" w:space="0" w:color="auto"/>
                      </w:divBdr>
                      <w:divsChild>
                        <w:div w:id="990256915">
                          <w:marLeft w:val="0"/>
                          <w:marRight w:val="0"/>
                          <w:marTop w:val="0"/>
                          <w:marBottom w:val="0"/>
                          <w:divBdr>
                            <w:top w:val="none" w:sz="0" w:space="0" w:color="auto"/>
                            <w:left w:val="none" w:sz="0" w:space="0" w:color="auto"/>
                            <w:bottom w:val="none" w:sz="0" w:space="0" w:color="auto"/>
                            <w:right w:val="none" w:sz="0" w:space="0" w:color="auto"/>
                          </w:divBdr>
                          <w:divsChild>
                            <w:div w:id="1654215257">
                              <w:marLeft w:val="0"/>
                              <w:marRight w:val="0"/>
                              <w:marTop w:val="0"/>
                              <w:marBottom w:val="0"/>
                              <w:divBdr>
                                <w:top w:val="none" w:sz="0" w:space="0" w:color="auto"/>
                                <w:left w:val="none" w:sz="0" w:space="0" w:color="auto"/>
                                <w:bottom w:val="none" w:sz="0" w:space="0" w:color="auto"/>
                                <w:right w:val="none" w:sz="0" w:space="0" w:color="auto"/>
                              </w:divBdr>
                              <w:divsChild>
                                <w:div w:id="21273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4820">
                      <w:marLeft w:val="0"/>
                      <w:marRight w:val="0"/>
                      <w:marTop w:val="0"/>
                      <w:marBottom w:val="0"/>
                      <w:divBdr>
                        <w:top w:val="none" w:sz="0" w:space="0" w:color="auto"/>
                        <w:left w:val="none" w:sz="0" w:space="0" w:color="auto"/>
                        <w:bottom w:val="none" w:sz="0" w:space="0" w:color="auto"/>
                        <w:right w:val="none" w:sz="0" w:space="0" w:color="auto"/>
                      </w:divBdr>
                      <w:divsChild>
                        <w:div w:id="624694842">
                          <w:marLeft w:val="0"/>
                          <w:marRight w:val="0"/>
                          <w:marTop w:val="0"/>
                          <w:marBottom w:val="0"/>
                          <w:divBdr>
                            <w:top w:val="none" w:sz="0" w:space="0" w:color="auto"/>
                            <w:left w:val="none" w:sz="0" w:space="0" w:color="auto"/>
                            <w:bottom w:val="none" w:sz="0" w:space="0" w:color="auto"/>
                            <w:right w:val="none" w:sz="0" w:space="0" w:color="auto"/>
                          </w:divBdr>
                          <w:divsChild>
                            <w:div w:id="890575703">
                              <w:marLeft w:val="0"/>
                              <w:marRight w:val="0"/>
                              <w:marTop w:val="0"/>
                              <w:marBottom w:val="0"/>
                              <w:divBdr>
                                <w:top w:val="none" w:sz="0" w:space="0" w:color="auto"/>
                                <w:left w:val="none" w:sz="0" w:space="0" w:color="auto"/>
                                <w:bottom w:val="none" w:sz="0" w:space="0" w:color="auto"/>
                                <w:right w:val="none" w:sz="0" w:space="0" w:color="auto"/>
                              </w:divBdr>
                              <w:divsChild>
                                <w:div w:id="31997788">
                                  <w:marLeft w:val="0"/>
                                  <w:marRight w:val="0"/>
                                  <w:marTop w:val="0"/>
                                  <w:marBottom w:val="0"/>
                                  <w:divBdr>
                                    <w:top w:val="none" w:sz="0" w:space="0" w:color="auto"/>
                                    <w:left w:val="none" w:sz="0" w:space="0" w:color="auto"/>
                                    <w:bottom w:val="none" w:sz="0" w:space="0" w:color="auto"/>
                                    <w:right w:val="none" w:sz="0" w:space="0" w:color="auto"/>
                                  </w:divBdr>
                                </w:div>
                              </w:divsChild>
                            </w:div>
                            <w:div w:id="211353604">
                              <w:marLeft w:val="0"/>
                              <w:marRight w:val="0"/>
                              <w:marTop w:val="0"/>
                              <w:marBottom w:val="0"/>
                              <w:divBdr>
                                <w:top w:val="none" w:sz="0" w:space="0" w:color="auto"/>
                                <w:left w:val="none" w:sz="0" w:space="0" w:color="auto"/>
                                <w:bottom w:val="none" w:sz="0" w:space="0" w:color="auto"/>
                                <w:right w:val="none" w:sz="0" w:space="0" w:color="auto"/>
                              </w:divBdr>
                              <w:divsChild>
                                <w:div w:id="840245210">
                                  <w:marLeft w:val="0"/>
                                  <w:marRight w:val="0"/>
                                  <w:marTop w:val="0"/>
                                  <w:marBottom w:val="0"/>
                                  <w:divBdr>
                                    <w:top w:val="none" w:sz="0" w:space="0" w:color="auto"/>
                                    <w:left w:val="none" w:sz="0" w:space="0" w:color="auto"/>
                                    <w:bottom w:val="none" w:sz="0" w:space="0" w:color="auto"/>
                                    <w:right w:val="none" w:sz="0" w:space="0" w:color="auto"/>
                                  </w:divBdr>
                                  <w:divsChild>
                                    <w:div w:id="612859454">
                                      <w:marLeft w:val="0"/>
                                      <w:marRight w:val="0"/>
                                      <w:marTop w:val="0"/>
                                      <w:marBottom w:val="0"/>
                                      <w:divBdr>
                                        <w:top w:val="none" w:sz="0" w:space="0" w:color="auto"/>
                                        <w:left w:val="none" w:sz="0" w:space="0" w:color="auto"/>
                                        <w:bottom w:val="none" w:sz="0" w:space="0" w:color="auto"/>
                                        <w:right w:val="none" w:sz="0" w:space="0" w:color="auto"/>
                                      </w:divBdr>
                                      <w:divsChild>
                                        <w:div w:id="5008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2805">
                      <w:marLeft w:val="0"/>
                      <w:marRight w:val="0"/>
                      <w:marTop w:val="0"/>
                      <w:marBottom w:val="0"/>
                      <w:divBdr>
                        <w:top w:val="none" w:sz="0" w:space="0" w:color="auto"/>
                        <w:left w:val="none" w:sz="0" w:space="0" w:color="auto"/>
                        <w:bottom w:val="none" w:sz="0" w:space="0" w:color="auto"/>
                        <w:right w:val="none" w:sz="0" w:space="0" w:color="auto"/>
                      </w:divBdr>
                      <w:divsChild>
                        <w:div w:id="892620160">
                          <w:marLeft w:val="0"/>
                          <w:marRight w:val="0"/>
                          <w:marTop w:val="0"/>
                          <w:marBottom w:val="0"/>
                          <w:divBdr>
                            <w:top w:val="none" w:sz="0" w:space="0" w:color="auto"/>
                            <w:left w:val="none" w:sz="0" w:space="0" w:color="auto"/>
                            <w:bottom w:val="none" w:sz="0" w:space="0" w:color="auto"/>
                            <w:right w:val="none" w:sz="0" w:space="0" w:color="auto"/>
                          </w:divBdr>
                          <w:divsChild>
                            <w:div w:id="1752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99589">
      <w:bodyDiv w:val="1"/>
      <w:marLeft w:val="0"/>
      <w:marRight w:val="0"/>
      <w:marTop w:val="0"/>
      <w:marBottom w:val="0"/>
      <w:divBdr>
        <w:top w:val="none" w:sz="0" w:space="0" w:color="auto"/>
        <w:left w:val="none" w:sz="0" w:space="0" w:color="auto"/>
        <w:bottom w:val="none" w:sz="0" w:space="0" w:color="auto"/>
        <w:right w:val="none" w:sz="0" w:space="0" w:color="auto"/>
      </w:divBdr>
    </w:div>
    <w:div w:id="1228154071">
      <w:bodyDiv w:val="1"/>
      <w:marLeft w:val="0"/>
      <w:marRight w:val="0"/>
      <w:marTop w:val="0"/>
      <w:marBottom w:val="0"/>
      <w:divBdr>
        <w:top w:val="none" w:sz="0" w:space="0" w:color="auto"/>
        <w:left w:val="none" w:sz="0" w:space="0" w:color="auto"/>
        <w:bottom w:val="none" w:sz="0" w:space="0" w:color="auto"/>
        <w:right w:val="none" w:sz="0" w:space="0" w:color="auto"/>
      </w:divBdr>
      <w:divsChild>
        <w:div w:id="1779568002">
          <w:marLeft w:val="0"/>
          <w:marRight w:val="0"/>
          <w:marTop w:val="0"/>
          <w:marBottom w:val="0"/>
          <w:divBdr>
            <w:top w:val="none" w:sz="0" w:space="0" w:color="auto"/>
            <w:left w:val="none" w:sz="0" w:space="0" w:color="auto"/>
            <w:bottom w:val="none" w:sz="0" w:space="0" w:color="auto"/>
            <w:right w:val="none" w:sz="0" w:space="0" w:color="auto"/>
          </w:divBdr>
          <w:divsChild>
            <w:div w:id="232593235">
              <w:marLeft w:val="0"/>
              <w:marRight w:val="0"/>
              <w:marTop w:val="0"/>
              <w:marBottom w:val="0"/>
              <w:divBdr>
                <w:top w:val="none" w:sz="0" w:space="0" w:color="auto"/>
                <w:left w:val="none" w:sz="0" w:space="0" w:color="auto"/>
                <w:bottom w:val="none" w:sz="0" w:space="0" w:color="auto"/>
                <w:right w:val="none" w:sz="0" w:space="0" w:color="auto"/>
              </w:divBdr>
              <w:divsChild>
                <w:div w:id="1001196231">
                  <w:marLeft w:val="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75794317">
      <w:bodyDiv w:val="1"/>
      <w:marLeft w:val="0"/>
      <w:marRight w:val="0"/>
      <w:marTop w:val="0"/>
      <w:marBottom w:val="0"/>
      <w:divBdr>
        <w:top w:val="none" w:sz="0" w:space="0" w:color="auto"/>
        <w:left w:val="none" w:sz="0" w:space="0" w:color="auto"/>
        <w:bottom w:val="none" w:sz="0" w:space="0" w:color="auto"/>
        <w:right w:val="none" w:sz="0" w:space="0" w:color="auto"/>
      </w:divBdr>
    </w:div>
    <w:div w:id="1279340932">
      <w:bodyDiv w:val="1"/>
      <w:marLeft w:val="0"/>
      <w:marRight w:val="0"/>
      <w:marTop w:val="0"/>
      <w:marBottom w:val="0"/>
      <w:divBdr>
        <w:top w:val="none" w:sz="0" w:space="0" w:color="auto"/>
        <w:left w:val="none" w:sz="0" w:space="0" w:color="auto"/>
        <w:bottom w:val="none" w:sz="0" w:space="0" w:color="auto"/>
        <w:right w:val="none" w:sz="0" w:space="0" w:color="auto"/>
      </w:divBdr>
    </w:div>
    <w:div w:id="1316257485">
      <w:bodyDiv w:val="1"/>
      <w:marLeft w:val="0"/>
      <w:marRight w:val="0"/>
      <w:marTop w:val="0"/>
      <w:marBottom w:val="0"/>
      <w:divBdr>
        <w:top w:val="none" w:sz="0" w:space="0" w:color="auto"/>
        <w:left w:val="none" w:sz="0" w:space="0" w:color="auto"/>
        <w:bottom w:val="none" w:sz="0" w:space="0" w:color="auto"/>
        <w:right w:val="none" w:sz="0" w:space="0" w:color="auto"/>
      </w:divBdr>
    </w:div>
    <w:div w:id="1329596627">
      <w:bodyDiv w:val="1"/>
      <w:marLeft w:val="0"/>
      <w:marRight w:val="0"/>
      <w:marTop w:val="0"/>
      <w:marBottom w:val="0"/>
      <w:divBdr>
        <w:top w:val="none" w:sz="0" w:space="0" w:color="auto"/>
        <w:left w:val="none" w:sz="0" w:space="0" w:color="auto"/>
        <w:bottom w:val="none" w:sz="0" w:space="0" w:color="auto"/>
        <w:right w:val="none" w:sz="0" w:space="0" w:color="auto"/>
      </w:divBdr>
      <w:divsChild>
        <w:div w:id="896286725">
          <w:marLeft w:val="274"/>
          <w:marRight w:val="0"/>
          <w:marTop w:val="0"/>
          <w:marBottom w:val="0"/>
          <w:divBdr>
            <w:top w:val="none" w:sz="0" w:space="0" w:color="auto"/>
            <w:left w:val="none" w:sz="0" w:space="0" w:color="auto"/>
            <w:bottom w:val="none" w:sz="0" w:space="0" w:color="auto"/>
            <w:right w:val="none" w:sz="0" w:space="0" w:color="auto"/>
          </w:divBdr>
        </w:div>
        <w:div w:id="282152953">
          <w:marLeft w:val="274"/>
          <w:marRight w:val="0"/>
          <w:marTop w:val="0"/>
          <w:marBottom w:val="0"/>
          <w:divBdr>
            <w:top w:val="none" w:sz="0" w:space="0" w:color="auto"/>
            <w:left w:val="none" w:sz="0" w:space="0" w:color="auto"/>
            <w:bottom w:val="none" w:sz="0" w:space="0" w:color="auto"/>
            <w:right w:val="none" w:sz="0" w:space="0" w:color="auto"/>
          </w:divBdr>
        </w:div>
        <w:div w:id="1440444901">
          <w:marLeft w:val="274"/>
          <w:marRight w:val="0"/>
          <w:marTop w:val="0"/>
          <w:marBottom w:val="0"/>
          <w:divBdr>
            <w:top w:val="none" w:sz="0" w:space="0" w:color="auto"/>
            <w:left w:val="none" w:sz="0" w:space="0" w:color="auto"/>
            <w:bottom w:val="none" w:sz="0" w:space="0" w:color="auto"/>
            <w:right w:val="none" w:sz="0" w:space="0" w:color="auto"/>
          </w:divBdr>
        </w:div>
        <w:div w:id="722677904">
          <w:marLeft w:val="274"/>
          <w:marRight w:val="0"/>
          <w:marTop w:val="0"/>
          <w:marBottom w:val="0"/>
          <w:divBdr>
            <w:top w:val="none" w:sz="0" w:space="0" w:color="auto"/>
            <w:left w:val="none" w:sz="0" w:space="0" w:color="auto"/>
            <w:bottom w:val="none" w:sz="0" w:space="0" w:color="auto"/>
            <w:right w:val="none" w:sz="0" w:space="0" w:color="auto"/>
          </w:divBdr>
        </w:div>
        <w:div w:id="1796556390">
          <w:marLeft w:val="274"/>
          <w:marRight w:val="0"/>
          <w:marTop w:val="0"/>
          <w:marBottom w:val="0"/>
          <w:divBdr>
            <w:top w:val="none" w:sz="0" w:space="0" w:color="auto"/>
            <w:left w:val="none" w:sz="0" w:space="0" w:color="auto"/>
            <w:bottom w:val="none" w:sz="0" w:space="0" w:color="auto"/>
            <w:right w:val="none" w:sz="0" w:space="0" w:color="auto"/>
          </w:divBdr>
        </w:div>
      </w:divsChild>
    </w:div>
    <w:div w:id="1437752185">
      <w:bodyDiv w:val="1"/>
      <w:marLeft w:val="0"/>
      <w:marRight w:val="0"/>
      <w:marTop w:val="0"/>
      <w:marBottom w:val="0"/>
      <w:divBdr>
        <w:top w:val="none" w:sz="0" w:space="0" w:color="auto"/>
        <w:left w:val="none" w:sz="0" w:space="0" w:color="auto"/>
        <w:bottom w:val="none" w:sz="0" w:space="0" w:color="auto"/>
        <w:right w:val="none" w:sz="0" w:space="0" w:color="auto"/>
      </w:divBdr>
    </w:div>
    <w:div w:id="1488324279">
      <w:bodyDiv w:val="1"/>
      <w:marLeft w:val="0"/>
      <w:marRight w:val="0"/>
      <w:marTop w:val="0"/>
      <w:marBottom w:val="0"/>
      <w:divBdr>
        <w:top w:val="none" w:sz="0" w:space="0" w:color="auto"/>
        <w:left w:val="none" w:sz="0" w:space="0" w:color="auto"/>
        <w:bottom w:val="none" w:sz="0" w:space="0" w:color="auto"/>
        <w:right w:val="none" w:sz="0" w:space="0" w:color="auto"/>
      </w:divBdr>
    </w:div>
    <w:div w:id="1517231924">
      <w:bodyDiv w:val="1"/>
      <w:marLeft w:val="75"/>
      <w:marRight w:val="75"/>
      <w:marTop w:val="75"/>
      <w:marBottom w:val="75"/>
      <w:divBdr>
        <w:top w:val="none" w:sz="0" w:space="0" w:color="auto"/>
        <w:left w:val="none" w:sz="0" w:space="0" w:color="auto"/>
        <w:bottom w:val="none" w:sz="0" w:space="0" w:color="auto"/>
        <w:right w:val="none" w:sz="0" w:space="0" w:color="auto"/>
      </w:divBdr>
      <w:divsChild>
        <w:div w:id="761803168">
          <w:marLeft w:val="0"/>
          <w:marRight w:val="0"/>
          <w:marTop w:val="450"/>
          <w:marBottom w:val="0"/>
          <w:divBdr>
            <w:top w:val="none" w:sz="0" w:space="0" w:color="auto"/>
            <w:left w:val="none" w:sz="0" w:space="0" w:color="auto"/>
            <w:bottom w:val="none" w:sz="0" w:space="0" w:color="auto"/>
            <w:right w:val="none" w:sz="0" w:space="0" w:color="auto"/>
          </w:divBdr>
          <w:divsChild>
            <w:div w:id="411663430">
              <w:marLeft w:val="0"/>
              <w:marRight w:val="0"/>
              <w:marTop w:val="0"/>
              <w:marBottom w:val="0"/>
              <w:divBdr>
                <w:top w:val="single" w:sz="6" w:space="0" w:color="7F7F7F"/>
                <w:left w:val="single" w:sz="6" w:space="0" w:color="7F7F7F"/>
                <w:bottom w:val="single" w:sz="6" w:space="0" w:color="7F7F7F"/>
                <w:right w:val="single" w:sz="6" w:space="0" w:color="7F7F7F"/>
              </w:divBdr>
              <w:divsChild>
                <w:div w:id="477379055">
                  <w:marLeft w:val="0"/>
                  <w:marRight w:val="0"/>
                  <w:marTop w:val="0"/>
                  <w:marBottom w:val="0"/>
                  <w:divBdr>
                    <w:top w:val="none" w:sz="0" w:space="0" w:color="auto"/>
                    <w:left w:val="none" w:sz="0" w:space="0" w:color="4C5F1C"/>
                    <w:bottom w:val="none" w:sz="0" w:space="0" w:color="auto"/>
                    <w:right w:val="none" w:sz="0" w:space="0" w:color="FFFFFF"/>
                  </w:divBdr>
                  <w:divsChild>
                    <w:div w:id="168057379">
                      <w:marLeft w:val="0"/>
                      <w:marRight w:val="0"/>
                      <w:marTop w:val="0"/>
                      <w:marBottom w:val="0"/>
                      <w:divBdr>
                        <w:top w:val="none" w:sz="0" w:space="0" w:color="auto"/>
                        <w:left w:val="none" w:sz="0" w:space="0" w:color="auto"/>
                        <w:bottom w:val="none" w:sz="0" w:space="0" w:color="auto"/>
                        <w:right w:val="none" w:sz="0" w:space="0" w:color="auto"/>
                      </w:divBdr>
                      <w:divsChild>
                        <w:div w:id="1740593489">
                          <w:marLeft w:val="0"/>
                          <w:marRight w:val="0"/>
                          <w:marTop w:val="0"/>
                          <w:marBottom w:val="0"/>
                          <w:divBdr>
                            <w:top w:val="none" w:sz="0" w:space="0" w:color="auto"/>
                            <w:left w:val="none" w:sz="0" w:space="0" w:color="auto"/>
                            <w:bottom w:val="none" w:sz="0" w:space="0" w:color="auto"/>
                            <w:right w:val="none" w:sz="0" w:space="0" w:color="auto"/>
                          </w:divBdr>
                          <w:divsChild>
                            <w:div w:id="2134668382">
                              <w:marLeft w:val="0"/>
                              <w:marRight w:val="0"/>
                              <w:marTop w:val="0"/>
                              <w:marBottom w:val="0"/>
                              <w:divBdr>
                                <w:top w:val="none" w:sz="0" w:space="0" w:color="auto"/>
                                <w:left w:val="none" w:sz="0" w:space="0" w:color="auto"/>
                                <w:bottom w:val="none" w:sz="0" w:space="0" w:color="auto"/>
                                <w:right w:val="none" w:sz="0" w:space="0" w:color="auto"/>
                              </w:divBdr>
                              <w:divsChild>
                                <w:div w:id="1364091781">
                                  <w:marLeft w:val="0"/>
                                  <w:marRight w:val="0"/>
                                  <w:marTop w:val="0"/>
                                  <w:marBottom w:val="0"/>
                                  <w:divBdr>
                                    <w:top w:val="none" w:sz="0" w:space="0" w:color="auto"/>
                                    <w:left w:val="none" w:sz="0" w:space="0" w:color="auto"/>
                                    <w:bottom w:val="single" w:sz="6" w:space="0" w:color="E5E9C2"/>
                                    <w:right w:val="none" w:sz="0" w:space="0" w:color="auto"/>
                                  </w:divBdr>
                                  <w:divsChild>
                                    <w:div w:id="1719893857">
                                      <w:marLeft w:val="0"/>
                                      <w:marRight w:val="0"/>
                                      <w:marTop w:val="0"/>
                                      <w:marBottom w:val="0"/>
                                      <w:divBdr>
                                        <w:top w:val="none" w:sz="0" w:space="0" w:color="auto"/>
                                        <w:left w:val="none" w:sz="0" w:space="0" w:color="auto"/>
                                        <w:bottom w:val="none" w:sz="0" w:space="0" w:color="auto"/>
                                        <w:right w:val="none" w:sz="0" w:space="0" w:color="auto"/>
                                      </w:divBdr>
                                      <w:divsChild>
                                        <w:div w:id="12838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99195">
      <w:bodyDiv w:val="1"/>
      <w:marLeft w:val="0"/>
      <w:marRight w:val="0"/>
      <w:marTop w:val="0"/>
      <w:marBottom w:val="0"/>
      <w:divBdr>
        <w:top w:val="none" w:sz="0" w:space="0" w:color="auto"/>
        <w:left w:val="none" w:sz="0" w:space="0" w:color="auto"/>
        <w:bottom w:val="none" w:sz="0" w:space="0" w:color="auto"/>
        <w:right w:val="none" w:sz="0" w:space="0" w:color="auto"/>
      </w:divBdr>
      <w:divsChild>
        <w:div w:id="1364403428">
          <w:marLeft w:val="0"/>
          <w:marRight w:val="0"/>
          <w:marTop w:val="0"/>
          <w:marBottom w:val="0"/>
          <w:divBdr>
            <w:top w:val="none" w:sz="0" w:space="0" w:color="auto"/>
            <w:left w:val="none" w:sz="0" w:space="0" w:color="auto"/>
            <w:bottom w:val="none" w:sz="0" w:space="0" w:color="auto"/>
            <w:right w:val="none" w:sz="0" w:space="0" w:color="auto"/>
          </w:divBdr>
          <w:divsChild>
            <w:div w:id="1334525481">
              <w:marLeft w:val="0"/>
              <w:marRight w:val="0"/>
              <w:marTop w:val="0"/>
              <w:marBottom w:val="0"/>
              <w:divBdr>
                <w:top w:val="none" w:sz="0" w:space="0" w:color="auto"/>
                <w:left w:val="none" w:sz="0" w:space="0" w:color="auto"/>
                <w:bottom w:val="none" w:sz="0" w:space="0" w:color="auto"/>
                <w:right w:val="none" w:sz="0" w:space="0" w:color="auto"/>
              </w:divBdr>
              <w:divsChild>
                <w:div w:id="1462260891">
                  <w:marLeft w:val="0"/>
                  <w:marRight w:val="0"/>
                  <w:marTop w:val="0"/>
                  <w:marBottom w:val="0"/>
                  <w:divBdr>
                    <w:top w:val="none" w:sz="0" w:space="0" w:color="auto"/>
                    <w:left w:val="none" w:sz="0" w:space="0" w:color="auto"/>
                    <w:bottom w:val="none" w:sz="0" w:space="0" w:color="auto"/>
                    <w:right w:val="none" w:sz="0" w:space="0" w:color="auto"/>
                  </w:divBdr>
                  <w:divsChild>
                    <w:div w:id="2075156973">
                      <w:marLeft w:val="0"/>
                      <w:marRight w:val="0"/>
                      <w:marTop w:val="0"/>
                      <w:marBottom w:val="0"/>
                      <w:divBdr>
                        <w:top w:val="none" w:sz="0" w:space="0" w:color="auto"/>
                        <w:left w:val="none" w:sz="0" w:space="0" w:color="auto"/>
                        <w:bottom w:val="none" w:sz="0" w:space="0" w:color="auto"/>
                        <w:right w:val="none" w:sz="0" w:space="0" w:color="auto"/>
                      </w:divBdr>
                      <w:divsChild>
                        <w:div w:id="1706785337">
                          <w:marLeft w:val="0"/>
                          <w:marRight w:val="0"/>
                          <w:marTop w:val="0"/>
                          <w:marBottom w:val="0"/>
                          <w:divBdr>
                            <w:top w:val="none" w:sz="0" w:space="0" w:color="auto"/>
                            <w:left w:val="none" w:sz="0" w:space="0" w:color="auto"/>
                            <w:bottom w:val="none" w:sz="0" w:space="0" w:color="auto"/>
                            <w:right w:val="none" w:sz="0" w:space="0" w:color="auto"/>
                          </w:divBdr>
                          <w:divsChild>
                            <w:div w:id="1489634454">
                              <w:marLeft w:val="0"/>
                              <w:marRight w:val="0"/>
                              <w:marTop w:val="0"/>
                              <w:marBottom w:val="225"/>
                              <w:divBdr>
                                <w:top w:val="none" w:sz="0" w:space="0" w:color="auto"/>
                                <w:left w:val="none" w:sz="0" w:space="0" w:color="auto"/>
                                <w:bottom w:val="none" w:sz="0" w:space="0" w:color="auto"/>
                                <w:right w:val="none" w:sz="0" w:space="0" w:color="auto"/>
                              </w:divBdr>
                              <w:divsChild>
                                <w:div w:id="503011603">
                                  <w:marLeft w:val="0"/>
                                  <w:marRight w:val="0"/>
                                  <w:marTop w:val="0"/>
                                  <w:marBottom w:val="0"/>
                                  <w:divBdr>
                                    <w:top w:val="none" w:sz="0" w:space="0" w:color="auto"/>
                                    <w:left w:val="none" w:sz="0" w:space="0" w:color="auto"/>
                                    <w:bottom w:val="none" w:sz="0" w:space="0" w:color="auto"/>
                                    <w:right w:val="none" w:sz="0" w:space="0" w:color="auto"/>
                                  </w:divBdr>
                                  <w:divsChild>
                                    <w:div w:id="686178629">
                                      <w:marLeft w:val="0"/>
                                      <w:marRight w:val="0"/>
                                      <w:marTop w:val="0"/>
                                      <w:marBottom w:val="150"/>
                                      <w:divBdr>
                                        <w:top w:val="none" w:sz="0" w:space="0" w:color="auto"/>
                                        <w:left w:val="none" w:sz="0" w:space="0" w:color="auto"/>
                                        <w:bottom w:val="none" w:sz="0" w:space="0" w:color="auto"/>
                                        <w:right w:val="none" w:sz="0" w:space="0" w:color="auto"/>
                                      </w:divBdr>
                                      <w:divsChild>
                                        <w:div w:id="1267957410">
                                          <w:marLeft w:val="0"/>
                                          <w:marRight w:val="0"/>
                                          <w:marTop w:val="0"/>
                                          <w:marBottom w:val="0"/>
                                          <w:divBdr>
                                            <w:top w:val="none" w:sz="0" w:space="0" w:color="auto"/>
                                            <w:left w:val="none" w:sz="0" w:space="0" w:color="auto"/>
                                            <w:bottom w:val="none" w:sz="0" w:space="0" w:color="auto"/>
                                            <w:right w:val="none" w:sz="0" w:space="0" w:color="auto"/>
                                          </w:divBdr>
                                          <w:divsChild>
                                            <w:div w:id="1061562553">
                                              <w:marLeft w:val="0"/>
                                              <w:marRight w:val="0"/>
                                              <w:marTop w:val="0"/>
                                              <w:marBottom w:val="0"/>
                                              <w:divBdr>
                                                <w:top w:val="none" w:sz="0" w:space="0" w:color="auto"/>
                                                <w:left w:val="none" w:sz="0" w:space="0" w:color="auto"/>
                                                <w:bottom w:val="none" w:sz="0" w:space="0" w:color="auto"/>
                                                <w:right w:val="none" w:sz="0" w:space="0" w:color="auto"/>
                                              </w:divBdr>
                                              <w:divsChild>
                                                <w:div w:id="2079596604">
                                                  <w:marLeft w:val="0"/>
                                                  <w:marRight w:val="0"/>
                                                  <w:marTop w:val="0"/>
                                                  <w:marBottom w:val="0"/>
                                                  <w:divBdr>
                                                    <w:top w:val="none" w:sz="0" w:space="0" w:color="auto"/>
                                                    <w:left w:val="none" w:sz="0" w:space="0" w:color="auto"/>
                                                    <w:bottom w:val="none" w:sz="0" w:space="0" w:color="auto"/>
                                                    <w:right w:val="none" w:sz="0" w:space="0" w:color="auto"/>
                                                  </w:divBdr>
                                                  <w:divsChild>
                                                    <w:div w:id="544605444">
                                                      <w:marLeft w:val="0"/>
                                                      <w:marRight w:val="0"/>
                                                      <w:marTop w:val="0"/>
                                                      <w:marBottom w:val="0"/>
                                                      <w:divBdr>
                                                        <w:top w:val="none" w:sz="0" w:space="0" w:color="auto"/>
                                                        <w:left w:val="none" w:sz="0" w:space="0" w:color="auto"/>
                                                        <w:bottom w:val="none" w:sz="0" w:space="0" w:color="auto"/>
                                                        <w:right w:val="none" w:sz="0" w:space="0" w:color="auto"/>
                                                      </w:divBdr>
                                                      <w:divsChild>
                                                        <w:div w:id="481000822">
                                                          <w:marLeft w:val="0"/>
                                                          <w:marRight w:val="0"/>
                                                          <w:marTop w:val="0"/>
                                                          <w:marBottom w:val="0"/>
                                                          <w:divBdr>
                                                            <w:top w:val="none" w:sz="0" w:space="0" w:color="auto"/>
                                                            <w:left w:val="none" w:sz="0" w:space="0" w:color="auto"/>
                                                            <w:bottom w:val="none" w:sz="0" w:space="0" w:color="auto"/>
                                                            <w:right w:val="none" w:sz="0" w:space="0" w:color="auto"/>
                                                          </w:divBdr>
                                                        </w:div>
                                                        <w:div w:id="6681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07631">
                                      <w:marLeft w:val="0"/>
                                      <w:marRight w:val="0"/>
                                      <w:marTop w:val="0"/>
                                      <w:marBottom w:val="0"/>
                                      <w:divBdr>
                                        <w:top w:val="none" w:sz="0" w:space="0" w:color="auto"/>
                                        <w:left w:val="none" w:sz="0" w:space="0" w:color="auto"/>
                                        <w:bottom w:val="none" w:sz="0" w:space="0" w:color="auto"/>
                                        <w:right w:val="none" w:sz="0" w:space="0" w:color="auto"/>
                                      </w:divBdr>
                                      <w:divsChild>
                                        <w:div w:id="971205049">
                                          <w:marLeft w:val="0"/>
                                          <w:marRight w:val="0"/>
                                          <w:marTop w:val="0"/>
                                          <w:marBottom w:val="0"/>
                                          <w:divBdr>
                                            <w:top w:val="none" w:sz="0" w:space="0" w:color="auto"/>
                                            <w:left w:val="none" w:sz="0" w:space="0" w:color="auto"/>
                                            <w:bottom w:val="none" w:sz="0" w:space="0" w:color="auto"/>
                                            <w:right w:val="none" w:sz="0" w:space="0" w:color="auto"/>
                                          </w:divBdr>
                                          <w:divsChild>
                                            <w:div w:id="736708958">
                                              <w:marLeft w:val="0"/>
                                              <w:marRight w:val="0"/>
                                              <w:marTop w:val="0"/>
                                              <w:marBottom w:val="225"/>
                                              <w:divBdr>
                                                <w:top w:val="none" w:sz="0" w:space="0" w:color="auto"/>
                                                <w:left w:val="none" w:sz="0" w:space="0" w:color="auto"/>
                                                <w:bottom w:val="none" w:sz="0" w:space="0" w:color="auto"/>
                                                <w:right w:val="none" w:sz="0" w:space="0" w:color="auto"/>
                                              </w:divBdr>
                                              <w:divsChild>
                                                <w:div w:id="1028071114">
                                                  <w:marLeft w:val="0"/>
                                                  <w:marRight w:val="0"/>
                                                  <w:marTop w:val="0"/>
                                                  <w:marBottom w:val="0"/>
                                                  <w:divBdr>
                                                    <w:top w:val="none" w:sz="0" w:space="0" w:color="auto"/>
                                                    <w:left w:val="none" w:sz="0" w:space="0" w:color="auto"/>
                                                    <w:bottom w:val="none" w:sz="0" w:space="0" w:color="auto"/>
                                                    <w:right w:val="none" w:sz="0" w:space="0" w:color="auto"/>
                                                  </w:divBdr>
                                                  <w:divsChild>
                                                    <w:div w:id="1582173683">
                                                      <w:marLeft w:val="0"/>
                                                      <w:marRight w:val="0"/>
                                                      <w:marTop w:val="0"/>
                                                      <w:marBottom w:val="0"/>
                                                      <w:divBdr>
                                                        <w:top w:val="none" w:sz="0" w:space="0" w:color="auto"/>
                                                        <w:left w:val="none" w:sz="0" w:space="0" w:color="auto"/>
                                                        <w:bottom w:val="none" w:sz="0" w:space="0" w:color="auto"/>
                                                        <w:right w:val="none" w:sz="0" w:space="0" w:color="auto"/>
                                                      </w:divBdr>
                                                      <w:divsChild>
                                                        <w:div w:id="563641368">
                                                          <w:marLeft w:val="0"/>
                                                          <w:marRight w:val="0"/>
                                                          <w:marTop w:val="0"/>
                                                          <w:marBottom w:val="0"/>
                                                          <w:divBdr>
                                                            <w:top w:val="none" w:sz="0" w:space="0" w:color="auto"/>
                                                            <w:left w:val="none" w:sz="0" w:space="0" w:color="auto"/>
                                                            <w:bottom w:val="none" w:sz="0" w:space="0" w:color="auto"/>
                                                            <w:right w:val="none" w:sz="0" w:space="0" w:color="auto"/>
                                                          </w:divBdr>
                                                          <w:divsChild>
                                                            <w:div w:id="2022464049">
                                                              <w:marLeft w:val="0"/>
                                                              <w:marRight w:val="0"/>
                                                              <w:marTop w:val="0"/>
                                                              <w:marBottom w:val="0"/>
                                                              <w:divBdr>
                                                                <w:top w:val="none" w:sz="0" w:space="0" w:color="auto"/>
                                                                <w:left w:val="none" w:sz="0" w:space="0" w:color="auto"/>
                                                                <w:bottom w:val="none" w:sz="0" w:space="0" w:color="auto"/>
                                                                <w:right w:val="none" w:sz="0" w:space="0" w:color="auto"/>
                                                              </w:divBdr>
                                                              <w:divsChild>
                                                                <w:div w:id="220944253">
                                                                  <w:marLeft w:val="0"/>
                                                                  <w:marRight w:val="0"/>
                                                                  <w:marTop w:val="0"/>
                                                                  <w:marBottom w:val="0"/>
                                                                  <w:divBdr>
                                                                    <w:top w:val="none" w:sz="0" w:space="0" w:color="auto"/>
                                                                    <w:left w:val="none" w:sz="0" w:space="0" w:color="auto"/>
                                                                    <w:bottom w:val="none" w:sz="0" w:space="0" w:color="auto"/>
                                                                    <w:right w:val="none" w:sz="0" w:space="0" w:color="auto"/>
                                                                  </w:divBdr>
                                                                  <w:divsChild>
                                                                    <w:div w:id="225652323">
                                                                      <w:marLeft w:val="0"/>
                                                                      <w:marRight w:val="0"/>
                                                                      <w:marTop w:val="0"/>
                                                                      <w:marBottom w:val="0"/>
                                                                      <w:divBdr>
                                                                        <w:top w:val="none" w:sz="0" w:space="0" w:color="auto"/>
                                                                        <w:left w:val="none" w:sz="0" w:space="0" w:color="auto"/>
                                                                        <w:bottom w:val="single" w:sz="6" w:space="0" w:color="000000"/>
                                                                        <w:right w:val="none" w:sz="0" w:space="0" w:color="auto"/>
                                                                      </w:divBdr>
                                                                    </w:div>
                                                                    <w:div w:id="282855994">
                                                                      <w:marLeft w:val="0"/>
                                                                      <w:marRight w:val="0"/>
                                                                      <w:marTop w:val="0"/>
                                                                      <w:marBottom w:val="0"/>
                                                                      <w:divBdr>
                                                                        <w:top w:val="none" w:sz="0" w:space="0" w:color="auto"/>
                                                                        <w:left w:val="none" w:sz="0" w:space="0" w:color="auto"/>
                                                                        <w:bottom w:val="single" w:sz="6" w:space="0" w:color="000000"/>
                                                                        <w:right w:val="none" w:sz="0" w:space="0" w:color="auto"/>
                                                                      </w:divBdr>
                                                                    </w:div>
                                                                    <w:div w:id="16494350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982844">
      <w:bodyDiv w:val="1"/>
      <w:marLeft w:val="0"/>
      <w:marRight w:val="0"/>
      <w:marTop w:val="0"/>
      <w:marBottom w:val="0"/>
      <w:divBdr>
        <w:top w:val="none" w:sz="0" w:space="0" w:color="auto"/>
        <w:left w:val="none" w:sz="0" w:space="0" w:color="auto"/>
        <w:bottom w:val="none" w:sz="0" w:space="0" w:color="auto"/>
        <w:right w:val="none" w:sz="0" w:space="0" w:color="auto"/>
      </w:divBdr>
      <w:divsChild>
        <w:div w:id="612057028">
          <w:marLeft w:val="0"/>
          <w:marRight w:val="0"/>
          <w:marTop w:val="0"/>
          <w:marBottom w:val="0"/>
          <w:divBdr>
            <w:top w:val="none" w:sz="0" w:space="0" w:color="auto"/>
            <w:left w:val="none" w:sz="0" w:space="0" w:color="auto"/>
            <w:bottom w:val="none" w:sz="0" w:space="0" w:color="auto"/>
            <w:right w:val="none" w:sz="0" w:space="0" w:color="auto"/>
          </w:divBdr>
        </w:div>
        <w:div w:id="1770079252">
          <w:marLeft w:val="0"/>
          <w:marRight w:val="0"/>
          <w:marTop w:val="0"/>
          <w:marBottom w:val="0"/>
          <w:divBdr>
            <w:top w:val="none" w:sz="0" w:space="0" w:color="auto"/>
            <w:left w:val="none" w:sz="0" w:space="0" w:color="auto"/>
            <w:bottom w:val="none" w:sz="0" w:space="0" w:color="auto"/>
            <w:right w:val="none" w:sz="0" w:space="0" w:color="auto"/>
          </w:divBdr>
        </w:div>
        <w:div w:id="49576747">
          <w:marLeft w:val="0"/>
          <w:marRight w:val="0"/>
          <w:marTop w:val="0"/>
          <w:marBottom w:val="0"/>
          <w:divBdr>
            <w:top w:val="none" w:sz="0" w:space="0" w:color="auto"/>
            <w:left w:val="none" w:sz="0" w:space="0" w:color="auto"/>
            <w:bottom w:val="none" w:sz="0" w:space="0" w:color="auto"/>
            <w:right w:val="none" w:sz="0" w:space="0" w:color="auto"/>
          </w:divBdr>
          <w:divsChild>
            <w:div w:id="1440028483">
              <w:marLeft w:val="0"/>
              <w:marRight w:val="0"/>
              <w:marTop w:val="0"/>
              <w:marBottom w:val="0"/>
              <w:divBdr>
                <w:top w:val="none" w:sz="0" w:space="0" w:color="auto"/>
                <w:left w:val="none" w:sz="0" w:space="0" w:color="auto"/>
                <w:bottom w:val="none" w:sz="0" w:space="0" w:color="auto"/>
                <w:right w:val="none" w:sz="0" w:space="0" w:color="auto"/>
              </w:divBdr>
              <w:divsChild>
                <w:div w:id="22026598">
                  <w:marLeft w:val="0"/>
                  <w:marRight w:val="0"/>
                  <w:marTop w:val="0"/>
                  <w:marBottom w:val="0"/>
                  <w:divBdr>
                    <w:top w:val="none" w:sz="0" w:space="0" w:color="auto"/>
                    <w:left w:val="none" w:sz="0" w:space="0" w:color="auto"/>
                    <w:bottom w:val="none" w:sz="0" w:space="0" w:color="auto"/>
                    <w:right w:val="none" w:sz="0" w:space="0" w:color="auto"/>
                  </w:divBdr>
                  <w:divsChild>
                    <w:div w:id="1638996663">
                      <w:marLeft w:val="0"/>
                      <w:marRight w:val="0"/>
                      <w:marTop w:val="0"/>
                      <w:marBottom w:val="0"/>
                      <w:divBdr>
                        <w:top w:val="none" w:sz="0" w:space="0" w:color="auto"/>
                        <w:left w:val="none" w:sz="0" w:space="0" w:color="auto"/>
                        <w:bottom w:val="none" w:sz="0" w:space="0" w:color="auto"/>
                        <w:right w:val="none" w:sz="0" w:space="0" w:color="auto"/>
                      </w:divBdr>
                    </w:div>
                    <w:div w:id="2093744752">
                      <w:marLeft w:val="0"/>
                      <w:marRight w:val="0"/>
                      <w:marTop w:val="0"/>
                      <w:marBottom w:val="0"/>
                      <w:divBdr>
                        <w:top w:val="none" w:sz="0" w:space="0" w:color="auto"/>
                        <w:left w:val="none" w:sz="0" w:space="0" w:color="auto"/>
                        <w:bottom w:val="none" w:sz="0" w:space="0" w:color="auto"/>
                        <w:right w:val="none" w:sz="0" w:space="0" w:color="auto"/>
                      </w:divBdr>
                    </w:div>
                  </w:divsChild>
                </w:div>
                <w:div w:id="1852335487">
                  <w:marLeft w:val="0"/>
                  <w:marRight w:val="0"/>
                  <w:marTop w:val="0"/>
                  <w:marBottom w:val="0"/>
                  <w:divBdr>
                    <w:top w:val="none" w:sz="0" w:space="0" w:color="auto"/>
                    <w:left w:val="none" w:sz="0" w:space="0" w:color="auto"/>
                    <w:bottom w:val="none" w:sz="0" w:space="0" w:color="auto"/>
                    <w:right w:val="none" w:sz="0" w:space="0" w:color="auto"/>
                  </w:divBdr>
                  <w:divsChild>
                    <w:div w:id="666249879">
                      <w:marLeft w:val="0"/>
                      <w:marRight w:val="0"/>
                      <w:marTop w:val="0"/>
                      <w:marBottom w:val="0"/>
                      <w:divBdr>
                        <w:top w:val="none" w:sz="0" w:space="0" w:color="auto"/>
                        <w:left w:val="none" w:sz="0" w:space="0" w:color="auto"/>
                        <w:bottom w:val="none" w:sz="0" w:space="0" w:color="auto"/>
                        <w:right w:val="none" w:sz="0" w:space="0" w:color="auto"/>
                      </w:divBdr>
                      <w:divsChild>
                        <w:div w:id="1871651643">
                          <w:marLeft w:val="0"/>
                          <w:marRight w:val="0"/>
                          <w:marTop w:val="0"/>
                          <w:marBottom w:val="0"/>
                          <w:divBdr>
                            <w:top w:val="none" w:sz="0" w:space="0" w:color="auto"/>
                            <w:left w:val="none" w:sz="0" w:space="0" w:color="auto"/>
                            <w:bottom w:val="none" w:sz="0" w:space="0" w:color="auto"/>
                            <w:right w:val="none" w:sz="0" w:space="0" w:color="auto"/>
                          </w:divBdr>
                          <w:divsChild>
                            <w:div w:id="20206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236127">
      <w:bodyDiv w:val="1"/>
      <w:marLeft w:val="0"/>
      <w:marRight w:val="0"/>
      <w:marTop w:val="0"/>
      <w:marBottom w:val="0"/>
      <w:divBdr>
        <w:top w:val="none" w:sz="0" w:space="0" w:color="auto"/>
        <w:left w:val="none" w:sz="0" w:space="0" w:color="auto"/>
        <w:bottom w:val="none" w:sz="0" w:space="0" w:color="auto"/>
        <w:right w:val="none" w:sz="0" w:space="0" w:color="auto"/>
      </w:divBdr>
    </w:div>
    <w:div w:id="1566527055">
      <w:bodyDiv w:val="1"/>
      <w:marLeft w:val="0"/>
      <w:marRight w:val="0"/>
      <w:marTop w:val="0"/>
      <w:marBottom w:val="0"/>
      <w:divBdr>
        <w:top w:val="none" w:sz="0" w:space="0" w:color="auto"/>
        <w:left w:val="none" w:sz="0" w:space="0" w:color="auto"/>
        <w:bottom w:val="none" w:sz="0" w:space="0" w:color="auto"/>
        <w:right w:val="none" w:sz="0" w:space="0" w:color="auto"/>
      </w:divBdr>
    </w:div>
    <w:div w:id="1598518771">
      <w:bodyDiv w:val="1"/>
      <w:marLeft w:val="0"/>
      <w:marRight w:val="0"/>
      <w:marTop w:val="0"/>
      <w:marBottom w:val="0"/>
      <w:divBdr>
        <w:top w:val="none" w:sz="0" w:space="0" w:color="auto"/>
        <w:left w:val="none" w:sz="0" w:space="0" w:color="auto"/>
        <w:bottom w:val="none" w:sz="0" w:space="0" w:color="auto"/>
        <w:right w:val="none" w:sz="0" w:space="0" w:color="auto"/>
      </w:divBdr>
    </w:div>
    <w:div w:id="1606765393">
      <w:bodyDiv w:val="1"/>
      <w:marLeft w:val="0"/>
      <w:marRight w:val="0"/>
      <w:marTop w:val="0"/>
      <w:marBottom w:val="0"/>
      <w:divBdr>
        <w:top w:val="none" w:sz="0" w:space="0" w:color="auto"/>
        <w:left w:val="none" w:sz="0" w:space="0" w:color="auto"/>
        <w:bottom w:val="none" w:sz="0" w:space="0" w:color="auto"/>
        <w:right w:val="none" w:sz="0" w:space="0" w:color="auto"/>
      </w:divBdr>
      <w:divsChild>
        <w:div w:id="501120595">
          <w:marLeft w:val="0"/>
          <w:marRight w:val="0"/>
          <w:marTop w:val="0"/>
          <w:marBottom w:val="0"/>
          <w:divBdr>
            <w:top w:val="none" w:sz="0" w:space="0" w:color="auto"/>
            <w:left w:val="none" w:sz="0" w:space="0" w:color="auto"/>
            <w:bottom w:val="none" w:sz="0" w:space="0" w:color="auto"/>
            <w:right w:val="none" w:sz="0" w:space="0" w:color="auto"/>
          </w:divBdr>
          <w:divsChild>
            <w:div w:id="10037972">
              <w:marLeft w:val="0"/>
              <w:marRight w:val="0"/>
              <w:marTop w:val="0"/>
              <w:marBottom w:val="0"/>
              <w:divBdr>
                <w:top w:val="none" w:sz="0" w:space="0" w:color="auto"/>
                <w:left w:val="none" w:sz="0" w:space="0" w:color="auto"/>
                <w:bottom w:val="none" w:sz="0" w:space="0" w:color="auto"/>
                <w:right w:val="none" w:sz="0" w:space="0" w:color="auto"/>
              </w:divBdr>
              <w:divsChild>
                <w:div w:id="1487238826">
                  <w:marLeft w:val="0"/>
                  <w:marRight w:val="0"/>
                  <w:marTop w:val="0"/>
                  <w:marBottom w:val="0"/>
                  <w:divBdr>
                    <w:top w:val="none" w:sz="0" w:space="0" w:color="auto"/>
                    <w:left w:val="none" w:sz="0" w:space="0" w:color="auto"/>
                    <w:bottom w:val="none" w:sz="0" w:space="0" w:color="auto"/>
                    <w:right w:val="none" w:sz="0" w:space="0" w:color="auto"/>
                  </w:divBdr>
                  <w:divsChild>
                    <w:div w:id="280765511">
                      <w:marLeft w:val="0"/>
                      <w:marRight w:val="0"/>
                      <w:marTop w:val="0"/>
                      <w:marBottom w:val="0"/>
                      <w:divBdr>
                        <w:top w:val="none" w:sz="0" w:space="0" w:color="auto"/>
                        <w:left w:val="none" w:sz="0" w:space="0" w:color="auto"/>
                        <w:bottom w:val="none" w:sz="0" w:space="0" w:color="auto"/>
                        <w:right w:val="none" w:sz="0" w:space="0" w:color="auto"/>
                      </w:divBdr>
                      <w:divsChild>
                        <w:div w:id="1792552213">
                          <w:marLeft w:val="0"/>
                          <w:marRight w:val="0"/>
                          <w:marTop w:val="0"/>
                          <w:marBottom w:val="0"/>
                          <w:divBdr>
                            <w:top w:val="none" w:sz="0" w:space="0" w:color="auto"/>
                            <w:left w:val="none" w:sz="0" w:space="0" w:color="auto"/>
                            <w:bottom w:val="none" w:sz="0" w:space="0" w:color="auto"/>
                            <w:right w:val="none" w:sz="0" w:space="0" w:color="auto"/>
                          </w:divBdr>
                          <w:divsChild>
                            <w:div w:id="826168577">
                              <w:marLeft w:val="0"/>
                              <w:marRight w:val="0"/>
                              <w:marTop w:val="0"/>
                              <w:marBottom w:val="0"/>
                              <w:divBdr>
                                <w:top w:val="none" w:sz="0" w:space="0" w:color="auto"/>
                                <w:left w:val="none" w:sz="0" w:space="0" w:color="auto"/>
                                <w:bottom w:val="none" w:sz="0" w:space="0" w:color="auto"/>
                                <w:right w:val="none" w:sz="0" w:space="0" w:color="auto"/>
                              </w:divBdr>
                              <w:divsChild>
                                <w:div w:id="1333601594">
                                  <w:marLeft w:val="0"/>
                                  <w:marRight w:val="0"/>
                                  <w:marTop w:val="0"/>
                                  <w:marBottom w:val="0"/>
                                  <w:divBdr>
                                    <w:top w:val="none" w:sz="0" w:space="0" w:color="auto"/>
                                    <w:left w:val="none" w:sz="0" w:space="0" w:color="auto"/>
                                    <w:bottom w:val="none" w:sz="0" w:space="0" w:color="auto"/>
                                    <w:right w:val="none" w:sz="0" w:space="0" w:color="auto"/>
                                  </w:divBdr>
                                  <w:divsChild>
                                    <w:div w:id="1810324508">
                                      <w:marLeft w:val="0"/>
                                      <w:marRight w:val="0"/>
                                      <w:marTop w:val="0"/>
                                      <w:marBottom w:val="0"/>
                                      <w:divBdr>
                                        <w:top w:val="none" w:sz="0" w:space="0" w:color="auto"/>
                                        <w:left w:val="none" w:sz="0" w:space="0" w:color="auto"/>
                                        <w:bottom w:val="none" w:sz="0" w:space="0" w:color="auto"/>
                                        <w:right w:val="none" w:sz="0" w:space="0" w:color="auto"/>
                                      </w:divBdr>
                                      <w:divsChild>
                                        <w:div w:id="1169295673">
                                          <w:marLeft w:val="0"/>
                                          <w:marRight w:val="0"/>
                                          <w:marTop w:val="0"/>
                                          <w:marBottom w:val="0"/>
                                          <w:divBdr>
                                            <w:top w:val="none" w:sz="0" w:space="0" w:color="auto"/>
                                            <w:left w:val="none" w:sz="0" w:space="0" w:color="auto"/>
                                            <w:bottom w:val="none" w:sz="0" w:space="0" w:color="auto"/>
                                            <w:right w:val="none" w:sz="0" w:space="0" w:color="auto"/>
                                          </w:divBdr>
                                          <w:divsChild>
                                            <w:div w:id="17337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362636">
      <w:bodyDiv w:val="1"/>
      <w:marLeft w:val="0"/>
      <w:marRight w:val="0"/>
      <w:marTop w:val="0"/>
      <w:marBottom w:val="0"/>
      <w:divBdr>
        <w:top w:val="none" w:sz="0" w:space="0" w:color="auto"/>
        <w:left w:val="none" w:sz="0" w:space="0" w:color="auto"/>
        <w:bottom w:val="none" w:sz="0" w:space="0" w:color="auto"/>
        <w:right w:val="none" w:sz="0" w:space="0" w:color="auto"/>
      </w:divBdr>
      <w:divsChild>
        <w:div w:id="1537891140">
          <w:marLeft w:val="0"/>
          <w:marRight w:val="0"/>
          <w:marTop w:val="0"/>
          <w:marBottom w:val="720"/>
          <w:divBdr>
            <w:top w:val="none" w:sz="0" w:space="0" w:color="auto"/>
            <w:left w:val="none" w:sz="0" w:space="0" w:color="auto"/>
            <w:bottom w:val="none" w:sz="0" w:space="0" w:color="auto"/>
            <w:right w:val="none" w:sz="0" w:space="0" w:color="auto"/>
          </w:divBdr>
          <w:divsChild>
            <w:div w:id="268129075">
              <w:marLeft w:val="0"/>
              <w:marRight w:val="0"/>
              <w:marTop w:val="0"/>
              <w:marBottom w:val="0"/>
              <w:divBdr>
                <w:top w:val="none" w:sz="0" w:space="0" w:color="auto"/>
                <w:left w:val="none" w:sz="0" w:space="0" w:color="auto"/>
                <w:bottom w:val="none" w:sz="0" w:space="0" w:color="auto"/>
                <w:right w:val="none" w:sz="0" w:space="0" w:color="auto"/>
              </w:divBdr>
              <w:divsChild>
                <w:div w:id="165903756">
                  <w:marLeft w:val="0"/>
                  <w:marRight w:val="0"/>
                  <w:marTop w:val="0"/>
                  <w:marBottom w:val="0"/>
                  <w:divBdr>
                    <w:top w:val="none" w:sz="0" w:space="0" w:color="auto"/>
                    <w:left w:val="none" w:sz="0" w:space="0" w:color="auto"/>
                    <w:bottom w:val="none" w:sz="0" w:space="0" w:color="auto"/>
                    <w:right w:val="none" w:sz="0" w:space="0" w:color="auto"/>
                  </w:divBdr>
                  <w:divsChild>
                    <w:div w:id="1240599746">
                      <w:marLeft w:val="0"/>
                      <w:marRight w:val="0"/>
                      <w:marTop w:val="0"/>
                      <w:marBottom w:val="0"/>
                      <w:divBdr>
                        <w:top w:val="none" w:sz="0" w:space="0" w:color="auto"/>
                        <w:left w:val="none" w:sz="0" w:space="0" w:color="auto"/>
                        <w:bottom w:val="none" w:sz="0" w:space="0" w:color="auto"/>
                        <w:right w:val="none" w:sz="0" w:space="0" w:color="auto"/>
                      </w:divBdr>
                      <w:divsChild>
                        <w:div w:id="1853834664">
                          <w:marLeft w:val="0"/>
                          <w:marRight w:val="720"/>
                          <w:marTop w:val="480"/>
                          <w:marBottom w:val="0"/>
                          <w:divBdr>
                            <w:top w:val="none" w:sz="0" w:space="0" w:color="auto"/>
                            <w:left w:val="none" w:sz="0" w:space="0" w:color="auto"/>
                            <w:bottom w:val="none" w:sz="0" w:space="0" w:color="auto"/>
                            <w:right w:val="none" w:sz="0" w:space="0" w:color="auto"/>
                          </w:divBdr>
                          <w:divsChild>
                            <w:div w:id="1548490693">
                              <w:marLeft w:val="0"/>
                              <w:marRight w:val="0"/>
                              <w:marTop w:val="0"/>
                              <w:marBottom w:val="0"/>
                              <w:divBdr>
                                <w:top w:val="none" w:sz="0" w:space="0" w:color="auto"/>
                                <w:left w:val="none" w:sz="0" w:space="0" w:color="auto"/>
                                <w:bottom w:val="none" w:sz="0" w:space="0" w:color="auto"/>
                                <w:right w:val="none" w:sz="0" w:space="0" w:color="auto"/>
                              </w:divBdr>
                              <w:divsChild>
                                <w:div w:id="1018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950951">
      <w:bodyDiv w:val="1"/>
      <w:marLeft w:val="0"/>
      <w:marRight w:val="0"/>
      <w:marTop w:val="0"/>
      <w:marBottom w:val="0"/>
      <w:divBdr>
        <w:top w:val="none" w:sz="0" w:space="0" w:color="auto"/>
        <w:left w:val="none" w:sz="0" w:space="0" w:color="auto"/>
        <w:bottom w:val="none" w:sz="0" w:space="0" w:color="auto"/>
        <w:right w:val="none" w:sz="0" w:space="0" w:color="auto"/>
      </w:divBdr>
    </w:div>
    <w:div w:id="1650209268">
      <w:bodyDiv w:val="1"/>
      <w:marLeft w:val="0"/>
      <w:marRight w:val="0"/>
      <w:marTop w:val="0"/>
      <w:marBottom w:val="0"/>
      <w:divBdr>
        <w:top w:val="none" w:sz="0" w:space="0" w:color="auto"/>
        <w:left w:val="none" w:sz="0" w:space="0" w:color="auto"/>
        <w:bottom w:val="none" w:sz="0" w:space="0" w:color="auto"/>
        <w:right w:val="none" w:sz="0" w:space="0" w:color="auto"/>
      </w:divBdr>
    </w:div>
    <w:div w:id="1663000991">
      <w:bodyDiv w:val="1"/>
      <w:marLeft w:val="0"/>
      <w:marRight w:val="0"/>
      <w:marTop w:val="0"/>
      <w:marBottom w:val="0"/>
      <w:divBdr>
        <w:top w:val="none" w:sz="0" w:space="0" w:color="auto"/>
        <w:left w:val="none" w:sz="0" w:space="0" w:color="auto"/>
        <w:bottom w:val="none" w:sz="0" w:space="0" w:color="auto"/>
        <w:right w:val="none" w:sz="0" w:space="0" w:color="auto"/>
      </w:divBdr>
    </w:div>
    <w:div w:id="1664550358">
      <w:bodyDiv w:val="1"/>
      <w:marLeft w:val="0"/>
      <w:marRight w:val="0"/>
      <w:marTop w:val="0"/>
      <w:marBottom w:val="0"/>
      <w:divBdr>
        <w:top w:val="none" w:sz="0" w:space="0" w:color="auto"/>
        <w:left w:val="none" w:sz="0" w:space="0" w:color="auto"/>
        <w:bottom w:val="none" w:sz="0" w:space="0" w:color="auto"/>
        <w:right w:val="none" w:sz="0" w:space="0" w:color="auto"/>
      </w:divBdr>
    </w:div>
    <w:div w:id="1674188495">
      <w:bodyDiv w:val="1"/>
      <w:marLeft w:val="0"/>
      <w:marRight w:val="0"/>
      <w:marTop w:val="0"/>
      <w:marBottom w:val="0"/>
      <w:divBdr>
        <w:top w:val="none" w:sz="0" w:space="0" w:color="auto"/>
        <w:left w:val="none" w:sz="0" w:space="0" w:color="auto"/>
        <w:bottom w:val="none" w:sz="0" w:space="0" w:color="auto"/>
        <w:right w:val="none" w:sz="0" w:space="0" w:color="auto"/>
      </w:divBdr>
      <w:divsChild>
        <w:div w:id="759563297">
          <w:marLeft w:val="0"/>
          <w:marRight w:val="0"/>
          <w:marTop w:val="0"/>
          <w:marBottom w:val="0"/>
          <w:divBdr>
            <w:top w:val="none" w:sz="0" w:space="0" w:color="auto"/>
            <w:left w:val="none" w:sz="0" w:space="0" w:color="auto"/>
            <w:bottom w:val="none" w:sz="0" w:space="0" w:color="auto"/>
            <w:right w:val="none" w:sz="0" w:space="0" w:color="auto"/>
          </w:divBdr>
          <w:divsChild>
            <w:div w:id="1621839698">
              <w:marLeft w:val="0"/>
              <w:marRight w:val="0"/>
              <w:marTop w:val="0"/>
              <w:marBottom w:val="0"/>
              <w:divBdr>
                <w:top w:val="none" w:sz="0" w:space="0" w:color="auto"/>
                <w:left w:val="none" w:sz="0" w:space="0" w:color="auto"/>
                <w:bottom w:val="none" w:sz="0" w:space="0" w:color="auto"/>
                <w:right w:val="none" w:sz="0" w:space="0" w:color="auto"/>
              </w:divBdr>
              <w:divsChild>
                <w:div w:id="1416049146">
                  <w:marLeft w:val="0"/>
                  <w:marRight w:val="0"/>
                  <w:marTop w:val="0"/>
                  <w:marBottom w:val="0"/>
                  <w:divBdr>
                    <w:top w:val="none" w:sz="0" w:space="0" w:color="auto"/>
                    <w:left w:val="none" w:sz="0" w:space="0" w:color="auto"/>
                    <w:bottom w:val="none" w:sz="0" w:space="0" w:color="auto"/>
                    <w:right w:val="none" w:sz="0" w:space="0" w:color="auto"/>
                  </w:divBdr>
                  <w:divsChild>
                    <w:div w:id="558052141">
                      <w:marLeft w:val="0"/>
                      <w:marRight w:val="0"/>
                      <w:marTop w:val="0"/>
                      <w:marBottom w:val="0"/>
                      <w:divBdr>
                        <w:top w:val="none" w:sz="0" w:space="0" w:color="auto"/>
                        <w:left w:val="none" w:sz="0" w:space="0" w:color="auto"/>
                        <w:bottom w:val="none" w:sz="0" w:space="0" w:color="auto"/>
                        <w:right w:val="none" w:sz="0" w:space="0" w:color="auto"/>
                      </w:divBdr>
                      <w:divsChild>
                        <w:div w:id="127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54080">
      <w:bodyDiv w:val="1"/>
      <w:marLeft w:val="0"/>
      <w:marRight w:val="0"/>
      <w:marTop w:val="0"/>
      <w:marBottom w:val="0"/>
      <w:divBdr>
        <w:top w:val="none" w:sz="0" w:space="0" w:color="auto"/>
        <w:left w:val="none" w:sz="0" w:space="0" w:color="auto"/>
        <w:bottom w:val="none" w:sz="0" w:space="0" w:color="auto"/>
        <w:right w:val="none" w:sz="0" w:space="0" w:color="auto"/>
      </w:divBdr>
    </w:div>
    <w:div w:id="1724787638">
      <w:bodyDiv w:val="1"/>
      <w:marLeft w:val="0"/>
      <w:marRight w:val="0"/>
      <w:marTop w:val="0"/>
      <w:marBottom w:val="0"/>
      <w:divBdr>
        <w:top w:val="none" w:sz="0" w:space="0" w:color="auto"/>
        <w:left w:val="none" w:sz="0" w:space="0" w:color="auto"/>
        <w:bottom w:val="none" w:sz="0" w:space="0" w:color="auto"/>
        <w:right w:val="none" w:sz="0" w:space="0" w:color="auto"/>
      </w:divBdr>
    </w:div>
    <w:div w:id="1735153040">
      <w:bodyDiv w:val="1"/>
      <w:marLeft w:val="0"/>
      <w:marRight w:val="0"/>
      <w:marTop w:val="0"/>
      <w:marBottom w:val="0"/>
      <w:divBdr>
        <w:top w:val="none" w:sz="0" w:space="0" w:color="auto"/>
        <w:left w:val="none" w:sz="0" w:space="0" w:color="auto"/>
        <w:bottom w:val="none" w:sz="0" w:space="0" w:color="auto"/>
        <w:right w:val="none" w:sz="0" w:space="0" w:color="auto"/>
      </w:divBdr>
    </w:div>
    <w:div w:id="1778406036">
      <w:bodyDiv w:val="1"/>
      <w:marLeft w:val="0"/>
      <w:marRight w:val="0"/>
      <w:marTop w:val="0"/>
      <w:marBottom w:val="0"/>
      <w:divBdr>
        <w:top w:val="none" w:sz="0" w:space="0" w:color="auto"/>
        <w:left w:val="none" w:sz="0" w:space="0" w:color="auto"/>
        <w:bottom w:val="none" w:sz="0" w:space="0" w:color="auto"/>
        <w:right w:val="none" w:sz="0" w:space="0" w:color="auto"/>
      </w:divBdr>
    </w:div>
    <w:div w:id="1795557258">
      <w:bodyDiv w:val="1"/>
      <w:marLeft w:val="0"/>
      <w:marRight w:val="0"/>
      <w:marTop w:val="0"/>
      <w:marBottom w:val="0"/>
      <w:divBdr>
        <w:top w:val="none" w:sz="0" w:space="0" w:color="auto"/>
        <w:left w:val="none" w:sz="0" w:space="0" w:color="auto"/>
        <w:bottom w:val="none" w:sz="0" w:space="0" w:color="auto"/>
        <w:right w:val="none" w:sz="0" w:space="0" w:color="auto"/>
      </w:divBdr>
    </w:div>
    <w:div w:id="1800031281">
      <w:bodyDiv w:val="1"/>
      <w:marLeft w:val="0"/>
      <w:marRight w:val="0"/>
      <w:marTop w:val="0"/>
      <w:marBottom w:val="0"/>
      <w:divBdr>
        <w:top w:val="none" w:sz="0" w:space="0" w:color="auto"/>
        <w:left w:val="none" w:sz="0" w:space="0" w:color="auto"/>
        <w:bottom w:val="none" w:sz="0" w:space="0" w:color="auto"/>
        <w:right w:val="none" w:sz="0" w:space="0" w:color="auto"/>
      </w:divBdr>
    </w:div>
    <w:div w:id="1838497845">
      <w:bodyDiv w:val="1"/>
      <w:marLeft w:val="0"/>
      <w:marRight w:val="0"/>
      <w:marTop w:val="0"/>
      <w:marBottom w:val="0"/>
      <w:divBdr>
        <w:top w:val="none" w:sz="0" w:space="0" w:color="auto"/>
        <w:left w:val="none" w:sz="0" w:space="0" w:color="auto"/>
        <w:bottom w:val="none" w:sz="0" w:space="0" w:color="auto"/>
        <w:right w:val="none" w:sz="0" w:space="0" w:color="auto"/>
      </w:divBdr>
    </w:div>
    <w:div w:id="1865167990">
      <w:bodyDiv w:val="1"/>
      <w:marLeft w:val="0"/>
      <w:marRight w:val="0"/>
      <w:marTop w:val="0"/>
      <w:marBottom w:val="0"/>
      <w:divBdr>
        <w:top w:val="none" w:sz="0" w:space="0" w:color="auto"/>
        <w:left w:val="none" w:sz="0" w:space="0" w:color="auto"/>
        <w:bottom w:val="none" w:sz="0" w:space="0" w:color="auto"/>
        <w:right w:val="none" w:sz="0" w:space="0" w:color="auto"/>
      </w:divBdr>
      <w:divsChild>
        <w:div w:id="433985657">
          <w:marLeft w:val="0"/>
          <w:marRight w:val="0"/>
          <w:marTop w:val="450"/>
          <w:marBottom w:val="0"/>
          <w:divBdr>
            <w:top w:val="none" w:sz="0" w:space="0" w:color="auto"/>
            <w:left w:val="none" w:sz="0" w:space="0" w:color="auto"/>
            <w:bottom w:val="none" w:sz="0" w:space="0" w:color="auto"/>
            <w:right w:val="none" w:sz="0" w:space="0" w:color="auto"/>
          </w:divBdr>
          <w:divsChild>
            <w:div w:id="629828536">
              <w:marLeft w:val="0"/>
              <w:marRight w:val="0"/>
              <w:marTop w:val="0"/>
              <w:marBottom w:val="0"/>
              <w:divBdr>
                <w:top w:val="single" w:sz="6" w:space="0" w:color="7F7F7F"/>
                <w:left w:val="single" w:sz="6" w:space="0" w:color="7F7F7F"/>
                <w:bottom w:val="single" w:sz="6" w:space="0" w:color="7F7F7F"/>
                <w:right w:val="single" w:sz="6" w:space="0" w:color="7F7F7F"/>
              </w:divBdr>
              <w:divsChild>
                <w:div w:id="768936158">
                  <w:marLeft w:val="0"/>
                  <w:marRight w:val="0"/>
                  <w:marTop w:val="0"/>
                  <w:marBottom w:val="0"/>
                  <w:divBdr>
                    <w:top w:val="none" w:sz="0" w:space="0" w:color="auto"/>
                    <w:left w:val="none" w:sz="0" w:space="0" w:color="6D7781"/>
                    <w:bottom w:val="none" w:sz="0" w:space="0" w:color="auto"/>
                    <w:right w:val="none" w:sz="0" w:space="0" w:color="E4EDF2"/>
                  </w:divBdr>
                  <w:divsChild>
                    <w:div w:id="299306780">
                      <w:marLeft w:val="0"/>
                      <w:marRight w:val="0"/>
                      <w:marTop w:val="0"/>
                      <w:marBottom w:val="0"/>
                      <w:divBdr>
                        <w:top w:val="none" w:sz="0" w:space="0" w:color="auto"/>
                        <w:left w:val="none" w:sz="0" w:space="0" w:color="auto"/>
                        <w:bottom w:val="none" w:sz="0" w:space="0" w:color="auto"/>
                        <w:right w:val="none" w:sz="0" w:space="0" w:color="auto"/>
                      </w:divBdr>
                      <w:divsChild>
                        <w:div w:id="963273345">
                          <w:marLeft w:val="0"/>
                          <w:marRight w:val="0"/>
                          <w:marTop w:val="0"/>
                          <w:marBottom w:val="0"/>
                          <w:divBdr>
                            <w:top w:val="none" w:sz="0" w:space="0" w:color="auto"/>
                            <w:left w:val="none" w:sz="0" w:space="0" w:color="auto"/>
                            <w:bottom w:val="none" w:sz="0" w:space="0" w:color="auto"/>
                            <w:right w:val="none" w:sz="0" w:space="0" w:color="auto"/>
                          </w:divBdr>
                          <w:divsChild>
                            <w:div w:id="1074864155">
                              <w:marLeft w:val="0"/>
                              <w:marRight w:val="0"/>
                              <w:marTop w:val="0"/>
                              <w:marBottom w:val="0"/>
                              <w:divBdr>
                                <w:top w:val="none" w:sz="0" w:space="0" w:color="auto"/>
                                <w:left w:val="none" w:sz="0" w:space="0" w:color="auto"/>
                                <w:bottom w:val="none" w:sz="0" w:space="0" w:color="auto"/>
                                <w:right w:val="none" w:sz="0" w:space="0" w:color="auto"/>
                              </w:divBdr>
                              <w:divsChild>
                                <w:div w:id="146016415">
                                  <w:marLeft w:val="0"/>
                                  <w:marRight w:val="0"/>
                                  <w:marTop w:val="0"/>
                                  <w:marBottom w:val="0"/>
                                  <w:divBdr>
                                    <w:top w:val="none" w:sz="0" w:space="0" w:color="auto"/>
                                    <w:left w:val="none" w:sz="0" w:space="0" w:color="auto"/>
                                    <w:bottom w:val="none" w:sz="0" w:space="0" w:color="auto"/>
                                    <w:right w:val="none" w:sz="0" w:space="0" w:color="auto"/>
                                  </w:divBdr>
                                  <w:divsChild>
                                    <w:div w:id="1474905243">
                                      <w:marLeft w:val="0"/>
                                      <w:marRight w:val="0"/>
                                      <w:marTop w:val="0"/>
                                      <w:marBottom w:val="0"/>
                                      <w:divBdr>
                                        <w:top w:val="none" w:sz="0" w:space="0" w:color="auto"/>
                                        <w:left w:val="none" w:sz="0" w:space="0" w:color="auto"/>
                                        <w:bottom w:val="none" w:sz="0" w:space="0" w:color="auto"/>
                                        <w:right w:val="none" w:sz="0" w:space="0" w:color="auto"/>
                                      </w:divBdr>
                                      <w:divsChild>
                                        <w:div w:id="17170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80907">
      <w:bodyDiv w:val="1"/>
      <w:marLeft w:val="0"/>
      <w:marRight w:val="0"/>
      <w:marTop w:val="0"/>
      <w:marBottom w:val="0"/>
      <w:divBdr>
        <w:top w:val="none" w:sz="0" w:space="0" w:color="auto"/>
        <w:left w:val="none" w:sz="0" w:space="0" w:color="auto"/>
        <w:bottom w:val="none" w:sz="0" w:space="0" w:color="auto"/>
        <w:right w:val="none" w:sz="0" w:space="0" w:color="auto"/>
      </w:divBdr>
      <w:divsChild>
        <w:div w:id="1897936666">
          <w:marLeft w:val="0"/>
          <w:marRight w:val="0"/>
          <w:marTop w:val="0"/>
          <w:marBottom w:val="0"/>
          <w:divBdr>
            <w:top w:val="none" w:sz="0" w:space="0" w:color="auto"/>
            <w:left w:val="none" w:sz="0" w:space="0" w:color="auto"/>
            <w:bottom w:val="none" w:sz="0" w:space="0" w:color="auto"/>
            <w:right w:val="none" w:sz="0" w:space="0" w:color="auto"/>
          </w:divBdr>
          <w:divsChild>
            <w:div w:id="1159225490">
              <w:marLeft w:val="0"/>
              <w:marRight w:val="0"/>
              <w:marTop w:val="0"/>
              <w:marBottom w:val="0"/>
              <w:divBdr>
                <w:top w:val="none" w:sz="0" w:space="0" w:color="auto"/>
                <w:left w:val="none" w:sz="0" w:space="0" w:color="auto"/>
                <w:bottom w:val="none" w:sz="0" w:space="0" w:color="auto"/>
                <w:right w:val="none" w:sz="0" w:space="0" w:color="auto"/>
              </w:divBdr>
              <w:divsChild>
                <w:div w:id="260994645">
                  <w:marLeft w:val="0"/>
                  <w:marRight w:val="0"/>
                  <w:marTop w:val="0"/>
                  <w:marBottom w:val="0"/>
                  <w:divBdr>
                    <w:top w:val="none" w:sz="0" w:space="0" w:color="auto"/>
                    <w:left w:val="none" w:sz="0" w:space="0" w:color="auto"/>
                    <w:bottom w:val="none" w:sz="0" w:space="0" w:color="auto"/>
                    <w:right w:val="none" w:sz="0" w:space="0" w:color="auto"/>
                  </w:divBdr>
                  <w:divsChild>
                    <w:div w:id="503321375">
                      <w:marLeft w:val="0"/>
                      <w:marRight w:val="0"/>
                      <w:marTop w:val="0"/>
                      <w:marBottom w:val="0"/>
                      <w:divBdr>
                        <w:top w:val="none" w:sz="0" w:space="0" w:color="auto"/>
                        <w:left w:val="none" w:sz="0" w:space="0" w:color="auto"/>
                        <w:bottom w:val="none" w:sz="0" w:space="0" w:color="auto"/>
                        <w:right w:val="none" w:sz="0" w:space="0" w:color="auto"/>
                      </w:divBdr>
                      <w:divsChild>
                        <w:div w:id="1077479512">
                          <w:marLeft w:val="0"/>
                          <w:marRight w:val="0"/>
                          <w:marTop w:val="0"/>
                          <w:marBottom w:val="0"/>
                          <w:divBdr>
                            <w:top w:val="none" w:sz="0" w:space="0" w:color="auto"/>
                            <w:left w:val="none" w:sz="0" w:space="0" w:color="auto"/>
                            <w:bottom w:val="none" w:sz="0" w:space="0" w:color="auto"/>
                            <w:right w:val="none" w:sz="0" w:space="0" w:color="auto"/>
                          </w:divBdr>
                          <w:divsChild>
                            <w:div w:id="1922056465">
                              <w:marLeft w:val="0"/>
                              <w:marRight w:val="0"/>
                              <w:marTop w:val="0"/>
                              <w:marBottom w:val="0"/>
                              <w:divBdr>
                                <w:top w:val="none" w:sz="0" w:space="0" w:color="auto"/>
                                <w:left w:val="none" w:sz="0" w:space="0" w:color="auto"/>
                                <w:bottom w:val="none" w:sz="0" w:space="0" w:color="auto"/>
                                <w:right w:val="none" w:sz="0" w:space="0" w:color="auto"/>
                              </w:divBdr>
                              <w:divsChild>
                                <w:div w:id="1932395730">
                                  <w:marLeft w:val="0"/>
                                  <w:marRight w:val="0"/>
                                  <w:marTop w:val="0"/>
                                  <w:marBottom w:val="0"/>
                                  <w:divBdr>
                                    <w:top w:val="none" w:sz="0" w:space="0" w:color="auto"/>
                                    <w:left w:val="none" w:sz="0" w:space="0" w:color="auto"/>
                                    <w:bottom w:val="none" w:sz="0" w:space="0" w:color="auto"/>
                                    <w:right w:val="none" w:sz="0" w:space="0" w:color="auto"/>
                                  </w:divBdr>
                                  <w:divsChild>
                                    <w:div w:id="11710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3558">
      <w:bodyDiv w:val="1"/>
      <w:marLeft w:val="0"/>
      <w:marRight w:val="0"/>
      <w:marTop w:val="0"/>
      <w:marBottom w:val="0"/>
      <w:divBdr>
        <w:top w:val="none" w:sz="0" w:space="0" w:color="auto"/>
        <w:left w:val="none" w:sz="0" w:space="0" w:color="auto"/>
        <w:bottom w:val="none" w:sz="0" w:space="0" w:color="auto"/>
        <w:right w:val="none" w:sz="0" w:space="0" w:color="auto"/>
      </w:divBdr>
    </w:div>
    <w:div w:id="1937013034">
      <w:bodyDiv w:val="1"/>
      <w:marLeft w:val="0"/>
      <w:marRight w:val="0"/>
      <w:marTop w:val="0"/>
      <w:marBottom w:val="0"/>
      <w:divBdr>
        <w:top w:val="none" w:sz="0" w:space="0" w:color="auto"/>
        <w:left w:val="none" w:sz="0" w:space="0" w:color="auto"/>
        <w:bottom w:val="none" w:sz="0" w:space="0" w:color="auto"/>
        <w:right w:val="none" w:sz="0" w:space="0" w:color="auto"/>
      </w:divBdr>
      <w:divsChild>
        <w:div w:id="328099493">
          <w:marLeft w:val="0"/>
          <w:marRight w:val="0"/>
          <w:marTop w:val="0"/>
          <w:marBottom w:val="720"/>
          <w:divBdr>
            <w:top w:val="none" w:sz="0" w:space="0" w:color="auto"/>
            <w:left w:val="none" w:sz="0" w:space="0" w:color="auto"/>
            <w:bottom w:val="none" w:sz="0" w:space="0" w:color="auto"/>
            <w:right w:val="none" w:sz="0" w:space="0" w:color="auto"/>
          </w:divBdr>
          <w:divsChild>
            <w:div w:id="209271956">
              <w:marLeft w:val="0"/>
              <w:marRight w:val="0"/>
              <w:marTop w:val="0"/>
              <w:marBottom w:val="0"/>
              <w:divBdr>
                <w:top w:val="none" w:sz="0" w:space="0" w:color="auto"/>
                <w:left w:val="none" w:sz="0" w:space="0" w:color="auto"/>
                <w:bottom w:val="none" w:sz="0" w:space="0" w:color="auto"/>
                <w:right w:val="none" w:sz="0" w:space="0" w:color="auto"/>
              </w:divBdr>
              <w:divsChild>
                <w:div w:id="838353087">
                  <w:marLeft w:val="0"/>
                  <w:marRight w:val="0"/>
                  <w:marTop w:val="0"/>
                  <w:marBottom w:val="0"/>
                  <w:divBdr>
                    <w:top w:val="none" w:sz="0" w:space="0" w:color="auto"/>
                    <w:left w:val="none" w:sz="0" w:space="0" w:color="auto"/>
                    <w:bottom w:val="none" w:sz="0" w:space="0" w:color="auto"/>
                    <w:right w:val="none" w:sz="0" w:space="0" w:color="auto"/>
                  </w:divBdr>
                  <w:divsChild>
                    <w:div w:id="2051178032">
                      <w:marLeft w:val="0"/>
                      <w:marRight w:val="0"/>
                      <w:marTop w:val="0"/>
                      <w:marBottom w:val="0"/>
                      <w:divBdr>
                        <w:top w:val="none" w:sz="0" w:space="0" w:color="auto"/>
                        <w:left w:val="none" w:sz="0" w:space="0" w:color="auto"/>
                        <w:bottom w:val="none" w:sz="0" w:space="0" w:color="auto"/>
                        <w:right w:val="none" w:sz="0" w:space="0" w:color="auto"/>
                      </w:divBdr>
                      <w:divsChild>
                        <w:div w:id="250940013">
                          <w:marLeft w:val="0"/>
                          <w:marRight w:val="720"/>
                          <w:marTop w:val="480"/>
                          <w:marBottom w:val="0"/>
                          <w:divBdr>
                            <w:top w:val="none" w:sz="0" w:space="0" w:color="auto"/>
                            <w:left w:val="none" w:sz="0" w:space="0" w:color="auto"/>
                            <w:bottom w:val="none" w:sz="0" w:space="0" w:color="auto"/>
                            <w:right w:val="none" w:sz="0" w:space="0" w:color="auto"/>
                          </w:divBdr>
                          <w:divsChild>
                            <w:div w:id="856384861">
                              <w:marLeft w:val="0"/>
                              <w:marRight w:val="0"/>
                              <w:marTop w:val="240"/>
                              <w:marBottom w:val="240"/>
                              <w:divBdr>
                                <w:top w:val="none" w:sz="0" w:space="0" w:color="auto"/>
                                <w:left w:val="none" w:sz="0" w:space="0" w:color="auto"/>
                                <w:bottom w:val="none" w:sz="0" w:space="0" w:color="auto"/>
                                <w:right w:val="none" w:sz="0" w:space="0" w:color="auto"/>
                              </w:divBdr>
                            </w:div>
                            <w:div w:id="430584976">
                              <w:marLeft w:val="0"/>
                              <w:marRight w:val="0"/>
                              <w:marTop w:val="0"/>
                              <w:marBottom w:val="0"/>
                              <w:divBdr>
                                <w:top w:val="none" w:sz="0" w:space="0" w:color="auto"/>
                                <w:left w:val="none" w:sz="0" w:space="0" w:color="auto"/>
                                <w:bottom w:val="none" w:sz="0" w:space="0" w:color="auto"/>
                                <w:right w:val="none" w:sz="0" w:space="0" w:color="auto"/>
                              </w:divBdr>
                              <w:divsChild>
                                <w:div w:id="3741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255747">
      <w:bodyDiv w:val="1"/>
      <w:marLeft w:val="0"/>
      <w:marRight w:val="0"/>
      <w:marTop w:val="0"/>
      <w:marBottom w:val="0"/>
      <w:divBdr>
        <w:top w:val="none" w:sz="0" w:space="0" w:color="auto"/>
        <w:left w:val="none" w:sz="0" w:space="0" w:color="auto"/>
        <w:bottom w:val="none" w:sz="0" w:space="0" w:color="auto"/>
        <w:right w:val="none" w:sz="0" w:space="0" w:color="auto"/>
      </w:divBdr>
    </w:div>
    <w:div w:id="2036420664">
      <w:bodyDiv w:val="1"/>
      <w:marLeft w:val="0"/>
      <w:marRight w:val="0"/>
      <w:marTop w:val="0"/>
      <w:marBottom w:val="0"/>
      <w:divBdr>
        <w:top w:val="none" w:sz="0" w:space="0" w:color="auto"/>
        <w:left w:val="none" w:sz="0" w:space="0" w:color="auto"/>
        <w:bottom w:val="none" w:sz="0" w:space="0" w:color="auto"/>
        <w:right w:val="none" w:sz="0" w:space="0" w:color="auto"/>
      </w:divBdr>
    </w:div>
    <w:div w:id="2054234445">
      <w:bodyDiv w:val="1"/>
      <w:marLeft w:val="0"/>
      <w:marRight w:val="0"/>
      <w:marTop w:val="0"/>
      <w:marBottom w:val="0"/>
      <w:divBdr>
        <w:top w:val="none" w:sz="0" w:space="0" w:color="auto"/>
        <w:left w:val="none" w:sz="0" w:space="0" w:color="auto"/>
        <w:bottom w:val="none" w:sz="0" w:space="0" w:color="auto"/>
        <w:right w:val="none" w:sz="0" w:space="0" w:color="auto"/>
      </w:divBdr>
    </w:div>
    <w:div w:id="2085226303">
      <w:bodyDiv w:val="1"/>
      <w:marLeft w:val="0"/>
      <w:marRight w:val="0"/>
      <w:marTop w:val="0"/>
      <w:marBottom w:val="0"/>
      <w:divBdr>
        <w:top w:val="none" w:sz="0" w:space="0" w:color="auto"/>
        <w:left w:val="none" w:sz="0" w:space="0" w:color="auto"/>
        <w:bottom w:val="none" w:sz="0" w:space="0" w:color="auto"/>
        <w:right w:val="none" w:sz="0" w:space="0" w:color="auto"/>
      </w:divBdr>
    </w:div>
    <w:div w:id="2096050535">
      <w:bodyDiv w:val="1"/>
      <w:marLeft w:val="0"/>
      <w:marRight w:val="0"/>
      <w:marTop w:val="0"/>
      <w:marBottom w:val="0"/>
      <w:divBdr>
        <w:top w:val="none" w:sz="0" w:space="0" w:color="auto"/>
        <w:left w:val="none" w:sz="0" w:space="0" w:color="auto"/>
        <w:bottom w:val="none" w:sz="0" w:space="0" w:color="auto"/>
        <w:right w:val="none" w:sz="0" w:space="0" w:color="auto"/>
      </w:divBdr>
    </w:div>
    <w:div w:id="2125227503">
      <w:bodyDiv w:val="1"/>
      <w:marLeft w:val="0"/>
      <w:marRight w:val="0"/>
      <w:marTop w:val="0"/>
      <w:marBottom w:val="0"/>
      <w:divBdr>
        <w:top w:val="none" w:sz="0" w:space="0" w:color="auto"/>
        <w:left w:val="none" w:sz="0" w:space="0" w:color="auto"/>
        <w:bottom w:val="none" w:sz="0" w:space="0" w:color="auto"/>
        <w:right w:val="none" w:sz="0" w:space="0" w:color="auto"/>
      </w:divBdr>
    </w:div>
    <w:div w:id="2146653754">
      <w:bodyDiv w:val="1"/>
      <w:marLeft w:val="0"/>
      <w:marRight w:val="0"/>
      <w:marTop w:val="0"/>
      <w:marBottom w:val="0"/>
      <w:divBdr>
        <w:top w:val="none" w:sz="0" w:space="0" w:color="auto"/>
        <w:left w:val="none" w:sz="0" w:space="0" w:color="auto"/>
        <w:bottom w:val="none" w:sz="0" w:space="0" w:color="auto"/>
        <w:right w:val="none" w:sz="0" w:space="0" w:color="auto"/>
      </w:divBdr>
      <w:divsChild>
        <w:div w:id="272639872">
          <w:marLeft w:val="0"/>
          <w:marRight w:val="0"/>
          <w:marTop w:val="0"/>
          <w:marBottom w:val="0"/>
          <w:divBdr>
            <w:top w:val="none" w:sz="0" w:space="0" w:color="auto"/>
            <w:left w:val="none" w:sz="0" w:space="0" w:color="auto"/>
            <w:bottom w:val="none" w:sz="0" w:space="0" w:color="auto"/>
            <w:right w:val="none" w:sz="0" w:space="0" w:color="auto"/>
          </w:divBdr>
          <w:divsChild>
            <w:div w:id="1337268203">
              <w:marLeft w:val="0"/>
              <w:marRight w:val="0"/>
              <w:marTop w:val="495"/>
              <w:marBottom w:val="0"/>
              <w:divBdr>
                <w:top w:val="none" w:sz="0" w:space="0" w:color="auto"/>
                <w:left w:val="none" w:sz="0" w:space="0" w:color="auto"/>
                <w:bottom w:val="none" w:sz="0" w:space="0" w:color="auto"/>
                <w:right w:val="none" w:sz="0" w:space="0" w:color="auto"/>
              </w:divBdr>
              <w:divsChild>
                <w:div w:id="1071201303">
                  <w:marLeft w:val="0"/>
                  <w:marRight w:val="0"/>
                  <w:marTop w:val="0"/>
                  <w:marBottom w:val="0"/>
                  <w:divBdr>
                    <w:top w:val="none" w:sz="0" w:space="0" w:color="auto"/>
                    <w:left w:val="none" w:sz="0" w:space="0" w:color="auto"/>
                    <w:bottom w:val="none" w:sz="0" w:space="0" w:color="auto"/>
                    <w:right w:val="none" w:sz="0" w:space="0" w:color="auto"/>
                  </w:divBdr>
                  <w:divsChild>
                    <w:div w:id="536162533">
                      <w:marLeft w:val="0"/>
                      <w:marRight w:val="0"/>
                      <w:marTop w:val="0"/>
                      <w:marBottom w:val="0"/>
                      <w:divBdr>
                        <w:top w:val="single" w:sz="6" w:space="0" w:color="B6CDE5"/>
                        <w:left w:val="single" w:sz="6" w:space="4" w:color="B6CDE5"/>
                        <w:bottom w:val="single" w:sz="6" w:space="0" w:color="B6CDE5"/>
                        <w:right w:val="single" w:sz="6" w:space="4" w:color="B6CDE5"/>
                      </w:divBdr>
                    </w:div>
                    <w:div w:id="1671830777">
                      <w:marLeft w:val="0"/>
                      <w:marRight w:val="0"/>
                      <w:marTop w:val="0"/>
                      <w:marBottom w:val="0"/>
                      <w:divBdr>
                        <w:top w:val="none" w:sz="0" w:space="0" w:color="auto"/>
                        <w:left w:val="none" w:sz="0" w:space="0" w:color="auto"/>
                        <w:bottom w:val="none" w:sz="0" w:space="0" w:color="auto"/>
                        <w:right w:val="none" w:sz="0" w:space="0" w:color="auto"/>
                      </w:divBdr>
                    </w:div>
                    <w:div w:id="287131787">
                      <w:marLeft w:val="0"/>
                      <w:marRight w:val="0"/>
                      <w:marTop w:val="0"/>
                      <w:marBottom w:val="0"/>
                      <w:divBdr>
                        <w:top w:val="none" w:sz="0" w:space="0" w:color="auto"/>
                        <w:left w:val="none" w:sz="0" w:space="0" w:color="auto"/>
                        <w:bottom w:val="none" w:sz="0" w:space="0" w:color="auto"/>
                        <w:right w:val="none" w:sz="0" w:space="0" w:color="auto"/>
                      </w:divBdr>
                    </w:div>
                    <w:div w:id="870993260">
                      <w:marLeft w:val="0"/>
                      <w:marRight w:val="0"/>
                      <w:marTop w:val="0"/>
                      <w:marBottom w:val="0"/>
                      <w:divBdr>
                        <w:top w:val="none" w:sz="0" w:space="0" w:color="auto"/>
                        <w:left w:val="none" w:sz="0" w:space="0" w:color="auto"/>
                        <w:bottom w:val="none" w:sz="0" w:space="0" w:color="auto"/>
                        <w:right w:val="none" w:sz="0" w:space="0" w:color="auto"/>
                      </w:divBdr>
                    </w:div>
                    <w:div w:id="142429611">
                      <w:marLeft w:val="0"/>
                      <w:marRight w:val="0"/>
                      <w:marTop w:val="0"/>
                      <w:marBottom w:val="0"/>
                      <w:divBdr>
                        <w:top w:val="none" w:sz="0" w:space="0" w:color="auto"/>
                        <w:left w:val="none" w:sz="0" w:space="0" w:color="auto"/>
                        <w:bottom w:val="none" w:sz="0" w:space="0" w:color="auto"/>
                        <w:right w:val="none" w:sz="0" w:space="0" w:color="auto"/>
                      </w:divBdr>
                    </w:div>
                    <w:div w:id="1825511130">
                      <w:marLeft w:val="0"/>
                      <w:marRight w:val="0"/>
                      <w:marTop w:val="0"/>
                      <w:marBottom w:val="0"/>
                      <w:divBdr>
                        <w:top w:val="none" w:sz="0" w:space="0" w:color="auto"/>
                        <w:left w:val="none" w:sz="0" w:space="0" w:color="auto"/>
                        <w:bottom w:val="none" w:sz="0" w:space="0" w:color="auto"/>
                        <w:right w:val="none" w:sz="0" w:space="0" w:color="auto"/>
                      </w:divBdr>
                    </w:div>
                    <w:div w:id="1008481808">
                      <w:marLeft w:val="0"/>
                      <w:marRight w:val="0"/>
                      <w:marTop w:val="0"/>
                      <w:marBottom w:val="0"/>
                      <w:divBdr>
                        <w:top w:val="none" w:sz="0" w:space="0" w:color="auto"/>
                        <w:left w:val="none" w:sz="0" w:space="0" w:color="auto"/>
                        <w:bottom w:val="none" w:sz="0" w:space="0" w:color="auto"/>
                        <w:right w:val="none" w:sz="0" w:space="0" w:color="auto"/>
                      </w:divBdr>
                    </w:div>
                    <w:div w:id="2136949178">
                      <w:marLeft w:val="0"/>
                      <w:marRight w:val="0"/>
                      <w:marTop w:val="0"/>
                      <w:marBottom w:val="0"/>
                      <w:divBdr>
                        <w:top w:val="none" w:sz="0" w:space="0" w:color="auto"/>
                        <w:left w:val="none" w:sz="0" w:space="0" w:color="auto"/>
                        <w:bottom w:val="none" w:sz="0" w:space="0" w:color="auto"/>
                        <w:right w:val="none" w:sz="0" w:space="0" w:color="auto"/>
                      </w:divBdr>
                    </w:div>
                    <w:div w:id="325672295">
                      <w:marLeft w:val="0"/>
                      <w:marRight w:val="0"/>
                      <w:marTop w:val="0"/>
                      <w:marBottom w:val="0"/>
                      <w:divBdr>
                        <w:top w:val="none" w:sz="0" w:space="0" w:color="auto"/>
                        <w:left w:val="none" w:sz="0" w:space="0" w:color="auto"/>
                        <w:bottom w:val="none" w:sz="0" w:space="0" w:color="auto"/>
                        <w:right w:val="none" w:sz="0" w:space="0" w:color="auto"/>
                      </w:divBdr>
                    </w:div>
                    <w:div w:id="560604841">
                      <w:marLeft w:val="0"/>
                      <w:marRight w:val="0"/>
                      <w:marTop w:val="0"/>
                      <w:marBottom w:val="0"/>
                      <w:divBdr>
                        <w:top w:val="none" w:sz="0" w:space="0" w:color="auto"/>
                        <w:left w:val="none" w:sz="0" w:space="0" w:color="auto"/>
                        <w:bottom w:val="none" w:sz="0" w:space="0" w:color="auto"/>
                        <w:right w:val="none" w:sz="0" w:space="0" w:color="auto"/>
                      </w:divBdr>
                    </w:div>
                    <w:div w:id="1350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s://www.regjeringen.no/no/dokumenter/nou-2000-27/id143251/?ch=3" TargetMode="External"/><Relationship Id="rId26" Type="http://schemas.openxmlformats.org/officeDocument/2006/relationships/hyperlink" Target="https://helsedirektoratet.no/retningslinjer/mat-og-maltider-i-skolen" TargetMode="External"/><Relationship Id="rId3" Type="http://schemas.openxmlformats.org/officeDocument/2006/relationships/styles" Target="styles.xml"/><Relationship Id="rId21" Type="http://schemas.openxmlformats.org/officeDocument/2006/relationships/hyperlink" Target="http://skoleporten.udir.no/rapportvisning.aspx?enhetsid=0214&amp;vurderingsomrade=6&amp;underomrade=8&amp;skoletype=0&amp;sammenstilling=4&amp;trinn=10&amp;periode=2011-2012&amp;orgAggr=A&amp;diagramtype=tabell&amp;sammensattindikator=True&amp;fordeling=0&amp;artikkelvisning=Fals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gi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1.pn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7F9B-6277-41F6-9407-E4D9BA32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A9BCA8F5</Template>
  <TotalTime>745</TotalTime>
  <Pages>1</Pages>
  <Words>8590</Words>
  <Characters>45532</Characters>
  <Application>Microsoft Office Word</Application>
  <DocSecurity>0</DocSecurity>
  <Lines>379</Lines>
  <Paragraphs>108</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54014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Storhaug</dc:creator>
  <cp:lastModifiedBy>Bente Sperlin</cp:lastModifiedBy>
  <cp:revision>46</cp:revision>
  <cp:lastPrinted>2014-02-26T14:34:00Z</cp:lastPrinted>
  <dcterms:created xsi:type="dcterms:W3CDTF">2017-05-22T07:58:00Z</dcterms:created>
  <dcterms:modified xsi:type="dcterms:W3CDTF">2017-08-29T11:12:00Z</dcterms:modified>
</cp:coreProperties>
</file>